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FF3D6" w14:textId="77777777" w:rsidR="00DC55F9" w:rsidRPr="00983521" w:rsidRDefault="00DC55F9" w:rsidP="00DC55F9">
      <w:pPr>
        <w:spacing w:after="240" w:line="240" w:lineRule="auto"/>
        <w:jc w:val="center"/>
        <w:rPr>
          <w:rFonts w:eastAsia="Times New Roman" w:cs="Times New Roman"/>
          <w:b/>
          <w:spacing w:val="-10"/>
          <w:kern w:val="28"/>
          <w:sz w:val="36"/>
          <w:szCs w:val="36"/>
        </w:rPr>
      </w:pPr>
      <w:r w:rsidRPr="00983521">
        <w:rPr>
          <w:rFonts w:eastAsia="Times New Roman" w:cs="Times New Roman"/>
          <w:b/>
          <w:spacing w:val="-10"/>
          <w:kern w:val="28"/>
          <w:sz w:val="36"/>
          <w:szCs w:val="36"/>
        </w:rPr>
        <w:t>Univerzita Palackého v Olomouci</w:t>
      </w:r>
    </w:p>
    <w:p w14:paraId="7A9A120F" w14:textId="77777777" w:rsidR="00DC55F9" w:rsidRPr="00983521" w:rsidRDefault="00DC55F9" w:rsidP="00DC55F9">
      <w:pPr>
        <w:spacing w:after="240" w:line="240" w:lineRule="auto"/>
        <w:jc w:val="center"/>
        <w:rPr>
          <w:rFonts w:eastAsia="Times New Roman" w:cs="Times New Roman"/>
          <w:b/>
          <w:spacing w:val="-10"/>
          <w:kern w:val="28"/>
          <w:sz w:val="36"/>
          <w:szCs w:val="36"/>
        </w:rPr>
      </w:pPr>
      <w:r w:rsidRPr="00983521">
        <w:rPr>
          <w:rFonts w:eastAsia="Times New Roman" w:cs="Times New Roman"/>
          <w:b/>
          <w:spacing w:val="-10"/>
          <w:kern w:val="28"/>
          <w:sz w:val="36"/>
          <w:szCs w:val="36"/>
        </w:rPr>
        <w:t>Filozofická fakulta</w:t>
      </w:r>
    </w:p>
    <w:p w14:paraId="03B3C7EF" w14:textId="77777777" w:rsidR="00DC55F9" w:rsidRPr="00983521" w:rsidRDefault="00DC55F9" w:rsidP="00DC55F9">
      <w:pPr>
        <w:spacing w:after="3960" w:line="240" w:lineRule="auto"/>
        <w:jc w:val="center"/>
        <w:rPr>
          <w:rFonts w:eastAsia="Times New Roman" w:cs="Times New Roman"/>
          <w:b/>
          <w:spacing w:val="-10"/>
          <w:kern w:val="28"/>
          <w:sz w:val="36"/>
          <w:szCs w:val="36"/>
        </w:rPr>
      </w:pPr>
      <w:r w:rsidRPr="00983521">
        <w:rPr>
          <w:rFonts w:eastAsia="Times New Roman" w:cs="Times New Roman"/>
          <w:b/>
          <w:spacing w:val="-10"/>
          <w:kern w:val="28"/>
          <w:sz w:val="36"/>
          <w:szCs w:val="36"/>
        </w:rPr>
        <w:t>Katedra politologie a evropských studií</w:t>
      </w:r>
    </w:p>
    <w:p w14:paraId="2309C051" w14:textId="008DFE62" w:rsidR="00DC55F9" w:rsidRPr="00983521" w:rsidRDefault="003A1BC4" w:rsidP="00DC55F9">
      <w:pPr>
        <w:spacing w:after="360" w:line="240" w:lineRule="auto"/>
        <w:jc w:val="center"/>
        <w:rPr>
          <w:rFonts w:eastAsia="Times New Roman" w:cs="Times New Roman"/>
          <w:bCs/>
          <w:spacing w:val="-10"/>
          <w:kern w:val="28"/>
          <w:sz w:val="32"/>
          <w:szCs w:val="32"/>
        </w:rPr>
      </w:pPr>
      <w:r>
        <w:rPr>
          <w:rFonts w:eastAsia="Times New Roman" w:cs="Times New Roman"/>
          <w:bCs/>
          <w:color w:val="222222"/>
          <w:spacing w:val="-10"/>
          <w:kern w:val="28"/>
          <w:sz w:val="32"/>
          <w:szCs w:val="32"/>
          <w:shd w:val="clear" w:color="auto" w:fill="FFFFFF"/>
        </w:rPr>
        <w:t xml:space="preserve">Bc. </w:t>
      </w:r>
      <w:r w:rsidR="00DC55F9" w:rsidRPr="00983521">
        <w:rPr>
          <w:rFonts w:eastAsia="Times New Roman" w:cs="Times New Roman"/>
          <w:bCs/>
          <w:color w:val="222222"/>
          <w:spacing w:val="-10"/>
          <w:kern w:val="28"/>
          <w:sz w:val="32"/>
          <w:szCs w:val="32"/>
          <w:shd w:val="clear" w:color="auto" w:fill="FFFFFF"/>
        </w:rPr>
        <w:t>Jakub Dvořáček</w:t>
      </w:r>
    </w:p>
    <w:p w14:paraId="4823A882" w14:textId="5E31AD29" w:rsidR="00DC55F9" w:rsidRPr="00983521" w:rsidRDefault="008E75E0" w:rsidP="00DC55F9">
      <w:pPr>
        <w:spacing w:after="360" w:line="240" w:lineRule="auto"/>
        <w:jc w:val="center"/>
        <w:rPr>
          <w:rFonts w:eastAsia="Times New Roman" w:cs="Times New Roman"/>
          <w:b/>
          <w:spacing w:val="-10"/>
          <w:kern w:val="28"/>
          <w:sz w:val="40"/>
          <w:szCs w:val="40"/>
        </w:rPr>
      </w:pPr>
      <w:r>
        <w:rPr>
          <w:rFonts w:eastAsia="Times New Roman" w:cs="Times New Roman"/>
          <w:b/>
          <w:spacing w:val="-10"/>
          <w:kern w:val="28"/>
          <w:sz w:val="40"/>
          <w:szCs w:val="40"/>
        </w:rPr>
        <w:t>Analýza preferenčního hlasování koalice PirSTAN ve volbách do Poslanecké sněmovny 2021</w:t>
      </w:r>
    </w:p>
    <w:p w14:paraId="1B046F33" w14:textId="04F4C414" w:rsidR="00DC55F9" w:rsidRPr="00983521" w:rsidRDefault="003A1BC4" w:rsidP="00DC55F9">
      <w:pPr>
        <w:spacing w:after="4320" w:line="240" w:lineRule="auto"/>
        <w:jc w:val="center"/>
        <w:rPr>
          <w:rFonts w:eastAsia="Times New Roman" w:cs="Times New Roman"/>
          <w:bCs/>
          <w:spacing w:val="-10"/>
          <w:kern w:val="28"/>
          <w:sz w:val="32"/>
          <w:szCs w:val="32"/>
        </w:rPr>
      </w:pPr>
      <w:r>
        <w:rPr>
          <w:rFonts w:eastAsia="Times New Roman" w:cs="Times New Roman"/>
          <w:bCs/>
          <w:spacing w:val="-10"/>
          <w:kern w:val="28"/>
          <w:sz w:val="32"/>
          <w:szCs w:val="32"/>
        </w:rPr>
        <w:t xml:space="preserve">Diplomová </w:t>
      </w:r>
      <w:r w:rsidR="00DC55F9" w:rsidRPr="00983521">
        <w:rPr>
          <w:rFonts w:eastAsia="Times New Roman" w:cs="Times New Roman"/>
          <w:bCs/>
          <w:spacing w:val="-10"/>
          <w:kern w:val="28"/>
          <w:sz w:val="32"/>
          <w:szCs w:val="32"/>
        </w:rPr>
        <w:t>práce</w:t>
      </w:r>
    </w:p>
    <w:p w14:paraId="142AC78E" w14:textId="46A25667" w:rsidR="00DC55F9" w:rsidRPr="00983521" w:rsidRDefault="00DC55F9" w:rsidP="00DC55F9">
      <w:pPr>
        <w:spacing w:line="240" w:lineRule="auto"/>
        <w:jc w:val="center"/>
        <w:rPr>
          <w:rFonts w:eastAsia="Times New Roman" w:cs="Times New Roman"/>
          <w:bCs/>
          <w:spacing w:val="-10"/>
          <w:kern w:val="28"/>
          <w:sz w:val="28"/>
          <w:szCs w:val="28"/>
        </w:rPr>
      </w:pPr>
      <w:r w:rsidRPr="004915AD">
        <w:rPr>
          <w:rFonts w:eastAsia="Times New Roman" w:cs="Times New Roman"/>
          <w:b/>
          <w:spacing w:val="-10"/>
          <w:kern w:val="28"/>
          <w:sz w:val="28"/>
          <w:szCs w:val="28"/>
        </w:rPr>
        <w:t>Vedoucí práce:</w:t>
      </w:r>
      <w:r w:rsidRPr="0008269C">
        <w:rPr>
          <w:rFonts w:eastAsia="Times New Roman" w:cs="Times New Roman"/>
          <w:bCs/>
          <w:spacing w:val="-10"/>
          <w:kern w:val="28"/>
          <w:sz w:val="28"/>
          <w:szCs w:val="28"/>
        </w:rPr>
        <w:t xml:space="preserve"> </w:t>
      </w:r>
      <w:r>
        <w:rPr>
          <w:rFonts w:eastAsia="Times New Roman" w:cs="Times New Roman"/>
          <w:bCs/>
          <w:spacing w:val="-10"/>
          <w:kern w:val="28"/>
          <w:sz w:val="28"/>
          <w:szCs w:val="28"/>
        </w:rPr>
        <w:t xml:space="preserve">Doc. </w:t>
      </w:r>
      <w:r w:rsidR="00ED2DA2">
        <w:rPr>
          <w:rFonts w:eastAsia="Times New Roman" w:cs="Times New Roman"/>
          <w:bCs/>
          <w:spacing w:val="-10"/>
          <w:kern w:val="28"/>
          <w:sz w:val="28"/>
          <w:szCs w:val="28"/>
        </w:rPr>
        <w:t xml:space="preserve">PhDr. </w:t>
      </w:r>
      <w:r>
        <w:rPr>
          <w:rFonts w:eastAsia="Times New Roman" w:cs="Times New Roman"/>
          <w:bCs/>
          <w:spacing w:val="-10"/>
          <w:kern w:val="28"/>
          <w:sz w:val="28"/>
          <w:szCs w:val="28"/>
        </w:rPr>
        <w:t>Tomáš Lebeda, Ph</w:t>
      </w:r>
      <w:r w:rsidR="00ED2DA2">
        <w:rPr>
          <w:rFonts w:eastAsia="Times New Roman" w:cs="Times New Roman"/>
          <w:bCs/>
          <w:spacing w:val="-10"/>
          <w:kern w:val="28"/>
          <w:sz w:val="28"/>
          <w:szCs w:val="28"/>
        </w:rPr>
        <w:t>.</w:t>
      </w:r>
      <w:r>
        <w:rPr>
          <w:rFonts w:eastAsia="Times New Roman" w:cs="Times New Roman"/>
          <w:bCs/>
          <w:spacing w:val="-10"/>
          <w:kern w:val="28"/>
          <w:sz w:val="28"/>
          <w:szCs w:val="28"/>
        </w:rPr>
        <w:t>D.</w:t>
      </w:r>
    </w:p>
    <w:p w14:paraId="483645C3" w14:textId="77777777" w:rsidR="00DC55F9" w:rsidRPr="00983521" w:rsidRDefault="00DC55F9" w:rsidP="00DC55F9">
      <w:pPr>
        <w:spacing w:after="120" w:line="240" w:lineRule="auto"/>
        <w:jc w:val="center"/>
        <w:rPr>
          <w:rFonts w:eastAsia="Times New Roman" w:cs="Times New Roman"/>
          <w:bCs/>
          <w:spacing w:val="-10"/>
          <w:kern w:val="28"/>
          <w:sz w:val="28"/>
          <w:szCs w:val="28"/>
        </w:rPr>
      </w:pPr>
    </w:p>
    <w:p w14:paraId="651F2600" w14:textId="4D1E5A43" w:rsidR="00DC55F9" w:rsidRPr="00983521" w:rsidRDefault="00DC55F9" w:rsidP="00DC55F9">
      <w:pPr>
        <w:jc w:val="center"/>
        <w:rPr>
          <w:rFonts w:eastAsia="Calibri" w:cs="Times New Roman"/>
          <w:bCs/>
        </w:rPr>
      </w:pPr>
      <w:r w:rsidRPr="00983521">
        <w:rPr>
          <w:rFonts w:eastAsia="Times New Roman" w:cs="Times New Roman"/>
          <w:bCs/>
          <w:spacing w:val="-10"/>
          <w:kern w:val="28"/>
          <w:sz w:val="28"/>
          <w:szCs w:val="28"/>
        </w:rPr>
        <w:t>Olomouc 202</w:t>
      </w:r>
      <w:r w:rsidR="003A1BC4">
        <w:rPr>
          <w:rFonts w:eastAsia="Times New Roman" w:cs="Times New Roman"/>
          <w:bCs/>
          <w:spacing w:val="-10"/>
          <w:kern w:val="28"/>
          <w:sz w:val="28"/>
          <w:szCs w:val="28"/>
        </w:rPr>
        <w:t>3</w:t>
      </w:r>
    </w:p>
    <w:p w14:paraId="72645C0D" w14:textId="77777777" w:rsidR="004D770B" w:rsidRDefault="004D770B" w:rsidP="00F06836">
      <w:pPr>
        <w:sectPr w:rsidR="004D770B" w:rsidSect="00CC6E5C">
          <w:footerReference w:type="default" r:id="rId8"/>
          <w:pgSz w:w="11906" w:h="16838"/>
          <w:pgMar w:top="1418" w:right="1418" w:bottom="1418" w:left="1814" w:header="709" w:footer="709" w:gutter="0"/>
          <w:cols w:space="708"/>
          <w:docGrid w:linePitch="360"/>
        </w:sectPr>
      </w:pPr>
    </w:p>
    <w:p w14:paraId="40015FCE" w14:textId="32D562C5" w:rsidR="005706A8" w:rsidRPr="00140BD0" w:rsidRDefault="004D770B" w:rsidP="00F06836">
      <w:pPr>
        <w:rPr>
          <w:b/>
          <w:bCs/>
          <w:sz w:val="28"/>
          <w:szCs w:val="28"/>
        </w:rPr>
      </w:pPr>
      <w:r w:rsidRPr="00154522">
        <w:rPr>
          <w:b/>
          <w:bCs/>
          <w:sz w:val="32"/>
          <w:szCs w:val="32"/>
        </w:rPr>
        <w:lastRenderedPageBreak/>
        <w:t>Prohlášení</w:t>
      </w:r>
      <w:r w:rsidRPr="00140BD0">
        <w:rPr>
          <w:b/>
          <w:bCs/>
          <w:sz w:val="28"/>
          <w:szCs w:val="28"/>
        </w:rPr>
        <w:t xml:space="preserve"> </w:t>
      </w:r>
      <w:r w:rsidRPr="00154522">
        <w:rPr>
          <w:b/>
          <w:bCs/>
          <w:sz w:val="32"/>
          <w:szCs w:val="32"/>
        </w:rPr>
        <w:t>autora</w:t>
      </w:r>
    </w:p>
    <w:p w14:paraId="32BB8D6F" w14:textId="0AEA9526" w:rsidR="004D770B" w:rsidRDefault="004D770B" w:rsidP="00F06836">
      <w:r>
        <w:t xml:space="preserve">Autor čestně prohlašuje, že tuto </w:t>
      </w:r>
      <w:r w:rsidR="00140BD0">
        <w:t xml:space="preserve">diplomovou </w:t>
      </w:r>
      <w:r>
        <w:t>práci vypracoval samostatně</w:t>
      </w:r>
      <w:r w:rsidR="00435497">
        <w:t xml:space="preserve"> a </w:t>
      </w:r>
      <w:r>
        <w:t>použil pouze zdroj</w:t>
      </w:r>
      <w:r w:rsidR="00140BD0">
        <w:t>e uvedené v seznamu literatury.</w:t>
      </w:r>
    </w:p>
    <w:p w14:paraId="53470C8B" w14:textId="77777777" w:rsidR="004D770B" w:rsidRDefault="004D770B" w:rsidP="00F06836"/>
    <w:p w14:paraId="0FAD3DE0" w14:textId="77777777" w:rsidR="00427EA7" w:rsidRDefault="00427EA7" w:rsidP="00F06836">
      <w:pPr>
        <w:sectPr w:rsidR="00427EA7" w:rsidSect="004D770B">
          <w:pgSz w:w="11906" w:h="16838" w:code="9"/>
          <w:pgMar w:top="1418" w:right="1418" w:bottom="1418" w:left="1814" w:header="709" w:footer="709" w:gutter="0"/>
          <w:cols w:space="708"/>
          <w:vAlign w:val="bottom"/>
          <w:docGrid w:linePitch="360"/>
        </w:sectPr>
      </w:pPr>
    </w:p>
    <w:p w14:paraId="1377FAF8" w14:textId="4E555517" w:rsidR="005706A8" w:rsidRDefault="00427EA7" w:rsidP="00F06836">
      <w:r w:rsidRPr="00154522">
        <w:rPr>
          <w:b/>
          <w:bCs/>
          <w:sz w:val="32"/>
          <w:szCs w:val="32"/>
        </w:rPr>
        <w:lastRenderedPageBreak/>
        <w:t>Poděkování</w:t>
      </w:r>
    </w:p>
    <w:p w14:paraId="4987DB08" w14:textId="208BC355" w:rsidR="00427EA7" w:rsidRDefault="00110072" w:rsidP="00427EA7">
      <w:r>
        <w:t xml:space="preserve">Upřímné poděkování </w:t>
      </w:r>
      <w:r w:rsidR="007C00B6">
        <w:t xml:space="preserve">patří zejména vedoucímu této diplomové práce </w:t>
      </w:r>
      <w:r w:rsidR="00BA1E9C">
        <w:t>panu docentovi Tomáši Lebedovi</w:t>
      </w:r>
      <w:r w:rsidR="0034616C">
        <w:t xml:space="preserve"> za </w:t>
      </w:r>
      <w:r w:rsidR="00DC70F1">
        <w:t>užitečné rady</w:t>
      </w:r>
      <w:r w:rsidR="00F567AD">
        <w:t>, věnovaný čas</w:t>
      </w:r>
      <w:r w:rsidR="00435497">
        <w:t xml:space="preserve"> a </w:t>
      </w:r>
      <w:r w:rsidR="00F567AD">
        <w:t xml:space="preserve">příjemnou spolupráci při </w:t>
      </w:r>
      <w:r w:rsidR="00F7136D">
        <w:t xml:space="preserve">vypracovávání této práce. </w:t>
      </w:r>
      <w:r w:rsidR="00493BD1">
        <w:t xml:space="preserve">V neposlední řadě děkuji své nejbližší rodině, zejména </w:t>
      </w:r>
      <w:r w:rsidR="0055617E">
        <w:t>mé přítelkyni za</w:t>
      </w:r>
      <w:r w:rsidR="00172EAC">
        <w:t xml:space="preserve"> nepřetržitou</w:t>
      </w:r>
      <w:r w:rsidR="0055617E">
        <w:t xml:space="preserve"> </w:t>
      </w:r>
      <w:r w:rsidR="00172EAC">
        <w:t>podporu</w:t>
      </w:r>
      <w:r w:rsidR="00435497">
        <w:t xml:space="preserve"> a </w:t>
      </w:r>
      <w:r w:rsidR="00172EAC">
        <w:t>trpělivost.</w:t>
      </w:r>
    </w:p>
    <w:p w14:paraId="05D318AE" w14:textId="7CE3C84B" w:rsidR="00427EA7" w:rsidRDefault="00427EA7" w:rsidP="00F06836">
      <w:pPr>
        <w:sectPr w:rsidR="00427EA7" w:rsidSect="004D770B">
          <w:pgSz w:w="11906" w:h="16838" w:code="9"/>
          <w:pgMar w:top="1418" w:right="1418" w:bottom="1418" w:left="1814" w:header="709" w:footer="709" w:gutter="0"/>
          <w:cols w:space="708"/>
          <w:vAlign w:val="bottom"/>
          <w:docGrid w:linePitch="360"/>
        </w:sectPr>
      </w:pPr>
    </w:p>
    <w:sdt>
      <w:sdtPr>
        <w:rPr>
          <w:rFonts w:ascii="Times New Roman" w:eastAsiaTheme="minorHAnsi" w:hAnsi="Times New Roman" w:cstheme="minorBidi"/>
          <w:color w:val="auto"/>
          <w:sz w:val="24"/>
          <w:szCs w:val="22"/>
          <w:lang w:eastAsia="en-US"/>
        </w:rPr>
        <w:id w:val="-294221472"/>
        <w:docPartObj>
          <w:docPartGallery w:val="Table of Contents"/>
          <w:docPartUnique/>
        </w:docPartObj>
      </w:sdtPr>
      <w:sdtEndPr>
        <w:rPr>
          <w:b/>
          <w:bCs/>
        </w:rPr>
      </w:sdtEndPr>
      <w:sdtContent>
        <w:p w14:paraId="191A46B6" w14:textId="09540474" w:rsidR="004B31FF" w:rsidRPr="004B31FF" w:rsidRDefault="004B31FF">
          <w:pPr>
            <w:pStyle w:val="Nadpisobsahu"/>
            <w:rPr>
              <w:rFonts w:ascii="Times New Roman" w:hAnsi="Times New Roman" w:cs="Times New Roman"/>
              <w:b/>
              <w:bCs/>
              <w:color w:val="auto"/>
            </w:rPr>
          </w:pPr>
          <w:r w:rsidRPr="004B31FF">
            <w:rPr>
              <w:rFonts w:ascii="Times New Roman" w:hAnsi="Times New Roman" w:cs="Times New Roman"/>
              <w:b/>
              <w:bCs/>
              <w:color w:val="auto"/>
            </w:rPr>
            <w:t>Obsah</w:t>
          </w:r>
        </w:p>
        <w:p w14:paraId="3568A72D" w14:textId="159C1547" w:rsidR="003A6678" w:rsidRDefault="004B31FF">
          <w:pPr>
            <w:pStyle w:val="Obsah1"/>
            <w:tabs>
              <w:tab w:val="right" w:leader="dot" w:pos="8664"/>
            </w:tabs>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133266374" w:history="1">
            <w:r w:rsidR="003A6678" w:rsidRPr="002F1325">
              <w:rPr>
                <w:rStyle w:val="Hypertextovodkaz"/>
                <w:noProof/>
              </w:rPr>
              <w:t>Úvod</w:t>
            </w:r>
            <w:r w:rsidR="003A6678">
              <w:rPr>
                <w:noProof/>
                <w:webHidden/>
              </w:rPr>
              <w:tab/>
            </w:r>
            <w:r w:rsidR="003A6678">
              <w:rPr>
                <w:noProof/>
                <w:webHidden/>
              </w:rPr>
              <w:fldChar w:fldCharType="begin"/>
            </w:r>
            <w:r w:rsidR="003A6678">
              <w:rPr>
                <w:noProof/>
                <w:webHidden/>
              </w:rPr>
              <w:instrText xml:space="preserve"> PAGEREF _Toc133266374 \h </w:instrText>
            </w:r>
            <w:r w:rsidR="003A6678">
              <w:rPr>
                <w:noProof/>
                <w:webHidden/>
              </w:rPr>
            </w:r>
            <w:r w:rsidR="003A6678">
              <w:rPr>
                <w:noProof/>
                <w:webHidden/>
              </w:rPr>
              <w:fldChar w:fldCharType="separate"/>
            </w:r>
            <w:r w:rsidR="003A6678">
              <w:rPr>
                <w:noProof/>
                <w:webHidden/>
              </w:rPr>
              <w:t>1</w:t>
            </w:r>
            <w:r w:rsidR="003A6678">
              <w:rPr>
                <w:noProof/>
                <w:webHidden/>
              </w:rPr>
              <w:fldChar w:fldCharType="end"/>
            </w:r>
          </w:hyperlink>
        </w:p>
        <w:p w14:paraId="0AE22ECF" w14:textId="2ED74CA8" w:rsidR="003A6678" w:rsidRDefault="003A6678">
          <w:pPr>
            <w:pStyle w:val="Obsah1"/>
            <w:tabs>
              <w:tab w:val="left" w:pos="480"/>
              <w:tab w:val="right" w:leader="dot" w:pos="8664"/>
            </w:tabs>
            <w:rPr>
              <w:rFonts w:asciiTheme="minorHAnsi" w:eastAsiaTheme="minorEastAsia" w:hAnsiTheme="minorHAnsi"/>
              <w:noProof/>
              <w:sz w:val="22"/>
              <w:lang w:eastAsia="cs-CZ"/>
            </w:rPr>
          </w:pPr>
          <w:hyperlink w:anchor="_Toc133266375" w:history="1">
            <w:r w:rsidRPr="002F1325">
              <w:rPr>
                <w:rStyle w:val="Hypertextovodkaz"/>
                <w:noProof/>
              </w:rPr>
              <w:t>1.</w:t>
            </w:r>
            <w:r>
              <w:rPr>
                <w:rFonts w:asciiTheme="minorHAnsi" w:eastAsiaTheme="minorEastAsia" w:hAnsiTheme="minorHAnsi"/>
                <w:noProof/>
                <w:sz w:val="22"/>
                <w:lang w:eastAsia="cs-CZ"/>
              </w:rPr>
              <w:tab/>
            </w:r>
            <w:r w:rsidRPr="002F1325">
              <w:rPr>
                <w:rStyle w:val="Hypertextovodkaz"/>
                <w:noProof/>
              </w:rPr>
              <w:t>PirSTAN - Vznik a volby</w:t>
            </w:r>
            <w:r>
              <w:rPr>
                <w:noProof/>
                <w:webHidden/>
              </w:rPr>
              <w:tab/>
            </w:r>
            <w:r>
              <w:rPr>
                <w:noProof/>
                <w:webHidden/>
              </w:rPr>
              <w:fldChar w:fldCharType="begin"/>
            </w:r>
            <w:r>
              <w:rPr>
                <w:noProof/>
                <w:webHidden/>
              </w:rPr>
              <w:instrText xml:space="preserve"> PAGEREF _Toc133266375 \h </w:instrText>
            </w:r>
            <w:r>
              <w:rPr>
                <w:noProof/>
                <w:webHidden/>
              </w:rPr>
            </w:r>
            <w:r>
              <w:rPr>
                <w:noProof/>
                <w:webHidden/>
              </w:rPr>
              <w:fldChar w:fldCharType="separate"/>
            </w:r>
            <w:r>
              <w:rPr>
                <w:noProof/>
                <w:webHidden/>
              </w:rPr>
              <w:t>5</w:t>
            </w:r>
            <w:r>
              <w:rPr>
                <w:noProof/>
                <w:webHidden/>
              </w:rPr>
              <w:fldChar w:fldCharType="end"/>
            </w:r>
          </w:hyperlink>
        </w:p>
        <w:p w14:paraId="222A7D4A" w14:textId="53831EF5" w:rsidR="003A6678" w:rsidRDefault="003A6678">
          <w:pPr>
            <w:pStyle w:val="Obsah1"/>
            <w:tabs>
              <w:tab w:val="left" w:pos="480"/>
              <w:tab w:val="right" w:leader="dot" w:pos="8664"/>
            </w:tabs>
            <w:rPr>
              <w:rFonts w:asciiTheme="minorHAnsi" w:eastAsiaTheme="minorEastAsia" w:hAnsiTheme="minorHAnsi"/>
              <w:noProof/>
              <w:sz w:val="22"/>
              <w:lang w:eastAsia="cs-CZ"/>
            </w:rPr>
          </w:pPr>
          <w:hyperlink w:anchor="_Toc133266376" w:history="1">
            <w:r w:rsidRPr="002F1325">
              <w:rPr>
                <w:rStyle w:val="Hypertextovodkaz"/>
                <w:noProof/>
              </w:rPr>
              <w:t>2.</w:t>
            </w:r>
            <w:r>
              <w:rPr>
                <w:rFonts w:asciiTheme="minorHAnsi" w:eastAsiaTheme="minorEastAsia" w:hAnsiTheme="minorHAnsi"/>
                <w:noProof/>
                <w:sz w:val="22"/>
                <w:lang w:eastAsia="cs-CZ"/>
              </w:rPr>
              <w:tab/>
            </w:r>
            <w:r w:rsidRPr="002F1325">
              <w:rPr>
                <w:rStyle w:val="Hypertextovodkaz"/>
                <w:noProof/>
              </w:rPr>
              <w:t>Preferenční hlasování</w:t>
            </w:r>
            <w:r>
              <w:rPr>
                <w:noProof/>
                <w:webHidden/>
              </w:rPr>
              <w:tab/>
            </w:r>
            <w:r>
              <w:rPr>
                <w:noProof/>
                <w:webHidden/>
              </w:rPr>
              <w:fldChar w:fldCharType="begin"/>
            </w:r>
            <w:r>
              <w:rPr>
                <w:noProof/>
                <w:webHidden/>
              </w:rPr>
              <w:instrText xml:space="preserve"> PAGEREF _Toc133266376 \h </w:instrText>
            </w:r>
            <w:r>
              <w:rPr>
                <w:noProof/>
                <w:webHidden/>
              </w:rPr>
            </w:r>
            <w:r>
              <w:rPr>
                <w:noProof/>
                <w:webHidden/>
              </w:rPr>
              <w:fldChar w:fldCharType="separate"/>
            </w:r>
            <w:r>
              <w:rPr>
                <w:noProof/>
                <w:webHidden/>
              </w:rPr>
              <w:t>8</w:t>
            </w:r>
            <w:r>
              <w:rPr>
                <w:noProof/>
                <w:webHidden/>
              </w:rPr>
              <w:fldChar w:fldCharType="end"/>
            </w:r>
          </w:hyperlink>
        </w:p>
        <w:p w14:paraId="53153B4D" w14:textId="00D30D6F" w:rsidR="003A6678" w:rsidRDefault="003A6678">
          <w:pPr>
            <w:pStyle w:val="Obsah2"/>
            <w:tabs>
              <w:tab w:val="left" w:pos="880"/>
              <w:tab w:val="right" w:leader="dot" w:pos="8664"/>
            </w:tabs>
            <w:rPr>
              <w:rFonts w:asciiTheme="minorHAnsi" w:eastAsiaTheme="minorEastAsia" w:hAnsiTheme="minorHAnsi"/>
              <w:noProof/>
              <w:sz w:val="22"/>
              <w:lang w:eastAsia="cs-CZ"/>
            </w:rPr>
          </w:pPr>
          <w:hyperlink w:anchor="_Toc133266377" w:history="1">
            <w:r w:rsidRPr="002F1325">
              <w:rPr>
                <w:rStyle w:val="Hypertextovodkaz"/>
                <w:noProof/>
              </w:rPr>
              <w:t>2.1.</w:t>
            </w:r>
            <w:r>
              <w:rPr>
                <w:rFonts w:asciiTheme="minorHAnsi" w:eastAsiaTheme="minorEastAsia" w:hAnsiTheme="minorHAnsi"/>
                <w:noProof/>
                <w:sz w:val="22"/>
                <w:lang w:eastAsia="cs-CZ"/>
              </w:rPr>
              <w:tab/>
            </w:r>
            <w:r w:rsidRPr="002F1325">
              <w:rPr>
                <w:rStyle w:val="Hypertextovodkaz"/>
                <w:noProof/>
              </w:rPr>
              <w:t>Typ kandidátních listin</w:t>
            </w:r>
            <w:r>
              <w:rPr>
                <w:noProof/>
                <w:webHidden/>
              </w:rPr>
              <w:tab/>
            </w:r>
            <w:r>
              <w:rPr>
                <w:noProof/>
                <w:webHidden/>
              </w:rPr>
              <w:fldChar w:fldCharType="begin"/>
            </w:r>
            <w:r>
              <w:rPr>
                <w:noProof/>
                <w:webHidden/>
              </w:rPr>
              <w:instrText xml:space="preserve"> PAGEREF _Toc133266377 \h </w:instrText>
            </w:r>
            <w:r>
              <w:rPr>
                <w:noProof/>
                <w:webHidden/>
              </w:rPr>
            </w:r>
            <w:r>
              <w:rPr>
                <w:noProof/>
                <w:webHidden/>
              </w:rPr>
              <w:fldChar w:fldCharType="separate"/>
            </w:r>
            <w:r>
              <w:rPr>
                <w:noProof/>
                <w:webHidden/>
              </w:rPr>
              <w:t>9</w:t>
            </w:r>
            <w:r>
              <w:rPr>
                <w:noProof/>
                <w:webHidden/>
              </w:rPr>
              <w:fldChar w:fldCharType="end"/>
            </w:r>
          </w:hyperlink>
        </w:p>
        <w:p w14:paraId="7090D462" w14:textId="45158003" w:rsidR="003A6678" w:rsidRDefault="003A6678">
          <w:pPr>
            <w:pStyle w:val="Obsah3"/>
            <w:tabs>
              <w:tab w:val="left" w:pos="1320"/>
              <w:tab w:val="right" w:leader="dot" w:pos="8664"/>
            </w:tabs>
            <w:rPr>
              <w:rFonts w:asciiTheme="minorHAnsi" w:eastAsiaTheme="minorEastAsia" w:hAnsiTheme="minorHAnsi"/>
              <w:noProof/>
              <w:sz w:val="22"/>
              <w:lang w:eastAsia="cs-CZ"/>
            </w:rPr>
          </w:pPr>
          <w:hyperlink w:anchor="_Toc133266378" w:history="1">
            <w:r w:rsidRPr="002F1325">
              <w:rPr>
                <w:rStyle w:val="Hypertextovodkaz"/>
                <w:bCs/>
                <w:noProof/>
              </w:rPr>
              <w:t>2.1.1.</w:t>
            </w:r>
            <w:r>
              <w:rPr>
                <w:rFonts w:asciiTheme="minorHAnsi" w:eastAsiaTheme="minorEastAsia" w:hAnsiTheme="minorHAnsi"/>
                <w:noProof/>
                <w:sz w:val="22"/>
                <w:lang w:eastAsia="cs-CZ"/>
              </w:rPr>
              <w:tab/>
            </w:r>
            <w:r w:rsidRPr="002F1325">
              <w:rPr>
                <w:rStyle w:val="Hypertextovodkaz"/>
                <w:noProof/>
              </w:rPr>
              <w:t>Closed list</w:t>
            </w:r>
            <w:r>
              <w:rPr>
                <w:noProof/>
                <w:webHidden/>
              </w:rPr>
              <w:tab/>
            </w:r>
            <w:r>
              <w:rPr>
                <w:noProof/>
                <w:webHidden/>
              </w:rPr>
              <w:fldChar w:fldCharType="begin"/>
            </w:r>
            <w:r>
              <w:rPr>
                <w:noProof/>
                <w:webHidden/>
              </w:rPr>
              <w:instrText xml:space="preserve"> PAGEREF _Toc133266378 \h </w:instrText>
            </w:r>
            <w:r>
              <w:rPr>
                <w:noProof/>
                <w:webHidden/>
              </w:rPr>
            </w:r>
            <w:r>
              <w:rPr>
                <w:noProof/>
                <w:webHidden/>
              </w:rPr>
              <w:fldChar w:fldCharType="separate"/>
            </w:r>
            <w:r>
              <w:rPr>
                <w:noProof/>
                <w:webHidden/>
              </w:rPr>
              <w:t>10</w:t>
            </w:r>
            <w:r>
              <w:rPr>
                <w:noProof/>
                <w:webHidden/>
              </w:rPr>
              <w:fldChar w:fldCharType="end"/>
            </w:r>
          </w:hyperlink>
        </w:p>
        <w:p w14:paraId="7F30A484" w14:textId="0C1040FF" w:rsidR="003A6678" w:rsidRDefault="003A6678">
          <w:pPr>
            <w:pStyle w:val="Obsah3"/>
            <w:tabs>
              <w:tab w:val="left" w:pos="1320"/>
              <w:tab w:val="right" w:leader="dot" w:pos="8664"/>
            </w:tabs>
            <w:rPr>
              <w:rFonts w:asciiTheme="minorHAnsi" w:eastAsiaTheme="minorEastAsia" w:hAnsiTheme="minorHAnsi"/>
              <w:noProof/>
              <w:sz w:val="22"/>
              <w:lang w:eastAsia="cs-CZ"/>
            </w:rPr>
          </w:pPr>
          <w:hyperlink w:anchor="_Toc133266379" w:history="1">
            <w:r w:rsidRPr="002F1325">
              <w:rPr>
                <w:rStyle w:val="Hypertextovodkaz"/>
                <w:bCs/>
                <w:noProof/>
              </w:rPr>
              <w:t>2.1.2.</w:t>
            </w:r>
            <w:r>
              <w:rPr>
                <w:rFonts w:asciiTheme="minorHAnsi" w:eastAsiaTheme="minorEastAsia" w:hAnsiTheme="minorHAnsi"/>
                <w:noProof/>
                <w:sz w:val="22"/>
                <w:lang w:eastAsia="cs-CZ"/>
              </w:rPr>
              <w:tab/>
            </w:r>
            <w:r w:rsidRPr="002F1325">
              <w:rPr>
                <w:rStyle w:val="Hypertextovodkaz"/>
                <w:noProof/>
              </w:rPr>
              <w:t>Open list</w:t>
            </w:r>
            <w:r>
              <w:rPr>
                <w:noProof/>
                <w:webHidden/>
              </w:rPr>
              <w:tab/>
            </w:r>
            <w:r>
              <w:rPr>
                <w:noProof/>
                <w:webHidden/>
              </w:rPr>
              <w:fldChar w:fldCharType="begin"/>
            </w:r>
            <w:r>
              <w:rPr>
                <w:noProof/>
                <w:webHidden/>
              </w:rPr>
              <w:instrText xml:space="preserve"> PAGEREF _Toc133266379 \h </w:instrText>
            </w:r>
            <w:r>
              <w:rPr>
                <w:noProof/>
                <w:webHidden/>
              </w:rPr>
            </w:r>
            <w:r>
              <w:rPr>
                <w:noProof/>
                <w:webHidden/>
              </w:rPr>
              <w:fldChar w:fldCharType="separate"/>
            </w:r>
            <w:r>
              <w:rPr>
                <w:noProof/>
                <w:webHidden/>
              </w:rPr>
              <w:t>10</w:t>
            </w:r>
            <w:r>
              <w:rPr>
                <w:noProof/>
                <w:webHidden/>
              </w:rPr>
              <w:fldChar w:fldCharType="end"/>
            </w:r>
          </w:hyperlink>
        </w:p>
        <w:p w14:paraId="082451F8" w14:textId="3BFD5DDB" w:rsidR="003A6678" w:rsidRDefault="003A6678">
          <w:pPr>
            <w:pStyle w:val="Obsah3"/>
            <w:tabs>
              <w:tab w:val="left" w:pos="1320"/>
              <w:tab w:val="right" w:leader="dot" w:pos="8664"/>
            </w:tabs>
            <w:rPr>
              <w:rFonts w:asciiTheme="minorHAnsi" w:eastAsiaTheme="minorEastAsia" w:hAnsiTheme="minorHAnsi"/>
              <w:noProof/>
              <w:sz w:val="22"/>
              <w:lang w:eastAsia="cs-CZ"/>
            </w:rPr>
          </w:pPr>
          <w:hyperlink w:anchor="_Toc133266380" w:history="1">
            <w:r w:rsidRPr="002F1325">
              <w:rPr>
                <w:rStyle w:val="Hypertextovodkaz"/>
                <w:bCs/>
                <w:noProof/>
              </w:rPr>
              <w:t>2.1.3.</w:t>
            </w:r>
            <w:r>
              <w:rPr>
                <w:rFonts w:asciiTheme="minorHAnsi" w:eastAsiaTheme="minorEastAsia" w:hAnsiTheme="minorHAnsi"/>
                <w:noProof/>
                <w:sz w:val="22"/>
                <w:lang w:eastAsia="cs-CZ"/>
              </w:rPr>
              <w:tab/>
            </w:r>
            <w:r w:rsidRPr="002F1325">
              <w:rPr>
                <w:rStyle w:val="Hypertextovodkaz"/>
                <w:noProof/>
              </w:rPr>
              <w:t>Flexible list</w:t>
            </w:r>
            <w:r>
              <w:rPr>
                <w:noProof/>
                <w:webHidden/>
              </w:rPr>
              <w:tab/>
            </w:r>
            <w:r>
              <w:rPr>
                <w:noProof/>
                <w:webHidden/>
              </w:rPr>
              <w:fldChar w:fldCharType="begin"/>
            </w:r>
            <w:r>
              <w:rPr>
                <w:noProof/>
                <w:webHidden/>
              </w:rPr>
              <w:instrText xml:space="preserve"> PAGEREF _Toc133266380 \h </w:instrText>
            </w:r>
            <w:r>
              <w:rPr>
                <w:noProof/>
                <w:webHidden/>
              </w:rPr>
            </w:r>
            <w:r>
              <w:rPr>
                <w:noProof/>
                <w:webHidden/>
              </w:rPr>
              <w:fldChar w:fldCharType="separate"/>
            </w:r>
            <w:r>
              <w:rPr>
                <w:noProof/>
                <w:webHidden/>
              </w:rPr>
              <w:t>10</w:t>
            </w:r>
            <w:r>
              <w:rPr>
                <w:noProof/>
                <w:webHidden/>
              </w:rPr>
              <w:fldChar w:fldCharType="end"/>
            </w:r>
          </w:hyperlink>
        </w:p>
        <w:p w14:paraId="74694DDD" w14:textId="579645EE" w:rsidR="003A6678" w:rsidRDefault="003A6678">
          <w:pPr>
            <w:pStyle w:val="Obsah2"/>
            <w:tabs>
              <w:tab w:val="left" w:pos="880"/>
              <w:tab w:val="right" w:leader="dot" w:pos="8664"/>
            </w:tabs>
            <w:rPr>
              <w:rFonts w:asciiTheme="minorHAnsi" w:eastAsiaTheme="minorEastAsia" w:hAnsiTheme="minorHAnsi"/>
              <w:noProof/>
              <w:sz w:val="22"/>
              <w:lang w:eastAsia="cs-CZ"/>
            </w:rPr>
          </w:pPr>
          <w:hyperlink w:anchor="_Toc133266381" w:history="1">
            <w:r w:rsidRPr="002F1325">
              <w:rPr>
                <w:rStyle w:val="Hypertextovodkaz"/>
                <w:noProof/>
              </w:rPr>
              <w:t>2.2.</w:t>
            </w:r>
            <w:r>
              <w:rPr>
                <w:rFonts w:asciiTheme="minorHAnsi" w:eastAsiaTheme="minorEastAsia" w:hAnsiTheme="minorHAnsi"/>
                <w:noProof/>
                <w:sz w:val="22"/>
                <w:lang w:eastAsia="cs-CZ"/>
              </w:rPr>
              <w:tab/>
            </w:r>
            <w:r w:rsidRPr="002F1325">
              <w:rPr>
                <w:rStyle w:val="Hypertextovodkaz"/>
                <w:noProof/>
              </w:rPr>
              <w:t>Srovnání typů kandidátních listin</w:t>
            </w:r>
            <w:r>
              <w:rPr>
                <w:noProof/>
                <w:webHidden/>
              </w:rPr>
              <w:tab/>
            </w:r>
            <w:r>
              <w:rPr>
                <w:noProof/>
                <w:webHidden/>
              </w:rPr>
              <w:fldChar w:fldCharType="begin"/>
            </w:r>
            <w:r>
              <w:rPr>
                <w:noProof/>
                <w:webHidden/>
              </w:rPr>
              <w:instrText xml:space="preserve"> PAGEREF _Toc133266381 \h </w:instrText>
            </w:r>
            <w:r>
              <w:rPr>
                <w:noProof/>
                <w:webHidden/>
              </w:rPr>
            </w:r>
            <w:r>
              <w:rPr>
                <w:noProof/>
                <w:webHidden/>
              </w:rPr>
              <w:fldChar w:fldCharType="separate"/>
            </w:r>
            <w:r>
              <w:rPr>
                <w:noProof/>
                <w:webHidden/>
              </w:rPr>
              <w:t>11</w:t>
            </w:r>
            <w:r>
              <w:rPr>
                <w:noProof/>
                <w:webHidden/>
              </w:rPr>
              <w:fldChar w:fldCharType="end"/>
            </w:r>
          </w:hyperlink>
        </w:p>
        <w:p w14:paraId="06DD0F06" w14:textId="3EF5A191" w:rsidR="003A6678" w:rsidRDefault="003A6678">
          <w:pPr>
            <w:pStyle w:val="Obsah2"/>
            <w:tabs>
              <w:tab w:val="left" w:pos="880"/>
              <w:tab w:val="right" w:leader="dot" w:pos="8664"/>
            </w:tabs>
            <w:rPr>
              <w:rFonts w:asciiTheme="minorHAnsi" w:eastAsiaTheme="minorEastAsia" w:hAnsiTheme="minorHAnsi"/>
              <w:noProof/>
              <w:sz w:val="22"/>
              <w:lang w:eastAsia="cs-CZ"/>
            </w:rPr>
          </w:pPr>
          <w:hyperlink w:anchor="_Toc133266382" w:history="1">
            <w:r w:rsidRPr="002F1325">
              <w:rPr>
                <w:rStyle w:val="Hypertextovodkaz"/>
                <w:noProof/>
              </w:rPr>
              <w:t>2.3.</w:t>
            </w:r>
            <w:r>
              <w:rPr>
                <w:rFonts w:asciiTheme="minorHAnsi" w:eastAsiaTheme="minorEastAsia" w:hAnsiTheme="minorHAnsi"/>
                <w:noProof/>
                <w:sz w:val="22"/>
                <w:lang w:eastAsia="cs-CZ"/>
              </w:rPr>
              <w:tab/>
            </w:r>
            <w:r w:rsidRPr="002F1325">
              <w:rPr>
                <w:rStyle w:val="Hypertextovodkaz"/>
                <w:noProof/>
              </w:rPr>
              <w:t>Nejednotnost definice a názvosloví preferenčního hlasování</w:t>
            </w:r>
            <w:r>
              <w:rPr>
                <w:noProof/>
                <w:webHidden/>
              </w:rPr>
              <w:tab/>
            </w:r>
            <w:r>
              <w:rPr>
                <w:noProof/>
                <w:webHidden/>
              </w:rPr>
              <w:fldChar w:fldCharType="begin"/>
            </w:r>
            <w:r>
              <w:rPr>
                <w:noProof/>
                <w:webHidden/>
              </w:rPr>
              <w:instrText xml:space="preserve"> PAGEREF _Toc133266382 \h </w:instrText>
            </w:r>
            <w:r>
              <w:rPr>
                <w:noProof/>
                <w:webHidden/>
              </w:rPr>
            </w:r>
            <w:r>
              <w:rPr>
                <w:noProof/>
                <w:webHidden/>
              </w:rPr>
              <w:fldChar w:fldCharType="separate"/>
            </w:r>
            <w:r>
              <w:rPr>
                <w:noProof/>
                <w:webHidden/>
              </w:rPr>
              <w:t>13</w:t>
            </w:r>
            <w:r>
              <w:rPr>
                <w:noProof/>
                <w:webHidden/>
              </w:rPr>
              <w:fldChar w:fldCharType="end"/>
            </w:r>
          </w:hyperlink>
        </w:p>
        <w:p w14:paraId="699616D8" w14:textId="2B198FA0" w:rsidR="003A6678" w:rsidRDefault="003A6678">
          <w:pPr>
            <w:pStyle w:val="Obsah2"/>
            <w:tabs>
              <w:tab w:val="left" w:pos="880"/>
              <w:tab w:val="right" w:leader="dot" w:pos="8664"/>
            </w:tabs>
            <w:rPr>
              <w:rFonts w:asciiTheme="minorHAnsi" w:eastAsiaTheme="minorEastAsia" w:hAnsiTheme="minorHAnsi"/>
              <w:noProof/>
              <w:sz w:val="22"/>
              <w:lang w:eastAsia="cs-CZ"/>
            </w:rPr>
          </w:pPr>
          <w:hyperlink w:anchor="_Toc133266383" w:history="1">
            <w:r w:rsidRPr="002F1325">
              <w:rPr>
                <w:rStyle w:val="Hypertextovodkaz"/>
                <w:noProof/>
              </w:rPr>
              <w:t>2.4.</w:t>
            </w:r>
            <w:r>
              <w:rPr>
                <w:rFonts w:asciiTheme="minorHAnsi" w:eastAsiaTheme="minorEastAsia" w:hAnsiTheme="minorHAnsi"/>
                <w:noProof/>
                <w:sz w:val="22"/>
                <w:lang w:eastAsia="cs-CZ"/>
              </w:rPr>
              <w:tab/>
            </w:r>
            <w:r w:rsidRPr="002F1325">
              <w:rPr>
                <w:rStyle w:val="Hypertextovodkaz"/>
                <w:noProof/>
              </w:rPr>
              <w:t>Dopady preferenčního hlasování</w:t>
            </w:r>
            <w:r>
              <w:rPr>
                <w:noProof/>
                <w:webHidden/>
              </w:rPr>
              <w:tab/>
            </w:r>
            <w:r>
              <w:rPr>
                <w:noProof/>
                <w:webHidden/>
              </w:rPr>
              <w:fldChar w:fldCharType="begin"/>
            </w:r>
            <w:r>
              <w:rPr>
                <w:noProof/>
                <w:webHidden/>
              </w:rPr>
              <w:instrText xml:space="preserve"> PAGEREF _Toc133266383 \h </w:instrText>
            </w:r>
            <w:r>
              <w:rPr>
                <w:noProof/>
                <w:webHidden/>
              </w:rPr>
            </w:r>
            <w:r>
              <w:rPr>
                <w:noProof/>
                <w:webHidden/>
              </w:rPr>
              <w:fldChar w:fldCharType="separate"/>
            </w:r>
            <w:r>
              <w:rPr>
                <w:noProof/>
                <w:webHidden/>
              </w:rPr>
              <w:t>14</w:t>
            </w:r>
            <w:r>
              <w:rPr>
                <w:noProof/>
                <w:webHidden/>
              </w:rPr>
              <w:fldChar w:fldCharType="end"/>
            </w:r>
          </w:hyperlink>
        </w:p>
        <w:p w14:paraId="3DF7491D" w14:textId="497D42B7" w:rsidR="003A6678" w:rsidRDefault="003A6678">
          <w:pPr>
            <w:pStyle w:val="Obsah3"/>
            <w:tabs>
              <w:tab w:val="left" w:pos="1320"/>
              <w:tab w:val="right" w:leader="dot" w:pos="8664"/>
            </w:tabs>
            <w:rPr>
              <w:rFonts w:asciiTheme="minorHAnsi" w:eastAsiaTheme="minorEastAsia" w:hAnsiTheme="minorHAnsi"/>
              <w:noProof/>
              <w:sz w:val="22"/>
              <w:lang w:eastAsia="cs-CZ"/>
            </w:rPr>
          </w:pPr>
          <w:hyperlink w:anchor="_Toc133266384" w:history="1">
            <w:r w:rsidRPr="002F1325">
              <w:rPr>
                <w:rStyle w:val="Hypertextovodkaz"/>
                <w:bCs/>
                <w:noProof/>
              </w:rPr>
              <w:t>2.4.1.</w:t>
            </w:r>
            <w:r>
              <w:rPr>
                <w:rFonts w:asciiTheme="minorHAnsi" w:eastAsiaTheme="minorEastAsia" w:hAnsiTheme="minorHAnsi"/>
                <w:noProof/>
                <w:sz w:val="22"/>
                <w:lang w:eastAsia="cs-CZ"/>
              </w:rPr>
              <w:tab/>
            </w:r>
            <w:r w:rsidRPr="002F1325">
              <w:rPr>
                <w:rStyle w:val="Hypertextovodkaz"/>
                <w:noProof/>
              </w:rPr>
              <w:t>Efektivita preferenčních hlasů</w:t>
            </w:r>
            <w:r>
              <w:rPr>
                <w:noProof/>
                <w:webHidden/>
              </w:rPr>
              <w:tab/>
            </w:r>
            <w:r>
              <w:rPr>
                <w:noProof/>
                <w:webHidden/>
              </w:rPr>
              <w:fldChar w:fldCharType="begin"/>
            </w:r>
            <w:r>
              <w:rPr>
                <w:noProof/>
                <w:webHidden/>
              </w:rPr>
              <w:instrText xml:space="preserve"> PAGEREF _Toc133266384 \h </w:instrText>
            </w:r>
            <w:r>
              <w:rPr>
                <w:noProof/>
                <w:webHidden/>
              </w:rPr>
            </w:r>
            <w:r>
              <w:rPr>
                <w:noProof/>
                <w:webHidden/>
              </w:rPr>
              <w:fldChar w:fldCharType="separate"/>
            </w:r>
            <w:r>
              <w:rPr>
                <w:noProof/>
                <w:webHidden/>
              </w:rPr>
              <w:t>15</w:t>
            </w:r>
            <w:r>
              <w:rPr>
                <w:noProof/>
                <w:webHidden/>
              </w:rPr>
              <w:fldChar w:fldCharType="end"/>
            </w:r>
          </w:hyperlink>
        </w:p>
        <w:p w14:paraId="52BCC5E9" w14:textId="6BAD28BC" w:rsidR="003A6678" w:rsidRDefault="003A6678">
          <w:pPr>
            <w:pStyle w:val="Obsah2"/>
            <w:tabs>
              <w:tab w:val="left" w:pos="880"/>
              <w:tab w:val="right" w:leader="dot" w:pos="8664"/>
            </w:tabs>
            <w:rPr>
              <w:rFonts w:asciiTheme="minorHAnsi" w:eastAsiaTheme="minorEastAsia" w:hAnsiTheme="minorHAnsi"/>
              <w:noProof/>
              <w:sz w:val="22"/>
              <w:lang w:eastAsia="cs-CZ"/>
            </w:rPr>
          </w:pPr>
          <w:hyperlink w:anchor="_Toc133266385" w:history="1">
            <w:r w:rsidRPr="002F1325">
              <w:rPr>
                <w:rStyle w:val="Hypertextovodkaz"/>
                <w:noProof/>
              </w:rPr>
              <w:t>2.5.</w:t>
            </w:r>
            <w:r>
              <w:rPr>
                <w:rFonts w:asciiTheme="minorHAnsi" w:eastAsiaTheme="minorEastAsia" w:hAnsiTheme="minorHAnsi"/>
                <w:noProof/>
                <w:sz w:val="22"/>
                <w:lang w:eastAsia="cs-CZ"/>
              </w:rPr>
              <w:tab/>
            </w:r>
            <w:r w:rsidRPr="002F1325">
              <w:rPr>
                <w:rStyle w:val="Hypertextovodkaz"/>
                <w:noProof/>
              </w:rPr>
              <w:t>Přehled literatury</w:t>
            </w:r>
            <w:r>
              <w:rPr>
                <w:noProof/>
                <w:webHidden/>
              </w:rPr>
              <w:tab/>
            </w:r>
            <w:r>
              <w:rPr>
                <w:noProof/>
                <w:webHidden/>
              </w:rPr>
              <w:fldChar w:fldCharType="begin"/>
            </w:r>
            <w:r>
              <w:rPr>
                <w:noProof/>
                <w:webHidden/>
              </w:rPr>
              <w:instrText xml:space="preserve"> PAGEREF _Toc133266385 \h </w:instrText>
            </w:r>
            <w:r>
              <w:rPr>
                <w:noProof/>
                <w:webHidden/>
              </w:rPr>
            </w:r>
            <w:r>
              <w:rPr>
                <w:noProof/>
                <w:webHidden/>
              </w:rPr>
              <w:fldChar w:fldCharType="separate"/>
            </w:r>
            <w:r>
              <w:rPr>
                <w:noProof/>
                <w:webHidden/>
              </w:rPr>
              <w:t>16</w:t>
            </w:r>
            <w:r>
              <w:rPr>
                <w:noProof/>
                <w:webHidden/>
              </w:rPr>
              <w:fldChar w:fldCharType="end"/>
            </w:r>
          </w:hyperlink>
        </w:p>
        <w:p w14:paraId="2F015675" w14:textId="3DF227B0" w:rsidR="003A6678" w:rsidRDefault="003A6678">
          <w:pPr>
            <w:pStyle w:val="Obsah1"/>
            <w:tabs>
              <w:tab w:val="left" w:pos="480"/>
              <w:tab w:val="right" w:leader="dot" w:pos="8664"/>
            </w:tabs>
            <w:rPr>
              <w:rFonts w:asciiTheme="minorHAnsi" w:eastAsiaTheme="minorEastAsia" w:hAnsiTheme="minorHAnsi"/>
              <w:noProof/>
              <w:sz w:val="22"/>
              <w:lang w:eastAsia="cs-CZ"/>
            </w:rPr>
          </w:pPr>
          <w:hyperlink w:anchor="_Toc133266386" w:history="1">
            <w:r w:rsidRPr="002F1325">
              <w:rPr>
                <w:rStyle w:val="Hypertextovodkaz"/>
                <w:noProof/>
              </w:rPr>
              <w:t>3.</w:t>
            </w:r>
            <w:r>
              <w:rPr>
                <w:rFonts w:asciiTheme="minorHAnsi" w:eastAsiaTheme="minorEastAsia" w:hAnsiTheme="minorHAnsi"/>
                <w:noProof/>
                <w:sz w:val="22"/>
                <w:lang w:eastAsia="cs-CZ"/>
              </w:rPr>
              <w:tab/>
            </w:r>
            <w:r w:rsidRPr="002F1325">
              <w:rPr>
                <w:rStyle w:val="Hypertextovodkaz"/>
                <w:noProof/>
              </w:rPr>
              <w:t>Heuristika a informační zkratky</w:t>
            </w:r>
            <w:r>
              <w:rPr>
                <w:noProof/>
                <w:webHidden/>
              </w:rPr>
              <w:tab/>
            </w:r>
            <w:r>
              <w:rPr>
                <w:noProof/>
                <w:webHidden/>
              </w:rPr>
              <w:fldChar w:fldCharType="begin"/>
            </w:r>
            <w:r>
              <w:rPr>
                <w:noProof/>
                <w:webHidden/>
              </w:rPr>
              <w:instrText xml:space="preserve"> PAGEREF _Toc133266386 \h </w:instrText>
            </w:r>
            <w:r>
              <w:rPr>
                <w:noProof/>
                <w:webHidden/>
              </w:rPr>
            </w:r>
            <w:r>
              <w:rPr>
                <w:noProof/>
                <w:webHidden/>
              </w:rPr>
              <w:fldChar w:fldCharType="separate"/>
            </w:r>
            <w:r>
              <w:rPr>
                <w:noProof/>
                <w:webHidden/>
              </w:rPr>
              <w:t>19</w:t>
            </w:r>
            <w:r>
              <w:rPr>
                <w:noProof/>
                <w:webHidden/>
              </w:rPr>
              <w:fldChar w:fldCharType="end"/>
            </w:r>
          </w:hyperlink>
        </w:p>
        <w:p w14:paraId="615EA609" w14:textId="01624ECC" w:rsidR="003A6678" w:rsidRDefault="003A6678">
          <w:pPr>
            <w:pStyle w:val="Obsah2"/>
            <w:tabs>
              <w:tab w:val="left" w:pos="880"/>
              <w:tab w:val="right" w:leader="dot" w:pos="8664"/>
            </w:tabs>
            <w:rPr>
              <w:rFonts w:asciiTheme="minorHAnsi" w:eastAsiaTheme="minorEastAsia" w:hAnsiTheme="minorHAnsi"/>
              <w:noProof/>
              <w:sz w:val="22"/>
              <w:lang w:eastAsia="cs-CZ"/>
            </w:rPr>
          </w:pPr>
          <w:hyperlink w:anchor="_Toc133266387" w:history="1">
            <w:r w:rsidRPr="002F1325">
              <w:rPr>
                <w:rStyle w:val="Hypertextovodkaz"/>
                <w:noProof/>
              </w:rPr>
              <w:t>3.1.</w:t>
            </w:r>
            <w:r>
              <w:rPr>
                <w:rFonts w:asciiTheme="minorHAnsi" w:eastAsiaTheme="minorEastAsia" w:hAnsiTheme="minorHAnsi"/>
                <w:noProof/>
                <w:sz w:val="22"/>
                <w:lang w:eastAsia="cs-CZ"/>
              </w:rPr>
              <w:tab/>
            </w:r>
            <w:r w:rsidRPr="002F1325">
              <w:rPr>
                <w:rStyle w:val="Hypertextovodkaz"/>
                <w:noProof/>
              </w:rPr>
              <w:t>Využití informačních zkratek k politické volbě</w:t>
            </w:r>
            <w:r>
              <w:rPr>
                <w:noProof/>
                <w:webHidden/>
              </w:rPr>
              <w:tab/>
            </w:r>
            <w:r>
              <w:rPr>
                <w:noProof/>
                <w:webHidden/>
              </w:rPr>
              <w:fldChar w:fldCharType="begin"/>
            </w:r>
            <w:r>
              <w:rPr>
                <w:noProof/>
                <w:webHidden/>
              </w:rPr>
              <w:instrText xml:space="preserve"> PAGEREF _Toc133266387 \h </w:instrText>
            </w:r>
            <w:r>
              <w:rPr>
                <w:noProof/>
                <w:webHidden/>
              </w:rPr>
            </w:r>
            <w:r>
              <w:rPr>
                <w:noProof/>
                <w:webHidden/>
              </w:rPr>
              <w:fldChar w:fldCharType="separate"/>
            </w:r>
            <w:r>
              <w:rPr>
                <w:noProof/>
                <w:webHidden/>
              </w:rPr>
              <w:t>20</w:t>
            </w:r>
            <w:r>
              <w:rPr>
                <w:noProof/>
                <w:webHidden/>
              </w:rPr>
              <w:fldChar w:fldCharType="end"/>
            </w:r>
          </w:hyperlink>
        </w:p>
        <w:p w14:paraId="071497D1" w14:textId="1D75F378" w:rsidR="003A6678" w:rsidRDefault="003A6678">
          <w:pPr>
            <w:pStyle w:val="Obsah2"/>
            <w:tabs>
              <w:tab w:val="left" w:pos="880"/>
              <w:tab w:val="right" w:leader="dot" w:pos="8664"/>
            </w:tabs>
            <w:rPr>
              <w:rFonts w:asciiTheme="minorHAnsi" w:eastAsiaTheme="minorEastAsia" w:hAnsiTheme="minorHAnsi"/>
              <w:noProof/>
              <w:sz w:val="22"/>
              <w:lang w:eastAsia="cs-CZ"/>
            </w:rPr>
          </w:pPr>
          <w:hyperlink w:anchor="_Toc133266388" w:history="1">
            <w:r w:rsidRPr="002F1325">
              <w:rPr>
                <w:rStyle w:val="Hypertextovodkaz"/>
                <w:noProof/>
              </w:rPr>
              <w:t>3.2.</w:t>
            </w:r>
            <w:r>
              <w:rPr>
                <w:rFonts w:asciiTheme="minorHAnsi" w:eastAsiaTheme="minorEastAsia" w:hAnsiTheme="minorHAnsi"/>
                <w:noProof/>
                <w:sz w:val="22"/>
                <w:lang w:eastAsia="cs-CZ"/>
              </w:rPr>
              <w:tab/>
            </w:r>
            <w:r w:rsidRPr="002F1325">
              <w:rPr>
                <w:rStyle w:val="Hypertextovodkaz"/>
                <w:noProof/>
              </w:rPr>
              <w:t>Společenské stereotypy</w:t>
            </w:r>
            <w:r>
              <w:rPr>
                <w:noProof/>
                <w:webHidden/>
              </w:rPr>
              <w:tab/>
            </w:r>
            <w:r>
              <w:rPr>
                <w:noProof/>
                <w:webHidden/>
              </w:rPr>
              <w:fldChar w:fldCharType="begin"/>
            </w:r>
            <w:r>
              <w:rPr>
                <w:noProof/>
                <w:webHidden/>
              </w:rPr>
              <w:instrText xml:space="preserve"> PAGEREF _Toc133266388 \h </w:instrText>
            </w:r>
            <w:r>
              <w:rPr>
                <w:noProof/>
                <w:webHidden/>
              </w:rPr>
            </w:r>
            <w:r>
              <w:rPr>
                <w:noProof/>
                <w:webHidden/>
              </w:rPr>
              <w:fldChar w:fldCharType="separate"/>
            </w:r>
            <w:r>
              <w:rPr>
                <w:noProof/>
                <w:webHidden/>
              </w:rPr>
              <w:t>21</w:t>
            </w:r>
            <w:r>
              <w:rPr>
                <w:noProof/>
                <w:webHidden/>
              </w:rPr>
              <w:fldChar w:fldCharType="end"/>
            </w:r>
          </w:hyperlink>
        </w:p>
        <w:p w14:paraId="3C10D9A9" w14:textId="0EBF7E1B" w:rsidR="003A6678" w:rsidRDefault="003A6678">
          <w:pPr>
            <w:pStyle w:val="Obsah2"/>
            <w:tabs>
              <w:tab w:val="left" w:pos="880"/>
              <w:tab w:val="right" w:leader="dot" w:pos="8664"/>
            </w:tabs>
            <w:rPr>
              <w:rFonts w:asciiTheme="minorHAnsi" w:eastAsiaTheme="minorEastAsia" w:hAnsiTheme="minorHAnsi"/>
              <w:noProof/>
              <w:sz w:val="22"/>
              <w:lang w:eastAsia="cs-CZ"/>
            </w:rPr>
          </w:pPr>
          <w:hyperlink w:anchor="_Toc133266389" w:history="1">
            <w:r w:rsidRPr="002F1325">
              <w:rPr>
                <w:rStyle w:val="Hypertextovodkaz"/>
                <w:noProof/>
              </w:rPr>
              <w:t>3.3.</w:t>
            </w:r>
            <w:r>
              <w:rPr>
                <w:rFonts w:asciiTheme="minorHAnsi" w:eastAsiaTheme="minorEastAsia" w:hAnsiTheme="minorHAnsi"/>
                <w:noProof/>
                <w:sz w:val="22"/>
                <w:lang w:eastAsia="cs-CZ"/>
              </w:rPr>
              <w:tab/>
            </w:r>
            <w:r w:rsidRPr="002F1325">
              <w:rPr>
                <w:rStyle w:val="Hypertextovodkaz"/>
                <w:noProof/>
              </w:rPr>
              <w:t>Navrhující strana jako informační zkratka</w:t>
            </w:r>
            <w:r>
              <w:rPr>
                <w:noProof/>
                <w:webHidden/>
              </w:rPr>
              <w:tab/>
            </w:r>
            <w:r>
              <w:rPr>
                <w:noProof/>
                <w:webHidden/>
              </w:rPr>
              <w:fldChar w:fldCharType="begin"/>
            </w:r>
            <w:r>
              <w:rPr>
                <w:noProof/>
                <w:webHidden/>
              </w:rPr>
              <w:instrText xml:space="preserve"> PAGEREF _Toc133266389 \h </w:instrText>
            </w:r>
            <w:r>
              <w:rPr>
                <w:noProof/>
                <w:webHidden/>
              </w:rPr>
            </w:r>
            <w:r>
              <w:rPr>
                <w:noProof/>
                <w:webHidden/>
              </w:rPr>
              <w:fldChar w:fldCharType="separate"/>
            </w:r>
            <w:r>
              <w:rPr>
                <w:noProof/>
                <w:webHidden/>
              </w:rPr>
              <w:t>22</w:t>
            </w:r>
            <w:r>
              <w:rPr>
                <w:noProof/>
                <w:webHidden/>
              </w:rPr>
              <w:fldChar w:fldCharType="end"/>
            </w:r>
          </w:hyperlink>
        </w:p>
        <w:p w14:paraId="6D7AECBA" w14:textId="59E41A88" w:rsidR="003A6678" w:rsidRDefault="003A6678">
          <w:pPr>
            <w:pStyle w:val="Obsah2"/>
            <w:tabs>
              <w:tab w:val="left" w:pos="880"/>
              <w:tab w:val="right" w:leader="dot" w:pos="8664"/>
            </w:tabs>
            <w:rPr>
              <w:rFonts w:asciiTheme="minorHAnsi" w:eastAsiaTheme="minorEastAsia" w:hAnsiTheme="minorHAnsi"/>
              <w:noProof/>
              <w:sz w:val="22"/>
              <w:lang w:eastAsia="cs-CZ"/>
            </w:rPr>
          </w:pPr>
          <w:hyperlink w:anchor="_Toc133266390" w:history="1">
            <w:r w:rsidRPr="002F1325">
              <w:rPr>
                <w:rStyle w:val="Hypertextovodkaz"/>
                <w:noProof/>
              </w:rPr>
              <w:t>3.4.</w:t>
            </w:r>
            <w:r>
              <w:rPr>
                <w:rFonts w:asciiTheme="minorHAnsi" w:eastAsiaTheme="minorEastAsia" w:hAnsiTheme="minorHAnsi"/>
                <w:noProof/>
                <w:sz w:val="22"/>
                <w:lang w:eastAsia="cs-CZ"/>
              </w:rPr>
              <w:tab/>
            </w:r>
            <w:r w:rsidRPr="002F1325">
              <w:rPr>
                <w:rStyle w:val="Hypertextovodkaz"/>
                <w:noProof/>
              </w:rPr>
              <w:t>Povolání kandidáta jako informační zkratka</w:t>
            </w:r>
            <w:r>
              <w:rPr>
                <w:noProof/>
                <w:webHidden/>
              </w:rPr>
              <w:tab/>
            </w:r>
            <w:r>
              <w:rPr>
                <w:noProof/>
                <w:webHidden/>
              </w:rPr>
              <w:fldChar w:fldCharType="begin"/>
            </w:r>
            <w:r>
              <w:rPr>
                <w:noProof/>
                <w:webHidden/>
              </w:rPr>
              <w:instrText xml:space="preserve"> PAGEREF _Toc133266390 \h </w:instrText>
            </w:r>
            <w:r>
              <w:rPr>
                <w:noProof/>
                <w:webHidden/>
              </w:rPr>
            </w:r>
            <w:r>
              <w:rPr>
                <w:noProof/>
                <w:webHidden/>
              </w:rPr>
              <w:fldChar w:fldCharType="separate"/>
            </w:r>
            <w:r>
              <w:rPr>
                <w:noProof/>
                <w:webHidden/>
              </w:rPr>
              <w:t>23</w:t>
            </w:r>
            <w:r>
              <w:rPr>
                <w:noProof/>
                <w:webHidden/>
              </w:rPr>
              <w:fldChar w:fldCharType="end"/>
            </w:r>
          </w:hyperlink>
        </w:p>
        <w:p w14:paraId="1FD88E96" w14:textId="5ADCCD03" w:rsidR="003A6678" w:rsidRDefault="003A6678">
          <w:pPr>
            <w:pStyle w:val="Obsah1"/>
            <w:tabs>
              <w:tab w:val="left" w:pos="480"/>
              <w:tab w:val="right" w:leader="dot" w:pos="8664"/>
            </w:tabs>
            <w:rPr>
              <w:rFonts w:asciiTheme="minorHAnsi" w:eastAsiaTheme="minorEastAsia" w:hAnsiTheme="minorHAnsi"/>
              <w:noProof/>
              <w:sz w:val="22"/>
              <w:lang w:eastAsia="cs-CZ"/>
            </w:rPr>
          </w:pPr>
          <w:hyperlink w:anchor="_Toc133266391" w:history="1">
            <w:r w:rsidRPr="002F1325">
              <w:rPr>
                <w:rStyle w:val="Hypertextovodkaz"/>
                <w:noProof/>
              </w:rPr>
              <w:t>4.</w:t>
            </w:r>
            <w:r>
              <w:rPr>
                <w:rFonts w:asciiTheme="minorHAnsi" w:eastAsiaTheme="minorEastAsia" w:hAnsiTheme="minorHAnsi"/>
                <w:noProof/>
                <w:sz w:val="22"/>
                <w:lang w:eastAsia="cs-CZ"/>
              </w:rPr>
              <w:tab/>
            </w:r>
            <w:r w:rsidRPr="002F1325">
              <w:rPr>
                <w:rStyle w:val="Hypertextovodkaz"/>
                <w:noProof/>
              </w:rPr>
              <w:t>Data a metody</w:t>
            </w:r>
            <w:r>
              <w:rPr>
                <w:noProof/>
                <w:webHidden/>
              </w:rPr>
              <w:tab/>
            </w:r>
            <w:r>
              <w:rPr>
                <w:noProof/>
                <w:webHidden/>
              </w:rPr>
              <w:fldChar w:fldCharType="begin"/>
            </w:r>
            <w:r>
              <w:rPr>
                <w:noProof/>
                <w:webHidden/>
              </w:rPr>
              <w:instrText xml:space="preserve"> PAGEREF _Toc133266391 \h </w:instrText>
            </w:r>
            <w:r>
              <w:rPr>
                <w:noProof/>
                <w:webHidden/>
              </w:rPr>
            </w:r>
            <w:r>
              <w:rPr>
                <w:noProof/>
                <w:webHidden/>
              </w:rPr>
              <w:fldChar w:fldCharType="separate"/>
            </w:r>
            <w:r>
              <w:rPr>
                <w:noProof/>
                <w:webHidden/>
              </w:rPr>
              <w:t>26</w:t>
            </w:r>
            <w:r>
              <w:rPr>
                <w:noProof/>
                <w:webHidden/>
              </w:rPr>
              <w:fldChar w:fldCharType="end"/>
            </w:r>
          </w:hyperlink>
        </w:p>
        <w:p w14:paraId="51E2E370" w14:textId="379E1F10" w:rsidR="003A6678" w:rsidRDefault="003A6678">
          <w:pPr>
            <w:pStyle w:val="Obsah2"/>
            <w:tabs>
              <w:tab w:val="left" w:pos="880"/>
              <w:tab w:val="right" w:leader="dot" w:pos="8664"/>
            </w:tabs>
            <w:rPr>
              <w:rFonts w:asciiTheme="minorHAnsi" w:eastAsiaTheme="minorEastAsia" w:hAnsiTheme="minorHAnsi"/>
              <w:noProof/>
              <w:sz w:val="22"/>
              <w:lang w:eastAsia="cs-CZ"/>
            </w:rPr>
          </w:pPr>
          <w:hyperlink w:anchor="_Toc133266392" w:history="1">
            <w:r w:rsidRPr="002F1325">
              <w:rPr>
                <w:rStyle w:val="Hypertextovodkaz"/>
                <w:noProof/>
              </w:rPr>
              <w:t>4.1.</w:t>
            </w:r>
            <w:r>
              <w:rPr>
                <w:rFonts w:asciiTheme="minorHAnsi" w:eastAsiaTheme="minorEastAsia" w:hAnsiTheme="minorHAnsi"/>
                <w:noProof/>
                <w:sz w:val="22"/>
                <w:lang w:eastAsia="cs-CZ"/>
              </w:rPr>
              <w:tab/>
            </w:r>
            <w:r w:rsidRPr="002F1325">
              <w:rPr>
                <w:rStyle w:val="Hypertextovodkaz"/>
                <w:noProof/>
              </w:rPr>
              <w:t>Data</w:t>
            </w:r>
            <w:r>
              <w:rPr>
                <w:noProof/>
                <w:webHidden/>
              </w:rPr>
              <w:tab/>
            </w:r>
            <w:r>
              <w:rPr>
                <w:noProof/>
                <w:webHidden/>
              </w:rPr>
              <w:fldChar w:fldCharType="begin"/>
            </w:r>
            <w:r>
              <w:rPr>
                <w:noProof/>
                <w:webHidden/>
              </w:rPr>
              <w:instrText xml:space="preserve"> PAGEREF _Toc133266392 \h </w:instrText>
            </w:r>
            <w:r>
              <w:rPr>
                <w:noProof/>
                <w:webHidden/>
              </w:rPr>
            </w:r>
            <w:r>
              <w:rPr>
                <w:noProof/>
                <w:webHidden/>
              </w:rPr>
              <w:fldChar w:fldCharType="separate"/>
            </w:r>
            <w:r>
              <w:rPr>
                <w:noProof/>
                <w:webHidden/>
              </w:rPr>
              <w:t>26</w:t>
            </w:r>
            <w:r>
              <w:rPr>
                <w:noProof/>
                <w:webHidden/>
              </w:rPr>
              <w:fldChar w:fldCharType="end"/>
            </w:r>
          </w:hyperlink>
        </w:p>
        <w:p w14:paraId="083C1C74" w14:textId="13F60581" w:rsidR="003A6678" w:rsidRDefault="003A6678">
          <w:pPr>
            <w:pStyle w:val="Obsah2"/>
            <w:tabs>
              <w:tab w:val="left" w:pos="880"/>
              <w:tab w:val="right" w:leader="dot" w:pos="8664"/>
            </w:tabs>
            <w:rPr>
              <w:rFonts w:asciiTheme="minorHAnsi" w:eastAsiaTheme="minorEastAsia" w:hAnsiTheme="minorHAnsi"/>
              <w:noProof/>
              <w:sz w:val="22"/>
              <w:lang w:eastAsia="cs-CZ"/>
            </w:rPr>
          </w:pPr>
          <w:hyperlink w:anchor="_Toc133266393" w:history="1">
            <w:r w:rsidRPr="002F1325">
              <w:rPr>
                <w:rStyle w:val="Hypertextovodkaz"/>
                <w:noProof/>
              </w:rPr>
              <w:t>4.2.</w:t>
            </w:r>
            <w:r>
              <w:rPr>
                <w:rFonts w:asciiTheme="minorHAnsi" w:eastAsiaTheme="minorEastAsia" w:hAnsiTheme="minorHAnsi"/>
                <w:noProof/>
                <w:sz w:val="22"/>
                <w:lang w:eastAsia="cs-CZ"/>
              </w:rPr>
              <w:tab/>
            </w:r>
            <w:r w:rsidRPr="002F1325">
              <w:rPr>
                <w:rStyle w:val="Hypertextovodkaz"/>
                <w:noProof/>
              </w:rPr>
              <w:t>Metody</w:t>
            </w:r>
            <w:r>
              <w:rPr>
                <w:noProof/>
                <w:webHidden/>
              </w:rPr>
              <w:tab/>
            </w:r>
            <w:r>
              <w:rPr>
                <w:noProof/>
                <w:webHidden/>
              </w:rPr>
              <w:fldChar w:fldCharType="begin"/>
            </w:r>
            <w:r>
              <w:rPr>
                <w:noProof/>
                <w:webHidden/>
              </w:rPr>
              <w:instrText xml:space="preserve"> PAGEREF _Toc133266393 \h </w:instrText>
            </w:r>
            <w:r>
              <w:rPr>
                <w:noProof/>
                <w:webHidden/>
              </w:rPr>
            </w:r>
            <w:r>
              <w:rPr>
                <w:noProof/>
                <w:webHidden/>
              </w:rPr>
              <w:fldChar w:fldCharType="separate"/>
            </w:r>
            <w:r>
              <w:rPr>
                <w:noProof/>
                <w:webHidden/>
              </w:rPr>
              <w:t>28</w:t>
            </w:r>
            <w:r>
              <w:rPr>
                <w:noProof/>
                <w:webHidden/>
              </w:rPr>
              <w:fldChar w:fldCharType="end"/>
            </w:r>
          </w:hyperlink>
        </w:p>
        <w:p w14:paraId="051C3CAD" w14:textId="62E8A2B6" w:rsidR="003A6678" w:rsidRDefault="003A6678">
          <w:pPr>
            <w:pStyle w:val="Obsah1"/>
            <w:tabs>
              <w:tab w:val="left" w:pos="480"/>
              <w:tab w:val="right" w:leader="dot" w:pos="8664"/>
            </w:tabs>
            <w:rPr>
              <w:rFonts w:asciiTheme="minorHAnsi" w:eastAsiaTheme="minorEastAsia" w:hAnsiTheme="minorHAnsi"/>
              <w:noProof/>
              <w:sz w:val="22"/>
              <w:lang w:eastAsia="cs-CZ"/>
            </w:rPr>
          </w:pPr>
          <w:hyperlink w:anchor="_Toc133266394" w:history="1">
            <w:r w:rsidRPr="002F1325">
              <w:rPr>
                <w:rStyle w:val="Hypertextovodkaz"/>
                <w:noProof/>
              </w:rPr>
              <w:t>5.</w:t>
            </w:r>
            <w:r>
              <w:rPr>
                <w:rFonts w:asciiTheme="minorHAnsi" w:eastAsiaTheme="minorEastAsia" w:hAnsiTheme="minorHAnsi"/>
                <w:noProof/>
                <w:sz w:val="22"/>
                <w:lang w:eastAsia="cs-CZ"/>
              </w:rPr>
              <w:tab/>
            </w:r>
            <w:r w:rsidRPr="002F1325">
              <w:rPr>
                <w:rStyle w:val="Hypertextovodkaz"/>
                <w:noProof/>
              </w:rPr>
              <w:t>Analytická část</w:t>
            </w:r>
            <w:r>
              <w:rPr>
                <w:noProof/>
                <w:webHidden/>
              </w:rPr>
              <w:tab/>
            </w:r>
            <w:r>
              <w:rPr>
                <w:noProof/>
                <w:webHidden/>
              </w:rPr>
              <w:fldChar w:fldCharType="begin"/>
            </w:r>
            <w:r>
              <w:rPr>
                <w:noProof/>
                <w:webHidden/>
              </w:rPr>
              <w:instrText xml:space="preserve"> PAGEREF _Toc133266394 \h </w:instrText>
            </w:r>
            <w:r>
              <w:rPr>
                <w:noProof/>
                <w:webHidden/>
              </w:rPr>
            </w:r>
            <w:r>
              <w:rPr>
                <w:noProof/>
                <w:webHidden/>
              </w:rPr>
              <w:fldChar w:fldCharType="separate"/>
            </w:r>
            <w:r>
              <w:rPr>
                <w:noProof/>
                <w:webHidden/>
              </w:rPr>
              <w:t>30</w:t>
            </w:r>
            <w:r>
              <w:rPr>
                <w:noProof/>
                <w:webHidden/>
              </w:rPr>
              <w:fldChar w:fldCharType="end"/>
            </w:r>
          </w:hyperlink>
        </w:p>
        <w:p w14:paraId="2750649C" w14:textId="3CC465DC" w:rsidR="003A6678" w:rsidRDefault="003A6678">
          <w:pPr>
            <w:pStyle w:val="Obsah2"/>
            <w:tabs>
              <w:tab w:val="left" w:pos="880"/>
              <w:tab w:val="right" w:leader="dot" w:pos="8664"/>
            </w:tabs>
            <w:rPr>
              <w:rFonts w:asciiTheme="minorHAnsi" w:eastAsiaTheme="minorEastAsia" w:hAnsiTheme="minorHAnsi"/>
              <w:noProof/>
              <w:sz w:val="22"/>
              <w:lang w:eastAsia="cs-CZ"/>
            </w:rPr>
          </w:pPr>
          <w:hyperlink w:anchor="_Toc133266395" w:history="1">
            <w:r w:rsidRPr="002F1325">
              <w:rPr>
                <w:rStyle w:val="Hypertextovodkaz"/>
                <w:noProof/>
              </w:rPr>
              <w:t>5.1.</w:t>
            </w:r>
            <w:r>
              <w:rPr>
                <w:rFonts w:asciiTheme="minorHAnsi" w:eastAsiaTheme="minorEastAsia" w:hAnsiTheme="minorHAnsi"/>
                <w:noProof/>
                <w:sz w:val="22"/>
                <w:lang w:eastAsia="cs-CZ"/>
              </w:rPr>
              <w:tab/>
            </w:r>
            <w:r w:rsidRPr="002F1325">
              <w:rPr>
                <w:rStyle w:val="Hypertextovodkaz"/>
                <w:noProof/>
              </w:rPr>
              <w:t>Popis rozdělení preferenčních hlasů a charakteristik kandidátů</w:t>
            </w:r>
            <w:r>
              <w:rPr>
                <w:noProof/>
                <w:webHidden/>
              </w:rPr>
              <w:tab/>
            </w:r>
            <w:r>
              <w:rPr>
                <w:noProof/>
                <w:webHidden/>
              </w:rPr>
              <w:fldChar w:fldCharType="begin"/>
            </w:r>
            <w:r>
              <w:rPr>
                <w:noProof/>
                <w:webHidden/>
              </w:rPr>
              <w:instrText xml:space="preserve"> PAGEREF _Toc133266395 \h </w:instrText>
            </w:r>
            <w:r>
              <w:rPr>
                <w:noProof/>
                <w:webHidden/>
              </w:rPr>
            </w:r>
            <w:r>
              <w:rPr>
                <w:noProof/>
                <w:webHidden/>
              </w:rPr>
              <w:fldChar w:fldCharType="separate"/>
            </w:r>
            <w:r>
              <w:rPr>
                <w:noProof/>
                <w:webHidden/>
              </w:rPr>
              <w:t>30</w:t>
            </w:r>
            <w:r>
              <w:rPr>
                <w:noProof/>
                <w:webHidden/>
              </w:rPr>
              <w:fldChar w:fldCharType="end"/>
            </w:r>
          </w:hyperlink>
        </w:p>
        <w:p w14:paraId="52306B25" w14:textId="677C4AF8" w:rsidR="003A6678" w:rsidRDefault="003A6678">
          <w:pPr>
            <w:pStyle w:val="Obsah2"/>
            <w:tabs>
              <w:tab w:val="left" w:pos="880"/>
              <w:tab w:val="right" w:leader="dot" w:pos="8664"/>
            </w:tabs>
            <w:rPr>
              <w:rFonts w:asciiTheme="minorHAnsi" w:eastAsiaTheme="minorEastAsia" w:hAnsiTheme="minorHAnsi"/>
              <w:noProof/>
              <w:sz w:val="22"/>
              <w:lang w:eastAsia="cs-CZ"/>
            </w:rPr>
          </w:pPr>
          <w:hyperlink w:anchor="_Toc133266396" w:history="1">
            <w:r w:rsidRPr="002F1325">
              <w:rPr>
                <w:rStyle w:val="Hypertextovodkaz"/>
                <w:noProof/>
              </w:rPr>
              <w:t>5.2.</w:t>
            </w:r>
            <w:r>
              <w:rPr>
                <w:rFonts w:asciiTheme="minorHAnsi" w:eastAsiaTheme="minorEastAsia" w:hAnsiTheme="minorHAnsi"/>
                <w:noProof/>
                <w:sz w:val="22"/>
                <w:lang w:eastAsia="cs-CZ"/>
              </w:rPr>
              <w:tab/>
            </w:r>
            <w:r w:rsidRPr="002F1325">
              <w:rPr>
                <w:rStyle w:val="Hypertextovodkaz"/>
                <w:noProof/>
              </w:rPr>
              <w:t>Efektivita preferenčního hlasování</w:t>
            </w:r>
            <w:r>
              <w:rPr>
                <w:noProof/>
                <w:webHidden/>
              </w:rPr>
              <w:tab/>
            </w:r>
            <w:r>
              <w:rPr>
                <w:noProof/>
                <w:webHidden/>
              </w:rPr>
              <w:fldChar w:fldCharType="begin"/>
            </w:r>
            <w:r>
              <w:rPr>
                <w:noProof/>
                <w:webHidden/>
              </w:rPr>
              <w:instrText xml:space="preserve"> PAGEREF _Toc133266396 \h </w:instrText>
            </w:r>
            <w:r>
              <w:rPr>
                <w:noProof/>
                <w:webHidden/>
              </w:rPr>
            </w:r>
            <w:r>
              <w:rPr>
                <w:noProof/>
                <w:webHidden/>
              </w:rPr>
              <w:fldChar w:fldCharType="separate"/>
            </w:r>
            <w:r>
              <w:rPr>
                <w:noProof/>
                <w:webHidden/>
              </w:rPr>
              <w:t>35</w:t>
            </w:r>
            <w:r>
              <w:rPr>
                <w:noProof/>
                <w:webHidden/>
              </w:rPr>
              <w:fldChar w:fldCharType="end"/>
            </w:r>
          </w:hyperlink>
        </w:p>
        <w:p w14:paraId="268B464E" w14:textId="56574F7B" w:rsidR="003A6678" w:rsidRDefault="003A6678">
          <w:pPr>
            <w:pStyle w:val="Obsah2"/>
            <w:tabs>
              <w:tab w:val="left" w:pos="880"/>
              <w:tab w:val="right" w:leader="dot" w:pos="8664"/>
            </w:tabs>
            <w:rPr>
              <w:rFonts w:asciiTheme="minorHAnsi" w:eastAsiaTheme="minorEastAsia" w:hAnsiTheme="minorHAnsi"/>
              <w:noProof/>
              <w:sz w:val="22"/>
              <w:lang w:eastAsia="cs-CZ"/>
            </w:rPr>
          </w:pPr>
          <w:hyperlink w:anchor="_Toc133266397" w:history="1">
            <w:r w:rsidRPr="002F1325">
              <w:rPr>
                <w:rStyle w:val="Hypertextovodkaz"/>
                <w:noProof/>
              </w:rPr>
              <w:t>5.3.</w:t>
            </w:r>
            <w:r>
              <w:rPr>
                <w:rFonts w:asciiTheme="minorHAnsi" w:eastAsiaTheme="minorEastAsia" w:hAnsiTheme="minorHAnsi"/>
                <w:noProof/>
                <w:sz w:val="22"/>
                <w:lang w:eastAsia="cs-CZ"/>
              </w:rPr>
              <w:tab/>
            </w:r>
            <w:r w:rsidRPr="002F1325">
              <w:rPr>
                <w:rStyle w:val="Hypertextovodkaz"/>
                <w:noProof/>
              </w:rPr>
              <w:t>Srovnání preferencí mezi stranami</w:t>
            </w:r>
            <w:r>
              <w:rPr>
                <w:noProof/>
                <w:webHidden/>
              </w:rPr>
              <w:tab/>
            </w:r>
            <w:r>
              <w:rPr>
                <w:noProof/>
                <w:webHidden/>
              </w:rPr>
              <w:fldChar w:fldCharType="begin"/>
            </w:r>
            <w:r>
              <w:rPr>
                <w:noProof/>
                <w:webHidden/>
              </w:rPr>
              <w:instrText xml:space="preserve"> PAGEREF _Toc133266397 \h </w:instrText>
            </w:r>
            <w:r>
              <w:rPr>
                <w:noProof/>
                <w:webHidden/>
              </w:rPr>
            </w:r>
            <w:r>
              <w:rPr>
                <w:noProof/>
                <w:webHidden/>
              </w:rPr>
              <w:fldChar w:fldCharType="separate"/>
            </w:r>
            <w:r>
              <w:rPr>
                <w:noProof/>
                <w:webHidden/>
              </w:rPr>
              <w:t>42</w:t>
            </w:r>
            <w:r>
              <w:rPr>
                <w:noProof/>
                <w:webHidden/>
              </w:rPr>
              <w:fldChar w:fldCharType="end"/>
            </w:r>
          </w:hyperlink>
        </w:p>
        <w:p w14:paraId="4814EC56" w14:textId="3A9ABCD1" w:rsidR="003A6678" w:rsidRDefault="003A6678">
          <w:pPr>
            <w:pStyle w:val="Obsah3"/>
            <w:tabs>
              <w:tab w:val="left" w:pos="1320"/>
              <w:tab w:val="right" w:leader="dot" w:pos="8664"/>
            </w:tabs>
            <w:rPr>
              <w:rFonts w:asciiTheme="minorHAnsi" w:eastAsiaTheme="minorEastAsia" w:hAnsiTheme="minorHAnsi"/>
              <w:noProof/>
              <w:sz w:val="22"/>
              <w:lang w:eastAsia="cs-CZ"/>
            </w:rPr>
          </w:pPr>
          <w:hyperlink w:anchor="_Toc133266398" w:history="1">
            <w:r w:rsidRPr="002F1325">
              <w:rPr>
                <w:rStyle w:val="Hypertextovodkaz"/>
                <w:bCs/>
                <w:noProof/>
              </w:rPr>
              <w:t>5.3.1.</w:t>
            </w:r>
            <w:r>
              <w:rPr>
                <w:rFonts w:asciiTheme="minorHAnsi" w:eastAsiaTheme="minorEastAsia" w:hAnsiTheme="minorHAnsi"/>
                <w:noProof/>
                <w:sz w:val="22"/>
                <w:lang w:eastAsia="cs-CZ"/>
              </w:rPr>
              <w:tab/>
            </w:r>
            <w:r w:rsidRPr="002F1325">
              <w:rPr>
                <w:rStyle w:val="Hypertextovodkaz"/>
                <w:noProof/>
              </w:rPr>
              <w:t>Testování první hypotézy</w:t>
            </w:r>
            <w:r>
              <w:rPr>
                <w:noProof/>
                <w:webHidden/>
              </w:rPr>
              <w:tab/>
            </w:r>
            <w:r>
              <w:rPr>
                <w:noProof/>
                <w:webHidden/>
              </w:rPr>
              <w:fldChar w:fldCharType="begin"/>
            </w:r>
            <w:r>
              <w:rPr>
                <w:noProof/>
                <w:webHidden/>
              </w:rPr>
              <w:instrText xml:space="preserve"> PAGEREF _Toc133266398 \h </w:instrText>
            </w:r>
            <w:r>
              <w:rPr>
                <w:noProof/>
                <w:webHidden/>
              </w:rPr>
            </w:r>
            <w:r>
              <w:rPr>
                <w:noProof/>
                <w:webHidden/>
              </w:rPr>
              <w:fldChar w:fldCharType="separate"/>
            </w:r>
            <w:r>
              <w:rPr>
                <w:noProof/>
                <w:webHidden/>
              </w:rPr>
              <w:t>42</w:t>
            </w:r>
            <w:r>
              <w:rPr>
                <w:noProof/>
                <w:webHidden/>
              </w:rPr>
              <w:fldChar w:fldCharType="end"/>
            </w:r>
          </w:hyperlink>
        </w:p>
        <w:p w14:paraId="65BB7C73" w14:textId="292EB151" w:rsidR="003A6678" w:rsidRDefault="003A6678">
          <w:pPr>
            <w:pStyle w:val="Obsah3"/>
            <w:tabs>
              <w:tab w:val="left" w:pos="1320"/>
              <w:tab w:val="right" w:leader="dot" w:pos="8664"/>
            </w:tabs>
            <w:rPr>
              <w:rFonts w:asciiTheme="minorHAnsi" w:eastAsiaTheme="minorEastAsia" w:hAnsiTheme="minorHAnsi"/>
              <w:noProof/>
              <w:sz w:val="22"/>
              <w:lang w:eastAsia="cs-CZ"/>
            </w:rPr>
          </w:pPr>
          <w:hyperlink w:anchor="_Toc133266399" w:history="1">
            <w:r w:rsidRPr="002F1325">
              <w:rPr>
                <w:rStyle w:val="Hypertextovodkaz"/>
                <w:bCs/>
                <w:noProof/>
              </w:rPr>
              <w:t>5.3.2.</w:t>
            </w:r>
            <w:r>
              <w:rPr>
                <w:rFonts w:asciiTheme="minorHAnsi" w:eastAsiaTheme="minorEastAsia" w:hAnsiTheme="minorHAnsi"/>
                <w:noProof/>
                <w:sz w:val="22"/>
                <w:lang w:eastAsia="cs-CZ"/>
              </w:rPr>
              <w:tab/>
            </w:r>
            <w:r w:rsidRPr="002F1325">
              <w:rPr>
                <w:rStyle w:val="Hypertextovodkaz"/>
                <w:noProof/>
              </w:rPr>
              <w:t>Testování druhé hypotézy</w:t>
            </w:r>
            <w:r>
              <w:rPr>
                <w:noProof/>
                <w:webHidden/>
              </w:rPr>
              <w:tab/>
            </w:r>
            <w:r>
              <w:rPr>
                <w:noProof/>
                <w:webHidden/>
              </w:rPr>
              <w:fldChar w:fldCharType="begin"/>
            </w:r>
            <w:r>
              <w:rPr>
                <w:noProof/>
                <w:webHidden/>
              </w:rPr>
              <w:instrText xml:space="preserve"> PAGEREF _Toc133266399 \h </w:instrText>
            </w:r>
            <w:r>
              <w:rPr>
                <w:noProof/>
                <w:webHidden/>
              </w:rPr>
            </w:r>
            <w:r>
              <w:rPr>
                <w:noProof/>
                <w:webHidden/>
              </w:rPr>
              <w:fldChar w:fldCharType="separate"/>
            </w:r>
            <w:r>
              <w:rPr>
                <w:noProof/>
                <w:webHidden/>
              </w:rPr>
              <w:t>43</w:t>
            </w:r>
            <w:r>
              <w:rPr>
                <w:noProof/>
                <w:webHidden/>
              </w:rPr>
              <w:fldChar w:fldCharType="end"/>
            </w:r>
          </w:hyperlink>
        </w:p>
        <w:p w14:paraId="64A2467B" w14:textId="460A3116" w:rsidR="003A6678" w:rsidRDefault="003A6678">
          <w:pPr>
            <w:pStyle w:val="Obsah3"/>
            <w:tabs>
              <w:tab w:val="left" w:pos="1320"/>
              <w:tab w:val="right" w:leader="dot" w:pos="8664"/>
            </w:tabs>
            <w:rPr>
              <w:rFonts w:asciiTheme="minorHAnsi" w:eastAsiaTheme="minorEastAsia" w:hAnsiTheme="minorHAnsi"/>
              <w:noProof/>
              <w:sz w:val="22"/>
              <w:lang w:eastAsia="cs-CZ"/>
            </w:rPr>
          </w:pPr>
          <w:hyperlink w:anchor="_Toc133266400" w:history="1">
            <w:r w:rsidRPr="002F1325">
              <w:rPr>
                <w:rStyle w:val="Hypertextovodkaz"/>
                <w:bCs/>
                <w:noProof/>
              </w:rPr>
              <w:t>5.3.3.</w:t>
            </w:r>
            <w:r>
              <w:rPr>
                <w:rFonts w:asciiTheme="minorHAnsi" w:eastAsiaTheme="minorEastAsia" w:hAnsiTheme="minorHAnsi"/>
                <w:noProof/>
                <w:sz w:val="22"/>
                <w:lang w:eastAsia="cs-CZ"/>
              </w:rPr>
              <w:tab/>
            </w:r>
            <w:r w:rsidRPr="002F1325">
              <w:rPr>
                <w:rStyle w:val="Hypertextovodkaz"/>
                <w:noProof/>
              </w:rPr>
              <w:t>Testování třetí hypotézy</w:t>
            </w:r>
            <w:r>
              <w:rPr>
                <w:noProof/>
                <w:webHidden/>
              </w:rPr>
              <w:tab/>
            </w:r>
            <w:r>
              <w:rPr>
                <w:noProof/>
                <w:webHidden/>
              </w:rPr>
              <w:fldChar w:fldCharType="begin"/>
            </w:r>
            <w:r>
              <w:rPr>
                <w:noProof/>
                <w:webHidden/>
              </w:rPr>
              <w:instrText xml:space="preserve"> PAGEREF _Toc133266400 \h </w:instrText>
            </w:r>
            <w:r>
              <w:rPr>
                <w:noProof/>
                <w:webHidden/>
              </w:rPr>
            </w:r>
            <w:r>
              <w:rPr>
                <w:noProof/>
                <w:webHidden/>
              </w:rPr>
              <w:fldChar w:fldCharType="separate"/>
            </w:r>
            <w:r>
              <w:rPr>
                <w:noProof/>
                <w:webHidden/>
              </w:rPr>
              <w:t>44</w:t>
            </w:r>
            <w:r>
              <w:rPr>
                <w:noProof/>
                <w:webHidden/>
              </w:rPr>
              <w:fldChar w:fldCharType="end"/>
            </w:r>
          </w:hyperlink>
        </w:p>
        <w:p w14:paraId="4076BC71" w14:textId="75858576" w:rsidR="003A6678" w:rsidRDefault="003A6678">
          <w:pPr>
            <w:pStyle w:val="Obsah2"/>
            <w:tabs>
              <w:tab w:val="left" w:pos="880"/>
              <w:tab w:val="right" w:leader="dot" w:pos="8664"/>
            </w:tabs>
            <w:rPr>
              <w:rFonts w:asciiTheme="minorHAnsi" w:eastAsiaTheme="minorEastAsia" w:hAnsiTheme="minorHAnsi"/>
              <w:noProof/>
              <w:sz w:val="22"/>
              <w:lang w:eastAsia="cs-CZ"/>
            </w:rPr>
          </w:pPr>
          <w:hyperlink w:anchor="_Toc133266401" w:history="1">
            <w:r w:rsidRPr="002F1325">
              <w:rPr>
                <w:rStyle w:val="Hypertextovodkaz"/>
                <w:noProof/>
              </w:rPr>
              <w:t>5.4.</w:t>
            </w:r>
            <w:r>
              <w:rPr>
                <w:rFonts w:asciiTheme="minorHAnsi" w:eastAsiaTheme="minorEastAsia" w:hAnsiTheme="minorHAnsi"/>
                <w:noProof/>
                <w:sz w:val="22"/>
                <w:lang w:eastAsia="cs-CZ"/>
              </w:rPr>
              <w:tab/>
            </w:r>
            <w:r w:rsidRPr="002F1325">
              <w:rPr>
                <w:rStyle w:val="Hypertextovodkaz"/>
                <w:noProof/>
              </w:rPr>
              <w:t>Vliv charakteristik kandidátů na zisk mandátu</w:t>
            </w:r>
            <w:r>
              <w:rPr>
                <w:noProof/>
                <w:webHidden/>
              </w:rPr>
              <w:tab/>
            </w:r>
            <w:r>
              <w:rPr>
                <w:noProof/>
                <w:webHidden/>
              </w:rPr>
              <w:fldChar w:fldCharType="begin"/>
            </w:r>
            <w:r>
              <w:rPr>
                <w:noProof/>
                <w:webHidden/>
              </w:rPr>
              <w:instrText xml:space="preserve"> PAGEREF _Toc133266401 \h </w:instrText>
            </w:r>
            <w:r>
              <w:rPr>
                <w:noProof/>
                <w:webHidden/>
              </w:rPr>
            </w:r>
            <w:r>
              <w:rPr>
                <w:noProof/>
                <w:webHidden/>
              </w:rPr>
              <w:fldChar w:fldCharType="separate"/>
            </w:r>
            <w:r>
              <w:rPr>
                <w:noProof/>
                <w:webHidden/>
              </w:rPr>
              <w:t>47</w:t>
            </w:r>
            <w:r>
              <w:rPr>
                <w:noProof/>
                <w:webHidden/>
              </w:rPr>
              <w:fldChar w:fldCharType="end"/>
            </w:r>
          </w:hyperlink>
        </w:p>
        <w:p w14:paraId="26281A23" w14:textId="7752FCBF" w:rsidR="003A6678" w:rsidRDefault="003A6678">
          <w:pPr>
            <w:pStyle w:val="Obsah3"/>
            <w:tabs>
              <w:tab w:val="left" w:pos="1320"/>
              <w:tab w:val="right" w:leader="dot" w:pos="8664"/>
            </w:tabs>
            <w:rPr>
              <w:rFonts w:asciiTheme="minorHAnsi" w:eastAsiaTheme="minorEastAsia" w:hAnsiTheme="minorHAnsi"/>
              <w:noProof/>
              <w:sz w:val="22"/>
              <w:lang w:eastAsia="cs-CZ"/>
            </w:rPr>
          </w:pPr>
          <w:hyperlink w:anchor="_Toc133266402" w:history="1">
            <w:r w:rsidRPr="002F1325">
              <w:rPr>
                <w:rStyle w:val="Hypertextovodkaz"/>
                <w:bCs/>
                <w:noProof/>
              </w:rPr>
              <w:t>5.4.1.</w:t>
            </w:r>
            <w:r>
              <w:rPr>
                <w:rFonts w:asciiTheme="minorHAnsi" w:eastAsiaTheme="minorEastAsia" w:hAnsiTheme="minorHAnsi"/>
                <w:noProof/>
                <w:sz w:val="22"/>
                <w:lang w:eastAsia="cs-CZ"/>
              </w:rPr>
              <w:tab/>
            </w:r>
            <w:r w:rsidRPr="002F1325">
              <w:rPr>
                <w:rStyle w:val="Hypertextovodkaz"/>
                <w:noProof/>
              </w:rPr>
              <w:t>Testování čtvrté a páté hypotézy</w:t>
            </w:r>
            <w:r>
              <w:rPr>
                <w:noProof/>
                <w:webHidden/>
              </w:rPr>
              <w:tab/>
            </w:r>
            <w:r>
              <w:rPr>
                <w:noProof/>
                <w:webHidden/>
              </w:rPr>
              <w:fldChar w:fldCharType="begin"/>
            </w:r>
            <w:r>
              <w:rPr>
                <w:noProof/>
                <w:webHidden/>
              </w:rPr>
              <w:instrText xml:space="preserve"> PAGEREF _Toc133266402 \h </w:instrText>
            </w:r>
            <w:r>
              <w:rPr>
                <w:noProof/>
                <w:webHidden/>
              </w:rPr>
            </w:r>
            <w:r>
              <w:rPr>
                <w:noProof/>
                <w:webHidden/>
              </w:rPr>
              <w:fldChar w:fldCharType="separate"/>
            </w:r>
            <w:r>
              <w:rPr>
                <w:noProof/>
                <w:webHidden/>
              </w:rPr>
              <w:t>47</w:t>
            </w:r>
            <w:r>
              <w:rPr>
                <w:noProof/>
                <w:webHidden/>
              </w:rPr>
              <w:fldChar w:fldCharType="end"/>
            </w:r>
          </w:hyperlink>
        </w:p>
        <w:p w14:paraId="6B7F7772" w14:textId="4A8C23A5" w:rsidR="003A6678" w:rsidRDefault="003A6678">
          <w:pPr>
            <w:pStyle w:val="Obsah2"/>
            <w:tabs>
              <w:tab w:val="left" w:pos="880"/>
              <w:tab w:val="right" w:leader="dot" w:pos="8664"/>
            </w:tabs>
            <w:rPr>
              <w:rFonts w:asciiTheme="minorHAnsi" w:eastAsiaTheme="minorEastAsia" w:hAnsiTheme="minorHAnsi"/>
              <w:noProof/>
              <w:sz w:val="22"/>
              <w:lang w:eastAsia="cs-CZ"/>
            </w:rPr>
          </w:pPr>
          <w:hyperlink w:anchor="_Toc133266403" w:history="1">
            <w:r w:rsidRPr="002F1325">
              <w:rPr>
                <w:rStyle w:val="Hypertextovodkaz"/>
                <w:noProof/>
              </w:rPr>
              <w:t>5.5.</w:t>
            </w:r>
            <w:r>
              <w:rPr>
                <w:rFonts w:asciiTheme="minorHAnsi" w:eastAsiaTheme="minorEastAsia" w:hAnsiTheme="minorHAnsi"/>
                <w:noProof/>
                <w:sz w:val="22"/>
                <w:lang w:eastAsia="cs-CZ"/>
              </w:rPr>
              <w:tab/>
            </w:r>
            <w:r w:rsidRPr="002F1325">
              <w:rPr>
                <w:rStyle w:val="Hypertextovodkaz"/>
                <w:noProof/>
              </w:rPr>
              <w:t>Faktorová analýza</w:t>
            </w:r>
            <w:r>
              <w:rPr>
                <w:noProof/>
                <w:webHidden/>
              </w:rPr>
              <w:tab/>
            </w:r>
            <w:r>
              <w:rPr>
                <w:noProof/>
                <w:webHidden/>
              </w:rPr>
              <w:fldChar w:fldCharType="begin"/>
            </w:r>
            <w:r>
              <w:rPr>
                <w:noProof/>
                <w:webHidden/>
              </w:rPr>
              <w:instrText xml:space="preserve"> PAGEREF _Toc133266403 \h </w:instrText>
            </w:r>
            <w:r>
              <w:rPr>
                <w:noProof/>
                <w:webHidden/>
              </w:rPr>
            </w:r>
            <w:r>
              <w:rPr>
                <w:noProof/>
                <w:webHidden/>
              </w:rPr>
              <w:fldChar w:fldCharType="separate"/>
            </w:r>
            <w:r>
              <w:rPr>
                <w:noProof/>
                <w:webHidden/>
              </w:rPr>
              <w:t>49</w:t>
            </w:r>
            <w:r>
              <w:rPr>
                <w:noProof/>
                <w:webHidden/>
              </w:rPr>
              <w:fldChar w:fldCharType="end"/>
            </w:r>
          </w:hyperlink>
        </w:p>
        <w:p w14:paraId="14163C3D" w14:textId="0309E2BF" w:rsidR="003A6678" w:rsidRDefault="003A6678">
          <w:pPr>
            <w:pStyle w:val="Obsah1"/>
            <w:tabs>
              <w:tab w:val="right" w:leader="dot" w:pos="8664"/>
            </w:tabs>
            <w:rPr>
              <w:rFonts w:asciiTheme="minorHAnsi" w:eastAsiaTheme="minorEastAsia" w:hAnsiTheme="minorHAnsi"/>
              <w:noProof/>
              <w:sz w:val="22"/>
              <w:lang w:eastAsia="cs-CZ"/>
            </w:rPr>
          </w:pPr>
          <w:hyperlink w:anchor="_Toc133266404" w:history="1">
            <w:r w:rsidRPr="002F1325">
              <w:rPr>
                <w:rStyle w:val="Hypertextovodkaz"/>
                <w:noProof/>
              </w:rPr>
              <w:t>Závěr</w:t>
            </w:r>
            <w:r>
              <w:rPr>
                <w:noProof/>
                <w:webHidden/>
              </w:rPr>
              <w:tab/>
            </w:r>
            <w:r>
              <w:rPr>
                <w:noProof/>
                <w:webHidden/>
              </w:rPr>
              <w:fldChar w:fldCharType="begin"/>
            </w:r>
            <w:r>
              <w:rPr>
                <w:noProof/>
                <w:webHidden/>
              </w:rPr>
              <w:instrText xml:space="preserve"> PAGEREF _Toc133266404 \h </w:instrText>
            </w:r>
            <w:r>
              <w:rPr>
                <w:noProof/>
                <w:webHidden/>
              </w:rPr>
            </w:r>
            <w:r>
              <w:rPr>
                <w:noProof/>
                <w:webHidden/>
              </w:rPr>
              <w:fldChar w:fldCharType="separate"/>
            </w:r>
            <w:r>
              <w:rPr>
                <w:noProof/>
                <w:webHidden/>
              </w:rPr>
              <w:t>52</w:t>
            </w:r>
            <w:r>
              <w:rPr>
                <w:noProof/>
                <w:webHidden/>
              </w:rPr>
              <w:fldChar w:fldCharType="end"/>
            </w:r>
          </w:hyperlink>
        </w:p>
        <w:p w14:paraId="3411B253" w14:textId="101FEA73" w:rsidR="003A6678" w:rsidRDefault="003A6678">
          <w:pPr>
            <w:pStyle w:val="Obsah1"/>
            <w:tabs>
              <w:tab w:val="right" w:leader="dot" w:pos="8664"/>
            </w:tabs>
            <w:rPr>
              <w:rFonts w:asciiTheme="minorHAnsi" w:eastAsiaTheme="minorEastAsia" w:hAnsiTheme="minorHAnsi"/>
              <w:noProof/>
              <w:sz w:val="22"/>
              <w:lang w:eastAsia="cs-CZ"/>
            </w:rPr>
          </w:pPr>
          <w:hyperlink w:anchor="_Toc133266405" w:history="1">
            <w:r w:rsidRPr="002F1325">
              <w:rPr>
                <w:rStyle w:val="Hypertextovodkaz"/>
                <w:noProof/>
              </w:rPr>
              <w:t>Literatura</w:t>
            </w:r>
            <w:r>
              <w:rPr>
                <w:noProof/>
                <w:webHidden/>
              </w:rPr>
              <w:tab/>
            </w:r>
            <w:r>
              <w:rPr>
                <w:noProof/>
                <w:webHidden/>
              </w:rPr>
              <w:fldChar w:fldCharType="begin"/>
            </w:r>
            <w:r>
              <w:rPr>
                <w:noProof/>
                <w:webHidden/>
              </w:rPr>
              <w:instrText xml:space="preserve"> PAGEREF _Toc133266405 \h </w:instrText>
            </w:r>
            <w:r>
              <w:rPr>
                <w:noProof/>
                <w:webHidden/>
              </w:rPr>
            </w:r>
            <w:r>
              <w:rPr>
                <w:noProof/>
                <w:webHidden/>
              </w:rPr>
              <w:fldChar w:fldCharType="separate"/>
            </w:r>
            <w:r>
              <w:rPr>
                <w:noProof/>
                <w:webHidden/>
              </w:rPr>
              <w:t>57</w:t>
            </w:r>
            <w:r>
              <w:rPr>
                <w:noProof/>
                <w:webHidden/>
              </w:rPr>
              <w:fldChar w:fldCharType="end"/>
            </w:r>
          </w:hyperlink>
        </w:p>
        <w:p w14:paraId="25F2DC8A" w14:textId="39230057" w:rsidR="003A6678" w:rsidRDefault="003A6678">
          <w:pPr>
            <w:pStyle w:val="Obsah1"/>
            <w:tabs>
              <w:tab w:val="right" w:leader="dot" w:pos="8664"/>
            </w:tabs>
            <w:rPr>
              <w:rFonts w:asciiTheme="minorHAnsi" w:eastAsiaTheme="minorEastAsia" w:hAnsiTheme="minorHAnsi"/>
              <w:noProof/>
              <w:sz w:val="22"/>
              <w:lang w:eastAsia="cs-CZ"/>
            </w:rPr>
          </w:pPr>
          <w:hyperlink w:anchor="_Toc133266406" w:history="1">
            <w:r w:rsidRPr="002F1325">
              <w:rPr>
                <w:rStyle w:val="Hypertextovodkaz"/>
                <w:noProof/>
              </w:rPr>
              <w:t>Přílohy</w:t>
            </w:r>
            <w:r>
              <w:rPr>
                <w:noProof/>
                <w:webHidden/>
              </w:rPr>
              <w:tab/>
            </w:r>
            <w:r>
              <w:rPr>
                <w:noProof/>
                <w:webHidden/>
              </w:rPr>
              <w:fldChar w:fldCharType="begin"/>
            </w:r>
            <w:r>
              <w:rPr>
                <w:noProof/>
                <w:webHidden/>
              </w:rPr>
              <w:instrText xml:space="preserve"> PAGEREF _Toc133266406 \h </w:instrText>
            </w:r>
            <w:r>
              <w:rPr>
                <w:noProof/>
                <w:webHidden/>
              </w:rPr>
            </w:r>
            <w:r>
              <w:rPr>
                <w:noProof/>
                <w:webHidden/>
              </w:rPr>
              <w:fldChar w:fldCharType="separate"/>
            </w:r>
            <w:r>
              <w:rPr>
                <w:noProof/>
                <w:webHidden/>
              </w:rPr>
              <w:t>69</w:t>
            </w:r>
            <w:r>
              <w:rPr>
                <w:noProof/>
                <w:webHidden/>
              </w:rPr>
              <w:fldChar w:fldCharType="end"/>
            </w:r>
          </w:hyperlink>
        </w:p>
        <w:p w14:paraId="17CDC8B7" w14:textId="7103716C" w:rsidR="007D4E0C" w:rsidRDefault="004B31FF" w:rsidP="004B31FF">
          <w:r>
            <w:rPr>
              <w:b/>
              <w:bCs/>
            </w:rPr>
            <w:fldChar w:fldCharType="end"/>
          </w:r>
        </w:p>
      </w:sdtContent>
    </w:sdt>
    <w:p w14:paraId="0057564F" w14:textId="0333499C" w:rsidR="000A1F6A" w:rsidRDefault="000A1F6A">
      <w:r>
        <w:br w:type="page"/>
      </w:r>
    </w:p>
    <w:p w14:paraId="6ECA80F7" w14:textId="4091E67E" w:rsidR="00FD4F10" w:rsidRDefault="00FD4F10" w:rsidP="00180D34">
      <w:pPr>
        <w:pStyle w:val="Nadpisobsahu"/>
      </w:pPr>
      <w:r w:rsidRPr="00180D34">
        <w:rPr>
          <w:rFonts w:ascii="Times New Roman" w:hAnsi="Times New Roman" w:cs="Times New Roman"/>
          <w:b/>
          <w:bCs/>
          <w:color w:val="auto"/>
        </w:rPr>
        <w:lastRenderedPageBreak/>
        <w:t>Seznam</w:t>
      </w:r>
      <w:r>
        <w:t xml:space="preserve"> </w:t>
      </w:r>
      <w:r w:rsidRPr="00180D34">
        <w:rPr>
          <w:rFonts w:ascii="Times New Roman" w:hAnsi="Times New Roman" w:cs="Times New Roman"/>
          <w:b/>
          <w:bCs/>
          <w:color w:val="auto"/>
        </w:rPr>
        <w:t>tabulek</w:t>
      </w:r>
    </w:p>
    <w:p w14:paraId="33FDA748" w14:textId="29B8BEDB" w:rsidR="00FD4F10" w:rsidRDefault="00FD4F10" w:rsidP="00180D34">
      <w:pPr>
        <w:pStyle w:val="Seznamobrzk"/>
        <w:tabs>
          <w:tab w:val="right" w:leader="dot" w:pos="8664"/>
        </w:tabs>
        <w:rPr>
          <w:noProof/>
        </w:rPr>
      </w:pPr>
      <w:r>
        <w:fldChar w:fldCharType="begin"/>
      </w:r>
      <w:r>
        <w:instrText xml:space="preserve"> TOC \c "Tabulka" </w:instrText>
      </w:r>
      <w:r>
        <w:fldChar w:fldCharType="separate"/>
      </w:r>
      <w:r>
        <w:rPr>
          <w:noProof/>
        </w:rPr>
        <w:t>Tabulka 1Poměr preferenčních hlasů za kraje</w:t>
      </w:r>
      <w:r w:rsidR="00435497">
        <w:rPr>
          <w:noProof/>
        </w:rPr>
        <w:t xml:space="preserve"> a </w:t>
      </w:r>
      <w:r>
        <w:rPr>
          <w:noProof/>
        </w:rPr>
        <w:t>strany</w:t>
      </w:r>
      <w:r>
        <w:rPr>
          <w:noProof/>
        </w:rPr>
        <w:tab/>
      </w:r>
      <w:r>
        <w:rPr>
          <w:noProof/>
        </w:rPr>
        <w:fldChar w:fldCharType="begin"/>
      </w:r>
      <w:r>
        <w:rPr>
          <w:noProof/>
        </w:rPr>
        <w:instrText xml:space="preserve"> PAGEREF _Toc133256357 \h </w:instrText>
      </w:r>
      <w:r>
        <w:rPr>
          <w:noProof/>
        </w:rPr>
      </w:r>
      <w:r>
        <w:rPr>
          <w:noProof/>
        </w:rPr>
        <w:fldChar w:fldCharType="separate"/>
      </w:r>
      <w:r>
        <w:rPr>
          <w:noProof/>
        </w:rPr>
        <w:t>30</w:t>
      </w:r>
      <w:r>
        <w:rPr>
          <w:noProof/>
        </w:rPr>
        <w:fldChar w:fldCharType="end"/>
      </w:r>
    </w:p>
    <w:p w14:paraId="25073586" w14:textId="311D26C2" w:rsidR="00FD4F10" w:rsidRDefault="00FD4F10" w:rsidP="00180D34">
      <w:pPr>
        <w:pStyle w:val="Seznamobrzk"/>
        <w:tabs>
          <w:tab w:val="right" w:leader="dot" w:pos="8664"/>
        </w:tabs>
        <w:rPr>
          <w:noProof/>
        </w:rPr>
      </w:pPr>
      <w:r>
        <w:rPr>
          <w:noProof/>
        </w:rPr>
        <w:t>Tabulka 2Využitelnost preferenčního hlasování</w:t>
      </w:r>
      <w:r>
        <w:rPr>
          <w:noProof/>
        </w:rPr>
        <w:tab/>
      </w:r>
      <w:r>
        <w:rPr>
          <w:noProof/>
        </w:rPr>
        <w:fldChar w:fldCharType="begin"/>
      </w:r>
      <w:r>
        <w:rPr>
          <w:noProof/>
        </w:rPr>
        <w:instrText xml:space="preserve"> PAGEREF _Toc133256358 \h </w:instrText>
      </w:r>
      <w:r>
        <w:rPr>
          <w:noProof/>
        </w:rPr>
      </w:r>
      <w:r>
        <w:rPr>
          <w:noProof/>
        </w:rPr>
        <w:fldChar w:fldCharType="separate"/>
      </w:r>
      <w:r>
        <w:rPr>
          <w:noProof/>
        </w:rPr>
        <w:t>32</w:t>
      </w:r>
      <w:r>
        <w:rPr>
          <w:noProof/>
        </w:rPr>
        <w:fldChar w:fldCharType="end"/>
      </w:r>
    </w:p>
    <w:p w14:paraId="209D0A48" w14:textId="1025DDB0" w:rsidR="00FD4F10" w:rsidRDefault="00FD4F10" w:rsidP="00180D34">
      <w:pPr>
        <w:pStyle w:val="Seznamobrzk"/>
        <w:tabs>
          <w:tab w:val="right" w:leader="dot" w:pos="8664"/>
        </w:tabs>
        <w:rPr>
          <w:noProof/>
        </w:rPr>
      </w:pPr>
      <w:r>
        <w:rPr>
          <w:noProof/>
        </w:rPr>
        <w:t>Tabulka 3Rozdělení míst na kandidátní listině</w:t>
      </w:r>
      <w:r>
        <w:rPr>
          <w:noProof/>
        </w:rPr>
        <w:tab/>
      </w:r>
      <w:r>
        <w:rPr>
          <w:noProof/>
        </w:rPr>
        <w:fldChar w:fldCharType="begin"/>
      </w:r>
      <w:r>
        <w:rPr>
          <w:noProof/>
        </w:rPr>
        <w:instrText xml:space="preserve"> PAGEREF _Toc133256359 \h </w:instrText>
      </w:r>
      <w:r>
        <w:rPr>
          <w:noProof/>
        </w:rPr>
      </w:r>
      <w:r>
        <w:rPr>
          <w:noProof/>
        </w:rPr>
        <w:fldChar w:fldCharType="separate"/>
      </w:r>
      <w:r>
        <w:rPr>
          <w:noProof/>
        </w:rPr>
        <w:t>33</w:t>
      </w:r>
      <w:r>
        <w:rPr>
          <w:noProof/>
        </w:rPr>
        <w:fldChar w:fldCharType="end"/>
      </w:r>
    </w:p>
    <w:p w14:paraId="43A03343" w14:textId="718FF427" w:rsidR="00FD4F10" w:rsidRDefault="00FD4F10" w:rsidP="00180D34">
      <w:pPr>
        <w:pStyle w:val="Seznamobrzk"/>
        <w:tabs>
          <w:tab w:val="right" w:leader="dot" w:pos="8664"/>
        </w:tabs>
        <w:rPr>
          <w:noProof/>
        </w:rPr>
      </w:pPr>
      <w:r>
        <w:rPr>
          <w:noProof/>
        </w:rPr>
        <w:t>Tabulka 4Způsob získání mandátu</w:t>
      </w:r>
      <w:r>
        <w:rPr>
          <w:noProof/>
        </w:rPr>
        <w:tab/>
      </w:r>
      <w:r>
        <w:rPr>
          <w:noProof/>
        </w:rPr>
        <w:fldChar w:fldCharType="begin"/>
      </w:r>
      <w:r>
        <w:rPr>
          <w:noProof/>
        </w:rPr>
        <w:instrText xml:space="preserve"> PAGEREF _Toc133256360 \h </w:instrText>
      </w:r>
      <w:r>
        <w:rPr>
          <w:noProof/>
        </w:rPr>
      </w:r>
      <w:r>
        <w:rPr>
          <w:noProof/>
        </w:rPr>
        <w:fldChar w:fldCharType="separate"/>
      </w:r>
      <w:r>
        <w:rPr>
          <w:noProof/>
        </w:rPr>
        <w:t>33</w:t>
      </w:r>
      <w:r>
        <w:rPr>
          <w:noProof/>
        </w:rPr>
        <w:fldChar w:fldCharType="end"/>
      </w:r>
    </w:p>
    <w:p w14:paraId="73DB79A3" w14:textId="27DBE516" w:rsidR="00FD4F10" w:rsidRDefault="00FD4F10" w:rsidP="00180D34">
      <w:pPr>
        <w:pStyle w:val="Seznamobrzk"/>
        <w:tabs>
          <w:tab w:val="right" w:leader="dot" w:pos="8664"/>
        </w:tabs>
        <w:rPr>
          <w:noProof/>
        </w:rPr>
      </w:pPr>
      <w:r>
        <w:rPr>
          <w:noProof/>
        </w:rPr>
        <w:t>Tabulka 5Kandidáti</w:t>
      </w:r>
      <w:r w:rsidR="00435497">
        <w:rPr>
          <w:noProof/>
        </w:rPr>
        <w:t xml:space="preserve"> a </w:t>
      </w:r>
      <w:r>
        <w:rPr>
          <w:noProof/>
        </w:rPr>
        <w:t>jejich vzdělání</w:t>
      </w:r>
      <w:r>
        <w:rPr>
          <w:noProof/>
        </w:rPr>
        <w:tab/>
      </w:r>
      <w:r>
        <w:rPr>
          <w:noProof/>
        </w:rPr>
        <w:fldChar w:fldCharType="begin"/>
      </w:r>
      <w:r>
        <w:rPr>
          <w:noProof/>
        </w:rPr>
        <w:instrText xml:space="preserve"> PAGEREF _Toc133256361 \h </w:instrText>
      </w:r>
      <w:r>
        <w:rPr>
          <w:noProof/>
        </w:rPr>
      </w:r>
      <w:r>
        <w:rPr>
          <w:noProof/>
        </w:rPr>
        <w:fldChar w:fldCharType="separate"/>
      </w:r>
      <w:r>
        <w:rPr>
          <w:noProof/>
        </w:rPr>
        <w:t>34</w:t>
      </w:r>
      <w:r>
        <w:rPr>
          <w:noProof/>
        </w:rPr>
        <w:fldChar w:fldCharType="end"/>
      </w:r>
    </w:p>
    <w:p w14:paraId="45D65C6C" w14:textId="50A54490" w:rsidR="00FD4F10" w:rsidRDefault="00FD4F10" w:rsidP="00180D34">
      <w:pPr>
        <w:pStyle w:val="Seznamobrzk"/>
        <w:tabs>
          <w:tab w:val="right" w:leader="dot" w:pos="8664"/>
        </w:tabs>
        <w:rPr>
          <w:noProof/>
        </w:rPr>
      </w:pPr>
      <w:r>
        <w:rPr>
          <w:noProof/>
        </w:rPr>
        <w:t>Tabulka 6Kandidáti</w:t>
      </w:r>
      <w:r w:rsidR="00435497">
        <w:rPr>
          <w:noProof/>
        </w:rPr>
        <w:t xml:space="preserve"> a </w:t>
      </w:r>
      <w:r>
        <w:rPr>
          <w:noProof/>
        </w:rPr>
        <w:t>jejich politická zkušenost</w:t>
      </w:r>
      <w:r>
        <w:rPr>
          <w:noProof/>
        </w:rPr>
        <w:tab/>
      </w:r>
      <w:r>
        <w:rPr>
          <w:noProof/>
        </w:rPr>
        <w:fldChar w:fldCharType="begin"/>
      </w:r>
      <w:r>
        <w:rPr>
          <w:noProof/>
        </w:rPr>
        <w:instrText xml:space="preserve"> PAGEREF _Toc133256362 \h </w:instrText>
      </w:r>
      <w:r>
        <w:rPr>
          <w:noProof/>
        </w:rPr>
      </w:r>
      <w:r>
        <w:rPr>
          <w:noProof/>
        </w:rPr>
        <w:fldChar w:fldCharType="separate"/>
      </w:r>
      <w:r>
        <w:rPr>
          <w:noProof/>
        </w:rPr>
        <w:t>34</w:t>
      </w:r>
      <w:r>
        <w:rPr>
          <w:noProof/>
        </w:rPr>
        <w:fldChar w:fldCharType="end"/>
      </w:r>
    </w:p>
    <w:p w14:paraId="4BA47EF7" w14:textId="3880D3F8" w:rsidR="00FD4F10" w:rsidRDefault="00FD4F10" w:rsidP="00180D34">
      <w:pPr>
        <w:pStyle w:val="Seznamobrzk"/>
        <w:tabs>
          <w:tab w:val="right" w:leader="dot" w:pos="8664"/>
        </w:tabs>
        <w:rPr>
          <w:noProof/>
        </w:rPr>
      </w:pPr>
      <w:r>
        <w:rPr>
          <w:noProof/>
        </w:rPr>
        <w:t>Tabulka 7Podíl PH na celkovém počtu hlasů pro strany</w:t>
      </w:r>
      <w:r>
        <w:rPr>
          <w:noProof/>
        </w:rPr>
        <w:tab/>
      </w:r>
      <w:r>
        <w:rPr>
          <w:noProof/>
        </w:rPr>
        <w:fldChar w:fldCharType="begin"/>
      </w:r>
      <w:r>
        <w:rPr>
          <w:noProof/>
        </w:rPr>
        <w:instrText xml:space="preserve"> PAGEREF _Toc133256363 \h </w:instrText>
      </w:r>
      <w:r>
        <w:rPr>
          <w:noProof/>
        </w:rPr>
      </w:r>
      <w:r>
        <w:rPr>
          <w:noProof/>
        </w:rPr>
        <w:fldChar w:fldCharType="separate"/>
      </w:r>
      <w:r>
        <w:rPr>
          <w:noProof/>
        </w:rPr>
        <w:t>44</w:t>
      </w:r>
      <w:r>
        <w:rPr>
          <w:noProof/>
        </w:rPr>
        <w:fldChar w:fldCharType="end"/>
      </w:r>
    </w:p>
    <w:p w14:paraId="00A79A82" w14:textId="05A3D759" w:rsidR="00FD4F10" w:rsidRDefault="00FD4F10" w:rsidP="00180D34">
      <w:pPr>
        <w:pStyle w:val="Seznamobrzk"/>
        <w:tabs>
          <w:tab w:val="right" w:leader="dot" w:pos="8664"/>
        </w:tabs>
        <w:rPr>
          <w:noProof/>
        </w:rPr>
      </w:pPr>
      <w:r>
        <w:rPr>
          <w:noProof/>
        </w:rPr>
        <w:t>Tabulka 8Inkumbenti</w:t>
      </w:r>
      <w:r>
        <w:rPr>
          <w:noProof/>
        </w:rPr>
        <w:tab/>
      </w:r>
      <w:r>
        <w:rPr>
          <w:noProof/>
        </w:rPr>
        <w:fldChar w:fldCharType="begin"/>
      </w:r>
      <w:r>
        <w:rPr>
          <w:noProof/>
        </w:rPr>
        <w:instrText xml:space="preserve"> PAGEREF _Toc133256364 \h </w:instrText>
      </w:r>
      <w:r>
        <w:rPr>
          <w:noProof/>
        </w:rPr>
      </w:r>
      <w:r>
        <w:rPr>
          <w:noProof/>
        </w:rPr>
        <w:fldChar w:fldCharType="separate"/>
      </w:r>
      <w:r>
        <w:rPr>
          <w:noProof/>
        </w:rPr>
        <w:t>45</w:t>
      </w:r>
      <w:r>
        <w:rPr>
          <w:noProof/>
        </w:rPr>
        <w:fldChar w:fldCharType="end"/>
      </w:r>
    </w:p>
    <w:p w14:paraId="38DF195C" w14:textId="23C5AA7F" w:rsidR="00FD4F10" w:rsidRDefault="00FD4F10" w:rsidP="00180D34">
      <w:pPr>
        <w:pStyle w:val="Seznamobrzk"/>
        <w:tabs>
          <w:tab w:val="right" w:leader="dot" w:pos="8664"/>
        </w:tabs>
        <w:rPr>
          <w:noProof/>
        </w:rPr>
      </w:pPr>
      <w:r>
        <w:rPr>
          <w:noProof/>
        </w:rPr>
        <w:t>Tabulka 9Modely logistické regrese</w:t>
      </w:r>
      <w:r>
        <w:rPr>
          <w:noProof/>
        </w:rPr>
        <w:tab/>
      </w:r>
      <w:r>
        <w:rPr>
          <w:noProof/>
        </w:rPr>
        <w:fldChar w:fldCharType="begin"/>
      </w:r>
      <w:r>
        <w:rPr>
          <w:noProof/>
        </w:rPr>
        <w:instrText xml:space="preserve"> PAGEREF _Toc133256365 \h </w:instrText>
      </w:r>
      <w:r>
        <w:rPr>
          <w:noProof/>
        </w:rPr>
      </w:r>
      <w:r>
        <w:rPr>
          <w:noProof/>
        </w:rPr>
        <w:fldChar w:fldCharType="separate"/>
      </w:r>
      <w:r>
        <w:rPr>
          <w:noProof/>
        </w:rPr>
        <w:t>47</w:t>
      </w:r>
      <w:r>
        <w:rPr>
          <w:noProof/>
        </w:rPr>
        <w:fldChar w:fldCharType="end"/>
      </w:r>
    </w:p>
    <w:p w14:paraId="61DCB7BC" w14:textId="3E7DB5A4" w:rsidR="00FD4F10" w:rsidRDefault="00FD4F10" w:rsidP="00180D34">
      <w:pPr>
        <w:pStyle w:val="Seznamobrzk"/>
        <w:tabs>
          <w:tab w:val="right" w:leader="dot" w:pos="8664"/>
        </w:tabs>
        <w:rPr>
          <w:noProof/>
        </w:rPr>
      </w:pPr>
      <w:r>
        <w:rPr>
          <w:noProof/>
        </w:rPr>
        <w:t>Tabulka 10Faktorová analýza</w:t>
      </w:r>
      <w:r>
        <w:rPr>
          <w:noProof/>
        </w:rPr>
        <w:tab/>
      </w:r>
      <w:r>
        <w:rPr>
          <w:noProof/>
        </w:rPr>
        <w:fldChar w:fldCharType="begin"/>
      </w:r>
      <w:r>
        <w:rPr>
          <w:noProof/>
        </w:rPr>
        <w:instrText xml:space="preserve"> PAGEREF _Toc133256366 \h </w:instrText>
      </w:r>
      <w:r>
        <w:rPr>
          <w:noProof/>
        </w:rPr>
      </w:r>
      <w:r>
        <w:rPr>
          <w:noProof/>
        </w:rPr>
        <w:fldChar w:fldCharType="separate"/>
      </w:r>
      <w:r>
        <w:rPr>
          <w:noProof/>
        </w:rPr>
        <w:t>50</w:t>
      </w:r>
      <w:r>
        <w:rPr>
          <w:noProof/>
        </w:rPr>
        <w:fldChar w:fldCharType="end"/>
      </w:r>
    </w:p>
    <w:p w14:paraId="44DA3D40" w14:textId="77777777" w:rsidR="00180D34" w:rsidRDefault="00FD4F10" w:rsidP="00180D34">
      <w:r>
        <w:fldChar w:fldCharType="end"/>
      </w:r>
      <w:fldSimple w:instr=" TOC \h \z \c &quot;Figure&quot; "/>
    </w:p>
    <w:p w14:paraId="6488F691" w14:textId="3A64B756" w:rsidR="000A1F6A" w:rsidRDefault="00FD4F10" w:rsidP="00180D34">
      <w:pPr>
        <w:pStyle w:val="Nadpisobsahu"/>
      </w:pPr>
      <w:r w:rsidRPr="00180D34">
        <w:rPr>
          <w:rFonts w:ascii="Times New Roman" w:hAnsi="Times New Roman" w:cs="Times New Roman"/>
          <w:b/>
          <w:bCs/>
          <w:color w:val="auto"/>
        </w:rPr>
        <w:t>Seznam</w:t>
      </w:r>
      <w:r>
        <w:t xml:space="preserve"> </w:t>
      </w:r>
      <w:r w:rsidRPr="00180D34">
        <w:rPr>
          <w:rFonts w:ascii="Times New Roman" w:hAnsi="Times New Roman" w:cs="Times New Roman"/>
          <w:b/>
          <w:bCs/>
          <w:color w:val="auto"/>
        </w:rPr>
        <w:t>grafů</w:t>
      </w:r>
    </w:p>
    <w:p w14:paraId="02D87902" w14:textId="29FDF097" w:rsidR="00FD4F10" w:rsidRDefault="00FD4F10" w:rsidP="00180D34">
      <w:pPr>
        <w:pStyle w:val="Seznamobrzk"/>
        <w:tabs>
          <w:tab w:val="right" w:leader="dot" w:pos="8664"/>
        </w:tabs>
        <w:rPr>
          <w:rFonts w:asciiTheme="minorHAnsi" w:eastAsiaTheme="minorEastAsia" w:hAnsiTheme="minorHAnsi"/>
          <w:noProof/>
          <w:sz w:val="22"/>
          <w:lang w:eastAsia="cs-CZ"/>
        </w:rPr>
      </w:pPr>
      <w:r>
        <w:fldChar w:fldCharType="begin"/>
      </w:r>
      <w:r>
        <w:instrText xml:space="preserve"> TOC \c "Graf" </w:instrText>
      </w:r>
      <w:r>
        <w:fldChar w:fldCharType="separate"/>
      </w:r>
      <w:r>
        <w:rPr>
          <w:noProof/>
        </w:rPr>
        <w:t>Graf 1Rozdělení PH v Moravskoslezském kraji</w:t>
      </w:r>
      <w:r>
        <w:rPr>
          <w:noProof/>
        </w:rPr>
        <w:tab/>
      </w:r>
      <w:r>
        <w:rPr>
          <w:noProof/>
        </w:rPr>
        <w:fldChar w:fldCharType="begin"/>
      </w:r>
      <w:r>
        <w:rPr>
          <w:noProof/>
        </w:rPr>
        <w:instrText xml:space="preserve"> PAGEREF _Toc133256398 \h </w:instrText>
      </w:r>
      <w:r>
        <w:rPr>
          <w:noProof/>
        </w:rPr>
      </w:r>
      <w:r>
        <w:rPr>
          <w:noProof/>
        </w:rPr>
        <w:fldChar w:fldCharType="separate"/>
      </w:r>
      <w:r>
        <w:rPr>
          <w:noProof/>
        </w:rPr>
        <w:t>39</w:t>
      </w:r>
      <w:r>
        <w:rPr>
          <w:noProof/>
        </w:rPr>
        <w:fldChar w:fldCharType="end"/>
      </w:r>
    </w:p>
    <w:p w14:paraId="45A6E3D2" w14:textId="7873B35B" w:rsidR="00FD4F10" w:rsidRDefault="00FD4F10" w:rsidP="00180D34">
      <w:pPr>
        <w:pStyle w:val="Seznamobrzk"/>
        <w:tabs>
          <w:tab w:val="right" w:leader="dot" w:pos="8664"/>
        </w:tabs>
        <w:rPr>
          <w:rFonts w:asciiTheme="minorHAnsi" w:eastAsiaTheme="minorEastAsia" w:hAnsiTheme="minorHAnsi"/>
          <w:noProof/>
          <w:sz w:val="22"/>
          <w:lang w:eastAsia="cs-CZ"/>
        </w:rPr>
      </w:pPr>
      <w:r>
        <w:rPr>
          <w:noProof/>
        </w:rPr>
        <w:t>Graf 2Rozdělení PH v Praze</w:t>
      </w:r>
      <w:r>
        <w:rPr>
          <w:noProof/>
        </w:rPr>
        <w:tab/>
      </w:r>
      <w:r>
        <w:rPr>
          <w:noProof/>
        </w:rPr>
        <w:fldChar w:fldCharType="begin"/>
      </w:r>
      <w:r>
        <w:rPr>
          <w:noProof/>
        </w:rPr>
        <w:instrText xml:space="preserve"> PAGEREF _Toc133256399 \h </w:instrText>
      </w:r>
      <w:r>
        <w:rPr>
          <w:noProof/>
        </w:rPr>
      </w:r>
      <w:r>
        <w:rPr>
          <w:noProof/>
        </w:rPr>
        <w:fldChar w:fldCharType="separate"/>
      </w:r>
      <w:r>
        <w:rPr>
          <w:noProof/>
        </w:rPr>
        <w:t>40</w:t>
      </w:r>
      <w:r>
        <w:rPr>
          <w:noProof/>
        </w:rPr>
        <w:fldChar w:fldCharType="end"/>
      </w:r>
    </w:p>
    <w:p w14:paraId="2E7EBB92" w14:textId="2693C4AD" w:rsidR="00FD4F10" w:rsidRDefault="00FD4F10" w:rsidP="00180D34">
      <w:pPr>
        <w:pStyle w:val="Seznamobrzk"/>
        <w:tabs>
          <w:tab w:val="right" w:leader="dot" w:pos="8664"/>
        </w:tabs>
        <w:rPr>
          <w:rFonts w:asciiTheme="minorHAnsi" w:eastAsiaTheme="minorEastAsia" w:hAnsiTheme="minorHAnsi"/>
          <w:noProof/>
          <w:sz w:val="22"/>
          <w:lang w:eastAsia="cs-CZ"/>
        </w:rPr>
      </w:pPr>
      <w:r>
        <w:rPr>
          <w:noProof/>
        </w:rPr>
        <w:t>Graf 3Podíl PH</w:t>
      </w:r>
      <w:r w:rsidR="00435497">
        <w:rPr>
          <w:noProof/>
        </w:rPr>
        <w:t xml:space="preserve"> a </w:t>
      </w:r>
      <w:r>
        <w:rPr>
          <w:noProof/>
        </w:rPr>
        <w:t>celkových hlasů PirSTAN</w:t>
      </w:r>
      <w:r>
        <w:rPr>
          <w:noProof/>
        </w:rPr>
        <w:tab/>
      </w:r>
      <w:r>
        <w:rPr>
          <w:noProof/>
        </w:rPr>
        <w:fldChar w:fldCharType="begin"/>
      </w:r>
      <w:r>
        <w:rPr>
          <w:noProof/>
        </w:rPr>
        <w:instrText xml:space="preserve"> PAGEREF _Toc133256400 \h </w:instrText>
      </w:r>
      <w:r>
        <w:rPr>
          <w:noProof/>
        </w:rPr>
      </w:r>
      <w:r>
        <w:rPr>
          <w:noProof/>
        </w:rPr>
        <w:fldChar w:fldCharType="separate"/>
      </w:r>
      <w:r>
        <w:rPr>
          <w:noProof/>
        </w:rPr>
        <w:t>42</w:t>
      </w:r>
      <w:r>
        <w:rPr>
          <w:noProof/>
        </w:rPr>
        <w:fldChar w:fldCharType="end"/>
      </w:r>
    </w:p>
    <w:p w14:paraId="04C520C0" w14:textId="77777777" w:rsidR="00180D34" w:rsidRDefault="00FD4F10" w:rsidP="00180D34">
      <w:r>
        <w:fldChar w:fldCharType="end"/>
      </w:r>
    </w:p>
    <w:p w14:paraId="7CE1D20C" w14:textId="5E8DE633" w:rsidR="00FD4F10" w:rsidRDefault="00FD4F10" w:rsidP="00180D34">
      <w:pPr>
        <w:pStyle w:val="Nadpisobsahu"/>
      </w:pPr>
      <w:r w:rsidRPr="00180D34">
        <w:rPr>
          <w:rFonts w:ascii="Times New Roman" w:hAnsi="Times New Roman" w:cs="Times New Roman"/>
          <w:b/>
          <w:bCs/>
          <w:color w:val="auto"/>
        </w:rPr>
        <w:t>Seznam</w:t>
      </w:r>
      <w:r>
        <w:t xml:space="preserve"> </w:t>
      </w:r>
      <w:r w:rsidRPr="00180D34">
        <w:rPr>
          <w:rFonts w:ascii="Times New Roman" w:hAnsi="Times New Roman" w:cs="Times New Roman"/>
          <w:b/>
          <w:bCs/>
          <w:color w:val="auto"/>
        </w:rPr>
        <w:t>map</w:t>
      </w:r>
    </w:p>
    <w:p w14:paraId="1A0F92DE" w14:textId="644ECD15" w:rsidR="00FD4F10" w:rsidRDefault="00FD4F10" w:rsidP="00180D34">
      <w:pPr>
        <w:pStyle w:val="Seznamobrzk"/>
        <w:tabs>
          <w:tab w:val="right" w:leader="dot" w:pos="8664"/>
        </w:tabs>
        <w:rPr>
          <w:rFonts w:asciiTheme="minorHAnsi" w:eastAsiaTheme="minorEastAsia" w:hAnsiTheme="minorHAnsi"/>
          <w:noProof/>
          <w:sz w:val="22"/>
          <w:lang w:eastAsia="cs-CZ"/>
        </w:rPr>
      </w:pPr>
      <w:r>
        <w:fldChar w:fldCharType="begin"/>
      </w:r>
      <w:r>
        <w:instrText xml:space="preserve"> TOC \c "Mapa" </w:instrText>
      </w:r>
      <w:r>
        <w:fldChar w:fldCharType="separate"/>
      </w:r>
      <w:r>
        <w:rPr>
          <w:noProof/>
        </w:rPr>
        <w:t>Mapa 1Koncentrace 50 % PH</w:t>
      </w:r>
      <w:r w:rsidR="00435497">
        <w:rPr>
          <w:noProof/>
        </w:rPr>
        <w:t xml:space="preserve"> u </w:t>
      </w:r>
      <w:r>
        <w:rPr>
          <w:noProof/>
        </w:rPr>
        <w:t>kandidátů Pirátů</w:t>
      </w:r>
      <w:r>
        <w:rPr>
          <w:noProof/>
        </w:rPr>
        <w:tab/>
      </w:r>
      <w:r>
        <w:rPr>
          <w:noProof/>
        </w:rPr>
        <w:fldChar w:fldCharType="begin"/>
      </w:r>
      <w:r>
        <w:rPr>
          <w:noProof/>
        </w:rPr>
        <w:instrText xml:space="preserve"> PAGEREF _Toc133256412 \h </w:instrText>
      </w:r>
      <w:r>
        <w:rPr>
          <w:noProof/>
        </w:rPr>
      </w:r>
      <w:r>
        <w:rPr>
          <w:noProof/>
        </w:rPr>
        <w:fldChar w:fldCharType="separate"/>
      </w:r>
      <w:r>
        <w:rPr>
          <w:noProof/>
        </w:rPr>
        <w:t>36</w:t>
      </w:r>
      <w:r>
        <w:rPr>
          <w:noProof/>
        </w:rPr>
        <w:fldChar w:fldCharType="end"/>
      </w:r>
    </w:p>
    <w:p w14:paraId="628212E8" w14:textId="349B4743" w:rsidR="00FD4F10" w:rsidRDefault="00FD4F10" w:rsidP="00180D34">
      <w:pPr>
        <w:pStyle w:val="Seznamobrzk"/>
        <w:tabs>
          <w:tab w:val="right" w:leader="dot" w:pos="8664"/>
        </w:tabs>
        <w:rPr>
          <w:rFonts w:asciiTheme="minorHAnsi" w:eastAsiaTheme="minorEastAsia" w:hAnsiTheme="minorHAnsi"/>
          <w:noProof/>
          <w:sz w:val="22"/>
          <w:lang w:eastAsia="cs-CZ"/>
        </w:rPr>
      </w:pPr>
      <w:r>
        <w:rPr>
          <w:noProof/>
        </w:rPr>
        <w:t>Mapa 2Koncentrace 50 % PH</w:t>
      </w:r>
      <w:r w:rsidR="00435497">
        <w:rPr>
          <w:noProof/>
        </w:rPr>
        <w:t xml:space="preserve"> u </w:t>
      </w:r>
      <w:r>
        <w:rPr>
          <w:noProof/>
        </w:rPr>
        <w:t>kandidátů STAN</w:t>
      </w:r>
      <w:r>
        <w:rPr>
          <w:noProof/>
        </w:rPr>
        <w:tab/>
      </w:r>
      <w:r>
        <w:rPr>
          <w:noProof/>
        </w:rPr>
        <w:fldChar w:fldCharType="begin"/>
      </w:r>
      <w:r>
        <w:rPr>
          <w:noProof/>
        </w:rPr>
        <w:instrText xml:space="preserve"> PAGEREF _Toc133256413 \h </w:instrText>
      </w:r>
      <w:r>
        <w:rPr>
          <w:noProof/>
        </w:rPr>
      </w:r>
      <w:r>
        <w:rPr>
          <w:noProof/>
        </w:rPr>
        <w:fldChar w:fldCharType="separate"/>
      </w:r>
      <w:r>
        <w:rPr>
          <w:noProof/>
        </w:rPr>
        <w:t>37</w:t>
      </w:r>
      <w:r>
        <w:rPr>
          <w:noProof/>
        </w:rPr>
        <w:fldChar w:fldCharType="end"/>
      </w:r>
    </w:p>
    <w:p w14:paraId="331C3A54" w14:textId="42F404FC" w:rsidR="00FD4F10" w:rsidRDefault="00FD4F10" w:rsidP="00180D34">
      <w:pPr>
        <w:pStyle w:val="Seznamobrzk"/>
        <w:tabs>
          <w:tab w:val="right" w:leader="dot" w:pos="8664"/>
        </w:tabs>
        <w:rPr>
          <w:rFonts w:asciiTheme="minorHAnsi" w:eastAsiaTheme="minorEastAsia" w:hAnsiTheme="minorHAnsi"/>
          <w:noProof/>
          <w:sz w:val="22"/>
          <w:lang w:eastAsia="cs-CZ"/>
        </w:rPr>
      </w:pPr>
      <w:r>
        <w:rPr>
          <w:noProof/>
        </w:rPr>
        <w:t>Mapa 3Koncentrace 25 % PH</w:t>
      </w:r>
      <w:r w:rsidR="00435497">
        <w:rPr>
          <w:noProof/>
        </w:rPr>
        <w:t xml:space="preserve"> u </w:t>
      </w:r>
      <w:r>
        <w:rPr>
          <w:noProof/>
        </w:rPr>
        <w:t>kandidátů Pirátů</w:t>
      </w:r>
      <w:r>
        <w:rPr>
          <w:noProof/>
        </w:rPr>
        <w:tab/>
      </w:r>
      <w:r>
        <w:rPr>
          <w:noProof/>
        </w:rPr>
        <w:fldChar w:fldCharType="begin"/>
      </w:r>
      <w:r>
        <w:rPr>
          <w:noProof/>
        </w:rPr>
        <w:instrText xml:space="preserve"> PAGEREF _Toc133256414 \h </w:instrText>
      </w:r>
      <w:r>
        <w:rPr>
          <w:noProof/>
        </w:rPr>
      </w:r>
      <w:r>
        <w:rPr>
          <w:noProof/>
        </w:rPr>
        <w:fldChar w:fldCharType="separate"/>
      </w:r>
      <w:r>
        <w:rPr>
          <w:noProof/>
        </w:rPr>
        <w:t>37</w:t>
      </w:r>
      <w:r>
        <w:rPr>
          <w:noProof/>
        </w:rPr>
        <w:fldChar w:fldCharType="end"/>
      </w:r>
    </w:p>
    <w:p w14:paraId="5CF67F82" w14:textId="36463E65" w:rsidR="00FD4F10" w:rsidRDefault="00FD4F10" w:rsidP="00180D34">
      <w:pPr>
        <w:pStyle w:val="Seznamobrzk"/>
        <w:tabs>
          <w:tab w:val="right" w:leader="dot" w:pos="8664"/>
        </w:tabs>
        <w:rPr>
          <w:rFonts w:asciiTheme="minorHAnsi" w:eastAsiaTheme="minorEastAsia" w:hAnsiTheme="minorHAnsi"/>
          <w:noProof/>
          <w:sz w:val="22"/>
          <w:lang w:eastAsia="cs-CZ"/>
        </w:rPr>
      </w:pPr>
      <w:r>
        <w:rPr>
          <w:noProof/>
        </w:rPr>
        <w:t>Mapa 4Koncentrace 25 % PH</w:t>
      </w:r>
      <w:r w:rsidR="00435497">
        <w:rPr>
          <w:noProof/>
        </w:rPr>
        <w:t xml:space="preserve"> u </w:t>
      </w:r>
      <w:r>
        <w:rPr>
          <w:noProof/>
        </w:rPr>
        <w:t>kandidátů STAN</w:t>
      </w:r>
      <w:r>
        <w:rPr>
          <w:noProof/>
        </w:rPr>
        <w:tab/>
      </w:r>
      <w:r>
        <w:rPr>
          <w:noProof/>
        </w:rPr>
        <w:fldChar w:fldCharType="begin"/>
      </w:r>
      <w:r>
        <w:rPr>
          <w:noProof/>
        </w:rPr>
        <w:instrText xml:space="preserve"> PAGEREF _Toc133256415 \h </w:instrText>
      </w:r>
      <w:r>
        <w:rPr>
          <w:noProof/>
        </w:rPr>
      </w:r>
      <w:r>
        <w:rPr>
          <w:noProof/>
        </w:rPr>
        <w:fldChar w:fldCharType="separate"/>
      </w:r>
      <w:r>
        <w:rPr>
          <w:noProof/>
        </w:rPr>
        <w:t>38</w:t>
      </w:r>
      <w:r>
        <w:rPr>
          <w:noProof/>
        </w:rPr>
        <w:fldChar w:fldCharType="end"/>
      </w:r>
    </w:p>
    <w:p w14:paraId="4CCDD100" w14:textId="778673A4" w:rsidR="00FD4F10" w:rsidRDefault="00FD4F10" w:rsidP="00180D34">
      <w:r>
        <w:fldChar w:fldCharType="end"/>
      </w:r>
    </w:p>
    <w:p w14:paraId="305E2B79" w14:textId="77777777" w:rsidR="000A1F6A" w:rsidRDefault="000A1F6A" w:rsidP="004B31FF"/>
    <w:p w14:paraId="79EE58C1" w14:textId="3844542E" w:rsidR="00FD4F10" w:rsidRDefault="00FD4F10" w:rsidP="004B31FF">
      <w:pPr>
        <w:sectPr w:rsidR="00FD4F10" w:rsidSect="00CC6E5C">
          <w:footerReference w:type="default" r:id="rId9"/>
          <w:pgSz w:w="11906" w:h="16838"/>
          <w:pgMar w:top="1418" w:right="1418" w:bottom="1418" w:left="1814" w:header="709" w:footer="709" w:gutter="0"/>
          <w:pgNumType w:start="1"/>
          <w:cols w:space="708"/>
          <w:docGrid w:linePitch="360"/>
        </w:sectPr>
      </w:pPr>
    </w:p>
    <w:p w14:paraId="3787AEDE" w14:textId="0FA72EE8" w:rsidR="00533067" w:rsidRDefault="00F06836" w:rsidP="009F7F63">
      <w:pPr>
        <w:pStyle w:val="Nadpis1"/>
        <w:numPr>
          <w:ilvl w:val="0"/>
          <w:numId w:val="0"/>
        </w:numPr>
        <w:ind w:left="432" w:hanging="432"/>
      </w:pPr>
      <w:bookmarkStart w:id="0" w:name="_Toc133266374"/>
      <w:r w:rsidRPr="00F06836">
        <w:lastRenderedPageBreak/>
        <w:t>Úvod</w:t>
      </w:r>
      <w:bookmarkEnd w:id="0"/>
    </w:p>
    <w:p w14:paraId="0B1E81EC" w14:textId="75061DE8" w:rsidR="00BB2F08" w:rsidRDefault="00E13296" w:rsidP="003C5D8E">
      <w:r>
        <w:t xml:space="preserve">Rok 2021 přinesl dlouho očekávané volby do Poslanecké sněmovny. Po </w:t>
      </w:r>
      <w:r w:rsidR="0086543B">
        <w:t>čtyřech letech</w:t>
      </w:r>
      <w:r w:rsidR="00496B39">
        <w:t xml:space="preserve">, po které </w:t>
      </w:r>
      <w:r w:rsidR="00A33089">
        <w:t>usedal ve Strakově akademii tým v</w:t>
      </w:r>
      <w:r w:rsidR="00C93416">
        <w:t>edený</w:t>
      </w:r>
      <w:r w:rsidR="00A33089">
        <w:t> premiérem Andrejem Babišem</w:t>
      </w:r>
      <w:r w:rsidR="00B117D7">
        <w:t>,</w:t>
      </w:r>
      <w:r w:rsidR="00496B39">
        <w:t xml:space="preserve"> se</w:t>
      </w:r>
      <w:r w:rsidR="00193A66">
        <w:t xml:space="preserve"> opoziční strany</w:t>
      </w:r>
      <w:r w:rsidR="009E1B28">
        <w:t xml:space="preserve"> v čele</w:t>
      </w:r>
      <w:r w:rsidR="00435497">
        <w:t xml:space="preserve"> s </w:t>
      </w:r>
      <w:r w:rsidR="00193A66">
        <w:t>ODS</w:t>
      </w:r>
      <w:r w:rsidR="00435497">
        <w:t xml:space="preserve"> a </w:t>
      </w:r>
      <w:r w:rsidR="00193A66">
        <w:t>Pirát</w:t>
      </w:r>
      <w:r w:rsidR="009E1B28">
        <w:t>y</w:t>
      </w:r>
      <w:r w:rsidR="00193A66">
        <w:t xml:space="preserve"> rozhodly </w:t>
      </w:r>
      <w:r w:rsidR="004D26D2">
        <w:t xml:space="preserve">seskupit do dvou volebních koalic. Každá </w:t>
      </w:r>
      <w:r w:rsidR="00A234D3">
        <w:t>z nich představovala pro voliče</w:t>
      </w:r>
      <w:r w:rsidR="006A06CD">
        <w:t xml:space="preserve"> odlišnou</w:t>
      </w:r>
      <w:r w:rsidR="00A234D3">
        <w:t xml:space="preserve"> možnost volby ve vztahu k ideologii, osobnoste</w:t>
      </w:r>
      <w:r w:rsidR="00F10835">
        <w:t>m</w:t>
      </w:r>
      <w:r w:rsidR="00A234D3">
        <w:t xml:space="preserve"> či </w:t>
      </w:r>
      <w:r w:rsidR="002739BF">
        <w:t>programový</w:t>
      </w:r>
      <w:r w:rsidR="00F10835">
        <w:t xml:space="preserve">m </w:t>
      </w:r>
      <w:r w:rsidR="002739BF">
        <w:t>plán</w:t>
      </w:r>
      <w:r w:rsidR="00F10835">
        <w:t>ům</w:t>
      </w:r>
      <w:r w:rsidR="002739BF">
        <w:t>.</w:t>
      </w:r>
      <w:r w:rsidR="00F10835">
        <w:t xml:space="preserve"> </w:t>
      </w:r>
      <w:r w:rsidR="00522B0B">
        <w:t>Dvě na sobě nezávislé</w:t>
      </w:r>
      <w:r w:rsidR="00435497">
        <w:t xml:space="preserve"> a </w:t>
      </w:r>
      <w:r w:rsidR="00522B0B">
        <w:t>v mnoha aspektech rozdílné koalice SPOLU</w:t>
      </w:r>
      <w:r w:rsidR="00435497">
        <w:t xml:space="preserve"> a </w:t>
      </w:r>
      <w:r w:rsidR="00522B0B">
        <w:t xml:space="preserve">PirSTAN ovšem </w:t>
      </w:r>
      <w:r w:rsidR="00A04AE9">
        <w:t>pojil jeden</w:t>
      </w:r>
      <w:r w:rsidR="004F3DC6">
        <w:t xml:space="preserve"> hlavní</w:t>
      </w:r>
      <w:r w:rsidR="00A04AE9">
        <w:t xml:space="preserve"> cíl,</w:t>
      </w:r>
      <w:r w:rsidR="00435497">
        <w:t xml:space="preserve"> a </w:t>
      </w:r>
      <w:r w:rsidR="00A04AE9">
        <w:t>to porazit hnutí ANO premiéra Babiše</w:t>
      </w:r>
      <w:r w:rsidR="005F183A">
        <w:t>,</w:t>
      </w:r>
      <w:r w:rsidR="00435497">
        <w:t xml:space="preserve"> a </w:t>
      </w:r>
      <w:r w:rsidR="00A04AE9">
        <w:t xml:space="preserve">po letech ho vystřídat </w:t>
      </w:r>
      <w:r w:rsidR="0052707A">
        <w:t xml:space="preserve">ve vedení země. </w:t>
      </w:r>
      <w:r w:rsidR="00227E7A">
        <w:t xml:space="preserve">Po sečtení všech hlasů </w:t>
      </w:r>
      <w:r w:rsidR="004B7364">
        <w:t>měly koalice důvod k</w:t>
      </w:r>
      <w:r w:rsidR="00443A86">
        <w:t> </w:t>
      </w:r>
      <w:r w:rsidR="004B7364">
        <w:t>oslavám</w:t>
      </w:r>
      <w:r w:rsidR="00443A86">
        <w:t>. V</w:t>
      </w:r>
      <w:r w:rsidR="004B7364">
        <w:t xml:space="preserve">ětší ze dvou koalic </w:t>
      </w:r>
      <w:r w:rsidR="0063315C">
        <w:t>vedená ODS SPOLU dosáhl</w:t>
      </w:r>
      <w:r w:rsidR="00156BD3">
        <w:t>a</w:t>
      </w:r>
      <w:r w:rsidR="0063315C">
        <w:t xml:space="preserve"> volebního vítězství, což s sebou přin</w:t>
      </w:r>
      <w:r w:rsidR="00B23831">
        <w:t>eslo</w:t>
      </w:r>
      <w:r w:rsidR="0063315C">
        <w:t xml:space="preserve"> možnost </w:t>
      </w:r>
      <w:r w:rsidR="008F12DA">
        <w:t xml:space="preserve">obsazení postu premiéra. </w:t>
      </w:r>
      <w:r w:rsidR="00C578D7">
        <w:t xml:space="preserve">Druhá koalice PirSTAN </w:t>
      </w:r>
      <w:r w:rsidR="00310305">
        <w:t xml:space="preserve">ovšem </w:t>
      </w:r>
      <w:r w:rsidR="00C578D7">
        <w:t xml:space="preserve">získala menší podíl hlasů, než jaký si sama před volbami představovala. </w:t>
      </w:r>
      <w:r w:rsidR="00D3631A">
        <w:t xml:space="preserve">Další nespokojenost pramenila ze strany </w:t>
      </w:r>
      <w:r w:rsidR="00CF62FB">
        <w:t xml:space="preserve">jednoho z členů PirSTAN koalice, České pirátské strany. Ta kvůli vysokému počtu preferenčních hlasů odevzdaných ve prospěch </w:t>
      </w:r>
      <w:r w:rsidR="0069186B">
        <w:t>druhé koaliční stran</w:t>
      </w:r>
      <w:r w:rsidR="00B23831">
        <w:t>y S</w:t>
      </w:r>
      <w:r w:rsidR="0069186B">
        <w:t>tarostů</w:t>
      </w:r>
      <w:r w:rsidR="00435497">
        <w:t xml:space="preserve"> a </w:t>
      </w:r>
      <w:r w:rsidR="0069186B">
        <w:t xml:space="preserve">nezávislých získala z celkových 37 mandátů pro PirSTAN pouze </w:t>
      </w:r>
      <w:r w:rsidR="00D103CD">
        <w:t>čtyři poslanecké mandáty.</w:t>
      </w:r>
      <w:r w:rsidR="00B90D72">
        <w:t xml:space="preserve"> Jaké</w:t>
      </w:r>
      <w:r w:rsidR="00EF02F2">
        <w:t xml:space="preserve"> důvody stály za tímto </w:t>
      </w:r>
      <w:r w:rsidR="00C07597">
        <w:t>nerovným výsledkem</w:t>
      </w:r>
      <w:r w:rsidR="002B3FB2">
        <w:t xml:space="preserve"> koalice PirSTAN</w:t>
      </w:r>
      <w:r w:rsidR="00C07597">
        <w:t xml:space="preserve"> zkoumá </w:t>
      </w:r>
      <w:r w:rsidR="00BB2F08">
        <w:t xml:space="preserve">právě tato práce. </w:t>
      </w:r>
    </w:p>
    <w:p w14:paraId="1EF92B81" w14:textId="77777777" w:rsidR="00BB2F08" w:rsidRDefault="00BB2F08" w:rsidP="003C5D8E"/>
    <w:p w14:paraId="2EA7048F" w14:textId="7011E0A6" w:rsidR="00C057BF" w:rsidRDefault="001141A2" w:rsidP="003C5D8E">
      <w:r>
        <w:t>C</w:t>
      </w:r>
      <w:r w:rsidR="00C31DA7">
        <w:t>ílem práce je</w:t>
      </w:r>
      <w:r w:rsidR="00220477">
        <w:t xml:space="preserve"> analýza</w:t>
      </w:r>
      <w:r w:rsidR="00C31DA7">
        <w:t xml:space="preserve"> </w:t>
      </w:r>
      <w:r w:rsidR="003619CE">
        <w:t>preferenčních hlasů získaných koalicí PirSTAN ve volbách do Poslanecké sněmovny 2021.</w:t>
      </w:r>
      <w:r w:rsidR="004860E2">
        <w:t xml:space="preserve"> Mezi další dílčí cíle práce patří analyzování zisku mandátů</w:t>
      </w:r>
      <w:r w:rsidR="00435497">
        <w:t xml:space="preserve"> a </w:t>
      </w:r>
      <w:r w:rsidR="00AB2826">
        <w:t>charakteristik kandidátů, kteří byli v zisku mandátu úspěšní</w:t>
      </w:r>
      <w:r>
        <w:t xml:space="preserve">. </w:t>
      </w:r>
      <w:r w:rsidR="00AB5AAC">
        <w:t>P</w:t>
      </w:r>
      <w:r w:rsidR="00F00EF3">
        <w:t xml:space="preserve">ráce </w:t>
      </w:r>
      <w:r w:rsidR="00154B88">
        <w:t>poskytuje široký přehled</w:t>
      </w:r>
      <w:r w:rsidR="00435497">
        <w:t xml:space="preserve"> o </w:t>
      </w:r>
      <w:r w:rsidR="00154B88">
        <w:t>struktuře</w:t>
      </w:r>
      <w:r w:rsidR="00435497">
        <w:t xml:space="preserve"> a </w:t>
      </w:r>
      <w:r w:rsidR="00220477">
        <w:t xml:space="preserve">rozdělení </w:t>
      </w:r>
      <w:r w:rsidR="00AB5AAC">
        <w:t>preferenčních hlasů</w:t>
      </w:r>
      <w:r w:rsidR="00FF5795">
        <w:t xml:space="preserve"> v koalici </w:t>
      </w:r>
      <w:r w:rsidR="00777DC7">
        <w:t>PirSTAN</w:t>
      </w:r>
      <w:r w:rsidR="00AB5AAC">
        <w:t>. Prezentován</w:t>
      </w:r>
      <w:r w:rsidR="003C1D32">
        <w:t>a</w:t>
      </w:r>
      <w:r w:rsidR="00AB5AAC">
        <w:t xml:space="preserve"> jsou </w:t>
      </w:r>
      <w:r w:rsidR="00F05891">
        <w:t>přehledn</w:t>
      </w:r>
      <w:r w:rsidR="000E5023">
        <w:t xml:space="preserve">á zobrazení dat </w:t>
      </w:r>
      <w:r w:rsidR="00F05891">
        <w:t>voličských preferencí za každou ze dvou koaličních stran</w:t>
      </w:r>
      <w:r w:rsidR="003C1D32">
        <w:t>. Důraz je kladen na představení problému v</w:t>
      </w:r>
      <w:r w:rsidR="00126B57">
        <w:t xml:space="preserve"> tak širokém pojetí, v jakém to </w:t>
      </w:r>
      <w:r w:rsidR="003A43EB">
        <w:t xml:space="preserve">jenom </w:t>
      </w:r>
      <w:r w:rsidR="00126B57">
        <w:t xml:space="preserve">dostupná data dovolují. </w:t>
      </w:r>
      <w:r w:rsidR="00263D24">
        <w:t xml:space="preserve">V úvodu práce je </w:t>
      </w:r>
      <w:r w:rsidR="00857728">
        <w:t>popsán</w:t>
      </w:r>
      <w:r w:rsidR="00053F27">
        <w:t xml:space="preserve">a </w:t>
      </w:r>
      <w:r w:rsidR="00857728">
        <w:t>historie</w:t>
      </w:r>
      <w:r w:rsidR="00435497">
        <w:t xml:space="preserve"> a </w:t>
      </w:r>
      <w:r w:rsidR="00857728">
        <w:t xml:space="preserve">vývoj vzniku koalice PirSTAN. </w:t>
      </w:r>
      <w:r w:rsidR="00941497">
        <w:t xml:space="preserve">Následuje rozbor dvou </w:t>
      </w:r>
      <w:r w:rsidR="00E70842">
        <w:t>hlavních teoretických předpoklad</w:t>
      </w:r>
      <w:r w:rsidR="00941497">
        <w:t xml:space="preserve">ů, </w:t>
      </w:r>
      <w:r w:rsidR="00684E97">
        <w:t>ze kterých vychází</w:t>
      </w:r>
      <w:r w:rsidR="00735705">
        <w:t xml:space="preserve"> hypotézy</w:t>
      </w:r>
      <w:r w:rsidR="00053F27">
        <w:t xml:space="preserve">, které jsou testovány v analytické části. </w:t>
      </w:r>
      <w:r w:rsidR="00552910">
        <w:t>Nejprve je prozkoumáno teoretické pozadí vztahující se k preferenčnímu hlasování</w:t>
      </w:r>
      <w:r w:rsidR="00111F22">
        <w:t>. Po srozumění se s definicí, klasifikací</w:t>
      </w:r>
      <w:r w:rsidR="00435497">
        <w:t xml:space="preserve"> a </w:t>
      </w:r>
      <w:r w:rsidR="00DE09BD">
        <w:t xml:space="preserve">dalšími </w:t>
      </w:r>
      <w:r w:rsidR="00111F22">
        <w:t xml:space="preserve">aspekty vyplývající z preferenčního hlasování </w:t>
      </w:r>
      <w:r w:rsidR="00DE09BD">
        <w:t xml:space="preserve">je představen koncept heuristických informačních zkratek, </w:t>
      </w:r>
      <w:r w:rsidR="00755E87">
        <w:t xml:space="preserve">které </w:t>
      </w:r>
      <w:r w:rsidR="001F1F63">
        <w:t xml:space="preserve">jsou v zahraniční literatuře, zejména </w:t>
      </w:r>
      <w:r w:rsidR="00BF399B">
        <w:t>americkými autory psané, dostatečné prozkoumané, nicméně</w:t>
      </w:r>
      <w:r w:rsidR="00755E87">
        <w:t xml:space="preserve"> v českém prostředí</w:t>
      </w:r>
      <w:r w:rsidR="00EF1FEB">
        <w:t xml:space="preserve"> je jejich využití poměrně vzácné</w:t>
      </w:r>
      <w:r w:rsidR="00755E87">
        <w:t>.</w:t>
      </w:r>
      <w:r w:rsidR="007C3D30">
        <w:t xml:space="preserve"> Práce má za úkol zodpovědět tři kladené </w:t>
      </w:r>
      <w:r w:rsidR="00B02B78">
        <w:t xml:space="preserve">výzkumné otázky. </w:t>
      </w:r>
      <w:r w:rsidR="006E5546">
        <w:t>První hlavní se vztahuje k hlavnímu cíl</w:t>
      </w:r>
      <w:r w:rsidR="005B482A">
        <w:t>i</w:t>
      </w:r>
      <w:r w:rsidR="006E5546">
        <w:t xml:space="preserve"> práce,</w:t>
      </w:r>
      <w:r w:rsidR="00435497">
        <w:t xml:space="preserve"> k </w:t>
      </w:r>
      <w:r w:rsidR="006E5546">
        <w:t xml:space="preserve">jehož </w:t>
      </w:r>
      <w:r w:rsidR="00022676">
        <w:t xml:space="preserve">naplnění je </w:t>
      </w:r>
      <w:r w:rsidR="003A46DC">
        <w:t xml:space="preserve">nutné </w:t>
      </w:r>
      <w:r w:rsidR="005C6551">
        <w:t>důkladné provedení všech analýz</w:t>
      </w:r>
      <w:r w:rsidR="00435497">
        <w:t xml:space="preserve"> a </w:t>
      </w:r>
      <w:r w:rsidR="005C6551">
        <w:t xml:space="preserve">správné interpretování </w:t>
      </w:r>
      <w:r w:rsidR="005C6551">
        <w:lastRenderedPageBreak/>
        <w:t xml:space="preserve">jejich výsledků. </w:t>
      </w:r>
      <w:r w:rsidR="00E32E48">
        <w:t>Zbylé dvě výzkumné otázky mají vedlejší povahu</w:t>
      </w:r>
      <w:r w:rsidR="00FE0FC7">
        <w:t xml:space="preserve"> </w:t>
      </w:r>
      <w:r w:rsidR="00F502B0">
        <w:t xml:space="preserve">k jejich zodpovězení je potřeba provést konkrétněji zaměřené </w:t>
      </w:r>
      <w:r w:rsidR="003C7EE3">
        <w:t>analýzy.</w:t>
      </w:r>
    </w:p>
    <w:p w14:paraId="7895422C" w14:textId="77777777" w:rsidR="00C057BF" w:rsidRDefault="00C057BF" w:rsidP="003C5D8E"/>
    <w:p w14:paraId="57397425" w14:textId="322CE08D" w:rsidR="00C057BF" w:rsidRPr="00C057BF" w:rsidRDefault="00C057BF" w:rsidP="00C057BF">
      <w:pPr>
        <w:pStyle w:val="Odstavecseseznamem"/>
        <w:numPr>
          <w:ilvl w:val="0"/>
          <w:numId w:val="8"/>
        </w:numPr>
        <w:rPr>
          <w:i/>
          <w:iCs/>
        </w:rPr>
      </w:pPr>
      <w:r w:rsidRPr="00C057BF">
        <w:rPr>
          <w:i/>
          <w:iCs/>
        </w:rPr>
        <w:t>Jaké jsou důvody</w:t>
      </w:r>
      <w:r w:rsidR="00435497">
        <w:rPr>
          <w:i/>
          <w:iCs/>
        </w:rPr>
        <w:t xml:space="preserve"> k </w:t>
      </w:r>
      <w:r w:rsidRPr="00C057BF">
        <w:rPr>
          <w:i/>
          <w:iCs/>
        </w:rPr>
        <w:t>získání vyššího počtu preferenčních hlasů pro kandidáty STAN než pro Piráty</w:t>
      </w:r>
      <w:r w:rsidR="00435497">
        <w:rPr>
          <w:i/>
          <w:iCs/>
        </w:rPr>
        <w:t xml:space="preserve"> v </w:t>
      </w:r>
      <w:r w:rsidRPr="00C057BF">
        <w:rPr>
          <w:i/>
          <w:iCs/>
        </w:rPr>
        <w:t>koalici PirSTAN?</w:t>
      </w:r>
    </w:p>
    <w:p w14:paraId="4DF6F169" w14:textId="1006A0EA" w:rsidR="004E228E" w:rsidRPr="00C057BF" w:rsidRDefault="004E228E" w:rsidP="004E228E">
      <w:pPr>
        <w:pStyle w:val="Odstavecseseznamem"/>
        <w:numPr>
          <w:ilvl w:val="0"/>
          <w:numId w:val="8"/>
        </w:numPr>
        <w:rPr>
          <w:i/>
          <w:iCs/>
        </w:rPr>
      </w:pPr>
      <w:r w:rsidRPr="00C057BF">
        <w:rPr>
          <w:i/>
          <w:iCs/>
        </w:rPr>
        <w:t>Jak se liší efektivita preferenčního hlasování</w:t>
      </w:r>
      <w:r w:rsidR="00435497">
        <w:rPr>
          <w:i/>
          <w:iCs/>
        </w:rPr>
        <w:t xml:space="preserve"> u </w:t>
      </w:r>
      <w:r w:rsidRPr="00C057BF">
        <w:rPr>
          <w:i/>
          <w:iCs/>
        </w:rPr>
        <w:t>voličů Pirátů</w:t>
      </w:r>
      <w:r w:rsidR="00435497">
        <w:rPr>
          <w:i/>
          <w:iCs/>
        </w:rPr>
        <w:t xml:space="preserve"> a </w:t>
      </w:r>
      <w:r w:rsidRPr="00C057BF">
        <w:rPr>
          <w:i/>
          <w:iCs/>
        </w:rPr>
        <w:t>STAN?</w:t>
      </w:r>
    </w:p>
    <w:p w14:paraId="52298648" w14:textId="7A7FBA39" w:rsidR="00C057BF" w:rsidRPr="00C057BF" w:rsidRDefault="00C057BF" w:rsidP="00C057BF">
      <w:pPr>
        <w:pStyle w:val="Odstavecseseznamem"/>
        <w:numPr>
          <w:ilvl w:val="0"/>
          <w:numId w:val="8"/>
        </w:numPr>
        <w:rPr>
          <w:i/>
          <w:iCs/>
        </w:rPr>
      </w:pPr>
      <w:r w:rsidRPr="00C057BF">
        <w:rPr>
          <w:i/>
          <w:iCs/>
        </w:rPr>
        <w:t xml:space="preserve">Jaké jsou charakteristiky kandidátů koalice PirSTAN, pro které voliči nejčastěji hlasovali? </w:t>
      </w:r>
    </w:p>
    <w:p w14:paraId="3861EA90" w14:textId="77777777" w:rsidR="00C2561F" w:rsidRDefault="00C2561F" w:rsidP="003C5D8E"/>
    <w:p w14:paraId="1F3396FB" w14:textId="337F7594" w:rsidR="006F6DE7" w:rsidRDefault="008C654C" w:rsidP="003C5D8E">
      <w:r>
        <w:t xml:space="preserve">Z představených teoretických východisek </w:t>
      </w:r>
      <w:r w:rsidR="00443740">
        <w:t xml:space="preserve">je </w:t>
      </w:r>
      <w:r>
        <w:t>zkonstruová</w:t>
      </w:r>
      <w:r w:rsidR="00443740">
        <w:t xml:space="preserve">no pět hypotéz. </w:t>
      </w:r>
      <w:r w:rsidR="00D74F28">
        <w:t xml:space="preserve">První dvě vychází z teorie </w:t>
      </w:r>
      <w:r w:rsidR="00E90983">
        <w:t>preferenčního hlasování. Zbylé tři mají základ v</w:t>
      </w:r>
      <w:r w:rsidR="00CD69BC">
        <w:t> heuristice a</w:t>
      </w:r>
      <w:r w:rsidR="00E90983">
        <w:t xml:space="preserve"> informačních zkratkách. </w:t>
      </w:r>
      <w:r w:rsidR="00A211A6">
        <w:t xml:space="preserve">Pro hypotézu č. 3 je důležitá znalost </w:t>
      </w:r>
      <w:r w:rsidR="00E62866">
        <w:t>kandidáta</w:t>
      </w:r>
      <w:r w:rsidR="00435497">
        <w:t xml:space="preserve"> a </w:t>
      </w:r>
      <w:r w:rsidR="00E62866">
        <w:t>sympatie k</w:t>
      </w:r>
      <w:r w:rsidR="00092394">
        <w:t> </w:t>
      </w:r>
      <w:r w:rsidR="00E62866">
        <w:t>nav</w:t>
      </w:r>
      <w:r w:rsidR="00092394">
        <w:t xml:space="preserve">rhované straně. </w:t>
      </w:r>
      <w:r w:rsidR="008324FB">
        <w:t xml:space="preserve">Důležitou roli zde hraje informační zkratka </w:t>
      </w:r>
      <w:r w:rsidR="00784687">
        <w:t>poukazující</w:t>
      </w:r>
      <w:r w:rsidR="008324FB">
        <w:t xml:space="preserve"> na </w:t>
      </w:r>
      <w:r w:rsidR="000E3E62">
        <w:t xml:space="preserve">stranu, která kandidáta navrhla. </w:t>
      </w:r>
      <w:r w:rsidR="00E90983">
        <w:t xml:space="preserve">Hypotéza č. </w:t>
      </w:r>
      <w:r w:rsidR="0037183E">
        <w:t xml:space="preserve">4 </w:t>
      </w:r>
      <w:r w:rsidR="00CD73B9">
        <w:t>odkazuje na informační zkratku vztahující se k informaci</w:t>
      </w:r>
      <w:r w:rsidR="00435497">
        <w:t xml:space="preserve"> o </w:t>
      </w:r>
      <w:r w:rsidR="00CD73B9">
        <w:t xml:space="preserve">povolání kandidáta, </w:t>
      </w:r>
      <w:r w:rsidR="00F25F08">
        <w:t>která</w:t>
      </w:r>
      <w:r w:rsidR="00CD73B9">
        <w:t xml:space="preserve"> je</w:t>
      </w:r>
      <w:r w:rsidR="00A46AC5">
        <w:t xml:space="preserve"> voličům </w:t>
      </w:r>
      <w:r w:rsidR="008162E0">
        <w:t>dostupná</w:t>
      </w:r>
      <w:r w:rsidR="00A46AC5">
        <w:t xml:space="preserve"> na volebním lístku.</w:t>
      </w:r>
      <w:r w:rsidR="00487E3C">
        <w:t xml:space="preserve"> Předpoklad hypotézy č. 5 má podobný základ v informačních zkratkách, tentokrát </w:t>
      </w:r>
      <w:r w:rsidR="00453284">
        <w:t>v informaci</w:t>
      </w:r>
      <w:r w:rsidR="00435497">
        <w:t xml:space="preserve"> o </w:t>
      </w:r>
      <w:r w:rsidR="00453284">
        <w:t>kandidátově vzdělání, kter</w:t>
      </w:r>
      <w:r w:rsidR="008162E0">
        <w:t>ou</w:t>
      </w:r>
      <w:r w:rsidR="00453284">
        <w:t xml:space="preserve"> je možno zpracovat</w:t>
      </w:r>
      <w:r w:rsidR="00435497">
        <w:t xml:space="preserve"> z </w:t>
      </w:r>
      <w:r w:rsidR="00453284">
        <w:t>informace</w:t>
      </w:r>
      <w:r w:rsidR="00435497">
        <w:t xml:space="preserve"> o </w:t>
      </w:r>
      <w:r w:rsidR="00E22242">
        <w:t>dosažených akademických titulech</w:t>
      </w:r>
      <w:r w:rsidR="008162E0">
        <w:t xml:space="preserve"> </w:t>
      </w:r>
      <w:r w:rsidR="00877ECA">
        <w:t xml:space="preserve">zobrazených vedle jména kandidáta. </w:t>
      </w:r>
    </w:p>
    <w:p w14:paraId="74245436" w14:textId="77777777" w:rsidR="006F6DE7" w:rsidRDefault="006F6DE7" w:rsidP="003C5D8E"/>
    <w:p w14:paraId="7FF7EE0E" w14:textId="1DF09B9E" w:rsidR="00241528" w:rsidRDefault="00241528" w:rsidP="00241528">
      <w:r w:rsidRPr="007D0C76">
        <w:rPr>
          <w:i/>
          <w:iCs/>
        </w:rPr>
        <w:t>H</w:t>
      </w:r>
      <w:r w:rsidRPr="007D0C76">
        <w:rPr>
          <w:i/>
          <w:iCs/>
          <w:vertAlign w:val="subscript"/>
        </w:rPr>
        <w:t>1</w:t>
      </w:r>
      <w:r w:rsidRPr="007D0C76">
        <w:rPr>
          <w:i/>
          <w:iCs/>
        </w:rPr>
        <w:t>:</w:t>
      </w:r>
      <w:r>
        <w:rPr>
          <w:i/>
          <w:iCs/>
        </w:rPr>
        <w:t xml:space="preserve"> P</w:t>
      </w:r>
      <w:r w:rsidRPr="000355A7">
        <w:rPr>
          <w:i/>
          <w:iCs/>
        </w:rPr>
        <w:t>odíl preferenčních hlasů</w:t>
      </w:r>
      <w:r w:rsidR="00435497">
        <w:rPr>
          <w:i/>
          <w:iCs/>
        </w:rPr>
        <w:t xml:space="preserve"> a </w:t>
      </w:r>
      <w:r>
        <w:rPr>
          <w:i/>
          <w:iCs/>
        </w:rPr>
        <w:t>celkových hlasů</w:t>
      </w:r>
      <w:r w:rsidRPr="000355A7">
        <w:rPr>
          <w:i/>
          <w:iCs/>
        </w:rPr>
        <w:t xml:space="preserve"> pro </w:t>
      </w:r>
      <w:r>
        <w:rPr>
          <w:i/>
          <w:iCs/>
        </w:rPr>
        <w:t>Pir</w:t>
      </w:r>
      <w:r w:rsidRPr="000355A7">
        <w:rPr>
          <w:i/>
          <w:iCs/>
        </w:rPr>
        <w:t>STAN je vyšší ve větších volebních krajích než v těch menších</w:t>
      </w:r>
      <w:r>
        <w:rPr>
          <w:i/>
          <w:iCs/>
        </w:rPr>
        <w:t>.</w:t>
      </w:r>
    </w:p>
    <w:p w14:paraId="0ABC40BB" w14:textId="77777777" w:rsidR="008E4334" w:rsidRPr="008E4334" w:rsidRDefault="008E4334" w:rsidP="0037183E">
      <w:pPr>
        <w:rPr>
          <w:i/>
          <w:iCs/>
        </w:rPr>
      </w:pPr>
    </w:p>
    <w:p w14:paraId="784B5E90" w14:textId="6F63327F" w:rsidR="008E4334" w:rsidRDefault="008E4334" w:rsidP="008E4334">
      <w:pPr>
        <w:rPr>
          <w:i/>
          <w:iCs/>
        </w:rPr>
      </w:pPr>
      <w:r w:rsidRPr="008E4334">
        <w:rPr>
          <w:i/>
          <w:iCs/>
        </w:rPr>
        <w:t xml:space="preserve">H2: Koalice </w:t>
      </w:r>
      <w:proofErr w:type="spellStart"/>
      <w:r w:rsidRPr="008E4334">
        <w:rPr>
          <w:i/>
          <w:iCs/>
        </w:rPr>
        <w:t>PirStan</w:t>
      </w:r>
      <w:proofErr w:type="spellEnd"/>
      <w:r w:rsidRPr="008E4334">
        <w:rPr>
          <w:i/>
          <w:iCs/>
        </w:rPr>
        <w:t xml:space="preserve"> celkově dosahuje vyššího průměrného počtu preferenčních hlasů na voliče než je tomu</w:t>
      </w:r>
      <w:r w:rsidR="00435497">
        <w:rPr>
          <w:i/>
          <w:iCs/>
        </w:rPr>
        <w:t xml:space="preserve"> u </w:t>
      </w:r>
      <w:r w:rsidRPr="008E4334">
        <w:rPr>
          <w:i/>
          <w:iCs/>
        </w:rPr>
        <w:t>jednotlivě kandidujících subjektů.</w:t>
      </w:r>
    </w:p>
    <w:p w14:paraId="2E26DA69" w14:textId="77777777" w:rsidR="008E4334" w:rsidRPr="008E4334" w:rsidRDefault="008E4334" w:rsidP="008E4334">
      <w:pPr>
        <w:rPr>
          <w:i/>
          <w:iCs/>
        </w:rPr>
      </w:pPr>
    </w:p>
    <w:p w14:paraId="7E77B544" w14:textId="77777777" w:rsidR="008E4334" w:rsidRDefault="008E4334" w:rsidP="008E4334">
      <w:pPr>
        <w:rPr>
          <w:i/>
          <w:iCs/>
        </w:rPr>
      </w:pPr>
      <w:r w:rsidRPr="008E4334">
        <w:rPr>
          <w:i/>
          <w:iCs/>
        </w:rPr>
        <w:t xml:space="preserve">H3: Kandidáti obhajující mandát získávají více preferenčních hlasů než ostatní kandidáti. </w:t>
      </w:r>
    </w:p>
    <w:p w14:paraId="3E3C4455" w14:textId="77777777" w:rsidR="008E4334" w:rsidRPr="008E4334" w:rsidRDefault="008E4334" w:rsidP="008E4334">
      <w:pPr>
        <w:rPr>
          <w:i/>
          <w:iCs/>
        </w:rPr>
      </w:pPr>
    </w:p>
    <w:p w14:paraId="5171F4C1" w14:textId="1934F1E7" w:rsidR="008E4334" w:rsidRDefault="008E4334" w:rsidP="008E4334">
      <w:pPr>
        <w:rPr>
          <w:i/>
          <w:iCs/>
        </w:rPr>
      </w:pPr>
      <w:r w:rsidRPr="008E4334">
        <w:rPr>
          <w:i/>
          <w:iCs/>
        </w:rPr>
        <w:t>H4: Kandidáti</w:t>
      </w:r>
      <w:r w:rsidR="00435497">
        <w:rPr>
          <w:i/>
          <w:iCs/>
        </w:rPr>
        <w:t xml:space="preserve"> s </w:t>
      </w:r>
      <w:r w:rsidRPr="008E4334">
        <w:rPr>
          <w:i/>
          <w:iCs/>
        </w:rPr>
        <w:t>politickou zkušeností mají vyšší šanci na zvolení.</w:t>
      </w:r>
    </w:p>
    <w:p w14:paraId="44315FB4" w14:textId="77777777" w:rsidR="008E4334" w:rsidRPr="008E4334" w:rsidRDefault="008E4334" w:rsidP="008E4334">
      <w:pPr>
        <w:rPr>
          <w:i/>
          <w:iCs/>
        </w:rPr>
      </w:pPr>
    </w:p>
    <w:p w14:paraId="4C247FF0" w14:textId="32042C87" w:rsidR="000D57C5" w:rsidRPr="008E4334" w:rsidRDefault="008E4334" w:rsidP="008E4334">
      <w:pPr>
        <w:rPr>
          <w:i/>
          <w:iCs/>
        </w:rPr>
      </w:pPr>
      <w:r w:rsidRPr="008E4334">
        <w:rPr>
          <w:i/>
          <w:iCs/>
        </w:rPr>
        <w:t>H5: Kandidáti</w:t>
      </w:r>
      <w:r w:rsidR="00435497">
        <w:rPr>
          <w:i/>
          <w:iCs/>
        </w:rPr>
        <w:t xml:space="preserve"> s </w:t>
      </w:r>
      <w:r w:rsidRPr="008E4334">
        <w:rPr>
          <w:i/>
          <w:iCs/>
        </w:rPr>
        <w:t>vysokoškolským titulem mají vyšší šanci na zvolení.</w:t>
      </w:r>
    </w:p>
    <w:p w14:paraId="437E2C0E" w14:textId="375982F2" w:rsidR="003C5D8E" w:rsidRDefault="003C5D8E" w:rsidP="003C5D8E"/>
    <w:p w14:paraId="2D8EB834" w14:textId="11F054B0" w:rsidR="00765668" w:rsidRPr="00F36CB1" w:rsidRDefault="007E39D6" w:rsidP="003C5D8E">
      <w:r>
        <w:t>Popis</w:t>
      </w:r>
      <w:r w:rsidR="00FC27BC">
        <w:t xml:space="preserve">u sněmovních voleb </w:t>
      </w:r>
      <w:r w:rsidR="00356BD9">
        <w:t xml:space="preserve">se </w:t>
      </w:r>
      <w:r w:rsidR="00285F3C">
        <w:t>již dříve</w:t>
      </w:r>
      <w:r w:rsidR="00356BD9">
        <w:t xml:space="preserve"> věnovali </w:t>
      </w:r>
      <w:r w:rsidR="002957E5">
        <w:t>autoři v monografiích</w:t>
      </w:r>
      <w:r w:rsidR="00435497">
        <w:t xml:space="preserve"> a </w:t>
      </w:r>
      <w:r w:rsidR="002957E5">
        <w:t xml:space="preserve">sbírkách </w:t>
      </w:r>
      <w:r w:rsidR="00467E43">
        <w:t>věnující se</w:t>
      </w:r>
      <w:r w:rsidR="009B2D2B">
        <w:t xml:space="preserve"> </w:t>
      </w:r>
      <w:r w:rsidR="00F16BF2">
        <w:t>předvolební</w:t>
      </w:r>
      <w:r w:rsidR="000A2E51">
        <w:t>m</w:t>
      </w:r>
      <w:r w:rsidR="00F16BF2">
        <w:t xml:space="preserve"> politick</w:t>
      </w:r>
      <w:r w:rsidR="000A2E51">
        <w:t>ým aktivitám</w:t>
      </w:r>
      <w:r w:rsidR="00435497">
        <w:t xml:space="preserve"> i </w:t>
      </w:r>
      <w:r w:rsidR="00F16BF2">
        <w:t>výsledk</w:t>
      </w:r>
      <w:r w:rsidR="00467E43">
        <w:t>ům</w:t>
      </w:r>
      <w:r w:rsidR="00435497">
        <w:t xml:space="preserve"> a </w:t>
      </w:r>
      <w:r w:rsidR="00F16BF2">
        <w:t>dopad</w:t>
      </w:r>
      <w:r w:rsidR="00467E43">
        <w:t xml:space="preserve">ům </w:t>
      </w:r>
      <w:r w:rsidR="00D73EF5">
        <w:t>voleb (např.</w:t>
      </w:r>
      <w:r w:rsidR="00F60980">
        <w:t xml:space="preserve"> </w:t>
      </w:r>
      <w:r w:rsidR="00F60980" w:rsidRPr="006D040A">
        <w:t>Šaradín, 2002;</w:t>
      </w:r>
      <w:r w:rsidR="00D73EF5" w:rsidRPr="006D040A">
        <w:t xml:space="preserve"> Lebeda, Linek, Lyons et al., 2007</w:t>
      </w:r>
      <w:r w:rsidR="002A32DB" w:rsidRPr="006D040A">
        <w:t xml:space="preserve">). </w:t>
      </w:r>
      <w:r w:rsidR="005D082F" w:rsidRPr="006D040A">
        <w:t>Nic</w:t>
      </w:r>
      <w:r w:rsidR="005D082F">
        <w:t>méně v této době ještě</w:t>
      </w:r>
      <w:r w:rsidR="00435497">
        <w:t xml:space="preserve"> u </w:t>
      </w:r>
      <w:r w:rsidR="00D6128A">
        <w:t>nás</w:t>
      </w:r>
      <w:r w:rsidR="005D082F">
        <w:t xml:space="preserve"> výzkum voličských </w:t>
      </w:r>
      <w:r w:rsidR="005D082F">
        <w:lastRenderedPageBreak/>
        <w:t xml:space="preserve">preferencí </w:t>
      </w:r>
      <w:r w:rsidR="00D6128A">
        <w:t xml:space="preserve">nebyl dostatečně rozšířen. </w:t>
      </w:r>
      <w:r w:rsidR="00F3360F">
        <w:t>Preferenční hlasování začalo být pro autory zajímav</w:t>
      </w:r>
      <w:r w:rsidR="00DA463E">
        <w:t xml:space="preserve">ým tématem k výzkumu až na konci první dekády tohoto století. </w:t>
      </w:r>
      <w:r w:rsidR="00975609">
        <w:t>První</w:t>
      </w:r>
      <w:r w:rsidR="002242D6">
        <w:t xml:space="preserve"> prác</w:t>
      </w:r>
      <w:r w:rsidR="00975609">
        <w:t>i</w:t>
      </w:r>
      <w:r w:rsidR="002242D6">
        <w:t xml:space="preserve"> </w:t>
      </w:r>
      <w:r w:rsidR="00D6128A">
        <w:t>detailně</w:t>
      </w:r>
      <w:r w:rsidR="002242D6">
        <w:t xml:space="preserve"> analyzující preferenční hlasování </w:t>
      </w:r>
      <w:r w:rsidR="00975609">
        <w:t xml:space="preserve">představil </w:t>
      </w:r>
      <w:r w:rsidR="00530EF9">
        <w:t xml:space="preserve">až </w:t>
      </w:r>
      <w:r w:rsidR="004737DB">
        <w:t>Jan Morkes</w:t>
      </w:r>
      <w:r w:rsidR="00530EF9">
        <w:t xml:space="preserve"> ve svém článku</w:t>
      </w:r>
      <w:r w:rsidR="004737DB">
        <w:t xml:space="preserve"> z roku 2008</w:t>
      </w:r>
      <w:r w:rsidR="00435497">
        <w:t xml:space="preserve"> (Morkes, 2008)</w:t>
      </w:r>
      <w:r w:rsidR="004737DB">
        <w:t>.</w:t>
      </w:r>
      <w:r w:rsidR="00734CCA">
        <w:t xml:space="preserve"> </w:t>
      </w:r>
      <w:r w:rsidR="00423BDE">
        <w:t>Zanedlouho</w:t>
      </w:r>
      <w:r w:rsidR="00FD204A">
        <w:t xml:space="preserve"> se k</w:t>
      </w:r>
      <w:r w:rsidR="00423BDE">
        <w:t> </w:t>
      </w:r>
      <w:r w:rsidR="00FD204A">
        <w:t>němu</w:t>
      </w:r>
      <w:r w:rsidR="00423BDE">
        <w:t xml:space="preserve"> přidali</w:t>
      </w:r>
      <w:r w:rsidR="00435497">
        <w:t xml:space="preserve"> i </w:t>
      </w:r>
      <w:r w:rsidR="00423BDE">
        <w:t>ostatní autoři</w:t>
      </w:r>
      <w:r w:rsidR="00435497">
        <w:t xml:space="preserve"> </w:t>
      </w:r>
      <w:r w:rsidR="00477D7E">
        <w:t xml:space="preserve">(např. Kneblová, 2010; Kneblová, 2013) </w:t>
      </w:r>
      <w:r w:rsidR="00435497">
        <w:t>a </w:t>
      </w:r>
      <w:r w:rsidR="00423BDE">
        <w:t>preferenční hlasování</w:t>
      </w:r>
      <w:r w:rsidR="00A96A75">
        <w:t xml:space="preserve"> tak mohlo nabrat mezi akademiky na prestiži</w:t>
      </w:r>
      <w:r w:rsidR="00477D7E">
        <w:t>.</w:t>
      </w:r>
      <w:r w:rsidR="00FD204A">
        <w:t xml:space="preserve"> </w:t>
      </w:r>
      <w:r w:rsidR="00094DD2">
        <w:t>Výzkum preferenčního hlasování se rozvinul nejenom na úrovni voleb do Poslanecké sněmovny, ale také ve volbách druhého řádu. Petr Voda</w:t>
      </w:r>
      <w:r w:rsidR="00BF2F73">
        <w:t xml:space="preserve"> (</w:t>
      </w:r>
      <w:r w:rsidR="00BC3F46">
        <w:t>2013)</w:t>
      </w:r>
      <w:r w:rsidR="00094DD2">
        <w:t xml:space="preserve"> zkoumal preferenční hlasování v krajských volbách v roce 2012</w:t>
      </w:r>
      <w:r w:rsidR="00D16103">
        <w:t xml:space="preserve">. Na komunální volby </w:t>
      </w:r>
      <w:r w:rsidR="00BF2F73">
        <w:t xml:space="preserve">2010 </w:t>
      </w:r>
      <w:r w:rsidR="00D16103">
        <w:t>se zaměřil Josef Bernard</w:t>
      </w:r>
      <w:r w:rsidR="00BF2F73">
        <w:t xml:space="preserve"> (Bernard, 2012).</w:t>
      </w:r>
      <w:r w:rsidR="009B573A">
        <w:t xml:space="preserve"> </w:t>
      </w:r>
      <w:r w:rsidR="003C0EAE">
        <w:t xml:space="preserve">Bernard </w:t>
      </w:r>
      <w:r w:rsidR="002D4D90">
        <w:t xml:space="preserve">analyzoval všechny kandidáty v komunálních volbách 2010, aby </w:t>
      </w:r>
      <w:r w:rsidR="00DB7A9D">
        <w:t xml:space="preserve">dokázal identifikovat, jaké osobní charakteristiky </w:t>
      </w:r>
      <w:r w:rsidR="00C54FBD">
        <w:t>kandidáti</w:t>
      </w:r>
      <w:r w:rsidR="00435497">
        <w:t xml:space="preserve"> </w:t>
      </w:r>
      <w:r w:rsidR="00477D7E">
        <w:t>a</w:t>
      </w:r>
      <w:r w:rsidR="00435497">
        <w:t> </w:t>
      </w:r>
      <w:r w:rsidR="00C54FBD">
        <w:t xml:space="preserve">zvolení zastupitelé nesou. </w:t>
      </w:r>
      <w:r w:rsidR="00D867B7">
        <w:t xml:space="preserve">Došel k poznání, že </w:t>
      </w:r>
      <w:r w:rsidR="00AF1F7F">
        <w:t>nejvyšší šanci na zvolení mají inkumbent</w:t>
      </w:r>
      <w:r w:rsidR="00706F93">
        <w:t>i</w:t>
      </w:r>
      <w:r w:rsidR="00477D7E">
        <w:t xml:space="preserve"> </w:t>
      </w:r>
      <w:r w:rsidR="00435497">
        <w:t>a </w:t>
      </w:r>
      <w:r w:rsidR="00AF1F7F">
        <w:t xml:space="preserve">kandidáti s vysokoškolským vzděláním. </w:t>
      </w:r>
      <w:r w:rsidR="000D31E7">
        <w:t xml:space="preserve">Právě práce Bernarda byla pro tento výzkum koalice PirSTAN velmi přínosná. </w:t>
      </w:r>
      <w:r w:rsidR="000D0F2B">
        <w:t xml:space="preserve">Bernard </w:t>
      </w:r>
      <w:r w:rsidR="004A5DF8">
        <w:t>předložil koncept závisle proměnné</w:t>
      </w:r>
      <w:r w:rsidR="00B33C4C">
        <w:t>, která je dále zpracována</w:t>
      </w:r>
      <w:r w:rsidR="00435497">
        <w:t xml:space="preserve"> a </w:t>
      </w:r>
      <w:r w:rsidR="00B33C4C">
        <w:t>analyzována</w:t>
      </w:r>
      <w:r w:rsidR="00435497">
        <w:t xml:space="preserve"> i </w:t>
      </w:r>
      <w:r w:rsidR="007D21DD">
        <w:t>v</w:t>
      </w:r>
      <w:r w:rsidR="000C2563">
        <w:t xml:space="preserve"> logistickém modelu preferenčního hlasování v koalici PirSTAN. </w:t>
      </w:r>
      <w:r w:rsidR="00E0113D">
        <w:t>Pro charakterizování</w:t>
      </w:r>
      <w:r w:rsidR="00435497">
        <w:t xml:space="preserve"> a </w:t>
      </w:r>
      <w:r w:rsidR="00E0113D">
        <w:t xml:space="preserve">kategorizaci </w:t>
      </w:r>
      <w:r w:rsidR="009B64F5">
        <w:t>kandidátních listin</w:t>
      </w:r>
      <w:r w:rsidR="00435497">
        <w:t xml:space="preserve"> a </w:t>
      </w:r>
      <w:r w:rsidR="009B64F5">
        <w:t xml:space="preserve">preferenčního hlasování s příklady z různých zemích </w:t>
      </w:r>
      <w:r w:rsidR="00054476">
        <w:t xml:space="preserve">byl přínosem sborník autorů </w:t>
      </w:r>
      <w:r w:rsidR="00B50AAA">
        <w:t>Romana Chytilka, Jakuba Šedo</w:t>
      </w:r>
      <w:r w:rsidR="00435497">
        <w:t xml:space="preserve"> a </w:t>
      </w:r>
      <w:r w:rsidR="00B50AAA">
        <w:t xml:space="preserve">Tomáše Lebedy </w:t>
      </w:r>
      <w:r w:rsidR="00B50AAA">
        <w:rPr>
          <w:i/>
          <w:iCs/>
        </w:rPr>
        <w:t>Vole</w:t>
      </w:r>
      <w:r w:rsidR="00F36CB1">
        <w:rPr>
          <w:i/>
          <w:iCs/>
        </w:rPr>
        <w:t>bní systémy</w:t>
      </w:r>
      <w:r w:rsidR="00477D7E">
        <w:t xml:space="preserve"> (Chytilek, Šedo, Lebeda, 2009).</w:t>
      </w:r>
      <w:r w:rsidR="00F36CB1">
        <w:rPr>
          <w:i/>
          <w:iCs/>
        </w:rPr>
        <w:t xml:space="preserve"> </w:t>
      </w:r>
    </w:p>
    <w:p w14:paraId="6C3A6B5D" w14:textId="77777777" w:rsidR="00765668" w:rsidRDefault="00765668" w:rsidP="003C5D8E"/>
    <w:p w14:paraId="48F96964" w14:textId="643BA335" w:rsidR="00F25F08" w:rsidRDefault="00FB35F8" w:rsidP="003C5D8E">
      <w:r>
        <w:t xml:space="preserve">V zahraničí existuje </w:t>
      </w:r>
      <w:r w:rsidR="000A7E14">
        <w:t xml:space="preserve">velké množství </w:t>
      </w:r>
      <w:r>
        <w:t xml:space="preserve">prací věnující se preferenčnímu hlasování. </w:t>
      </w:r>
      <w:r w:rsidR="0001034F">
        <w:t xml:space="preserve">Je dobré zmínit například </w:t>
      </w:r>
      <w:r w:rsidR="00CA4F40">
        <w:t xml:space="preserve">Carmen </w:t>
      </w:r>
      <w:proofErr w:type="spellStart"/>
      <w:r w:rsidR="00CA4F40">
        <w:t>Ortegu</w:t>
      </w:r>
      <w:proofErr w:type="spellEnd"/>
      <w:r w:rsidR="00CA4F40">
        <w:t xml:space="preserve"> </w:t>
      </w:r>
      <w:r w:rsidR="00E8335C">
        <w:t>(Ortega, 2006)</w:t>
      </w:r>
      <w:r w:rsidR="00435497">
        <w:t xml:space="preserve"> a </w:t>
      </w:r>
      <w:r w:rsidR="00E8335C">
        <w:t>její</w:t>
      </w:r>
      <w:r w:rsidR="00222609">
        <w:t> </w:t>
      </w:r>
      <w:r w:rsidR="00E8335C">
        <w:t>článek</w:t>
      </w:r>
      <w:r w:rsidR="00222609">
        <w:t xml:space="preserve"> </w:t>
      </w:r>
      <w:r w:rsidR="00222609" w:rsidRPr="00222609">
        <w:rPr>
          <w:i/>
          <w:iCs/>
        </w:rPr>
        <w:t xml:space="preserve">Preference </w:t>
      </w:r>
      <w:proofErr w:type="spellStart"/>
      <w:r w:rsidR="00222609" w:rsidRPr="00222609">
        <w:rPr>
          <w:i/>
          <w:iCs/>
        </w:rPr>
        <w:t>voting</w:t>
      </w:r>
      <w:proofErr w:type="spellEnd"/>
      <w:r w:rsidR="00222609" w:rsidRPr="00222609">
        <w:rPr>
          <w:i/>
          <w:iCs/>
        </w:rPr>
        <w:t xml:space="preserve"> </w:t>
      </w:r>
      <w:proofErr w:type="spellStart"/>
      <w:r w:rsidR="00222609" w:rsidRPr="00222609">
        <w:rPr>
          <w:i/>
          <w:iCs/>
        </w:rPr>
        <w:t>systems</w:t>
      </w:r>
      <w:proofErr w:type="spellEnd"/>
      <w:r w:rsidR="00222609" w:rsidRPr="00222609">
        <w:rPr>
          <w:i/>
          <w:iCs/>
        </w:rPr>
        <w:t xml:space="preserve"> and </w:t>
      </w:r>
      <w:proofErr w:type="spellStart"/>
      <w:r w:rsidR="00222609" w:rsidRPr="00222609">
        <w:rPr>
          <w:i/>
          <w:iCs/>
        </w:rPr>
        <w:t>their</w:t>
      </w:r>
      <w:proofErr w:type="spellEnd"/>
      <w:r w:rsidR="00222609" w:rsidRPr="00222609">
        <w:rPr>
          <w:i/>
          <w:iCs/>
        </w:rPr>
        <w:t xml:space="preserve"> </w:t>
      </w:r>
      <w:proofErr w:type="spellStart"/>
      <w:r w:rsidR="00222609" w:rsidRPr="00222609">
        <w:rPr>
          <w:i/>
          <w:iCs/>
        </w:rPr>
        <w:t>impact</w:t>
      </w:r>
      <w:proofErr w:type="spellEnd"/>
      <w:r w:rsidR="00222609" w:rsidRPr="00222609">
        <w:rPr>
          <w:i/>
          <w:iCs/>
        </w:rPr>
        <w:t xml:space="preserve"> on </w:t>
      </w:r>
      <w:proofErr w:type="spellStart"/>
      <w:r w:rsidR="00222609" w:rsidRPr="00222609">
        <w:rPr>
          <w:i/>
          <w:iCs/>
        </w:rPr>
        <w:t>the</w:t>
      </w:r>
      <w:proofErr w:type="spellEnd"/>
      <w:r w:rsidR="00222609" w:rsidRPr="00222609">
        <w:rPr>
          <w:i/>
          <w:iCs/>
        </w:rPr>
        <w:t xml:space="preserve"> </w:t>
      </w:r>
      <w:proofErr w:type="spellStart"/>
      <w:r w:rsidR="00222609" w:rsidRPr="00222609">
        <w:rPr>
          <w:i/>
          <w:iCs/>
        </w:rPr>
        <w:t>personalisation</w:t>
      </w:r>
      <w:proofErr w:type="spellEnd"/>
      <w:r w:rsidR="00222609" w:rsidRPr="00222609">
        <w:rPr>
          <w:i/>
          <w:iCs/>
        </w:rPr>
        <w:t xml:space="preserve"> </w:t>
      </w:r>
      <w:proofErr w:type="spellStart"/>
      <w:r w:rsidR="00222609" w:rsidRPr="00222609">
        <w:rPr>
          <w:i/>
          <w:iCs/>
        </w:rPr>
        <w:t>of</w:t>
      </w:r>
      <w:proofErr w:type="spellEnd"/>
      <w:r w:rsidR="00222609" w:rsidRPr="00222609">
        <w:rPr>
          <w:i/>
          <w:iCs/>
        </w:rPr>
        <w:t xml:space="preserve"> </w:t>
      </w:r>
      <w:proofErr w:type="spellStart"/>
      <w:r w:rsidR="00222609" w:rsidRPr="00222609">
        <w:rPr>
          <w:i/>
          <w:iCs/>
        </w:rPr>
        <w:t>politics</w:t>
      </w:r>
      <w:proofErr w:type="spellEnd"/>
      <w:r w:rsidR="00222609">
        <w:rPr>
          <w:i/>
          <w:iCs/>
        </w:rPr>
        <w:t xml:space="preserve"> </w:t>
      </w:r>
      <w:r w:rsidR="002F0523">
        <w:t xml:space="preserve">věnující se výzkumu </w:t>
      </w:r>
      <w:r w:rsidR="00E85410">
        <w:t>preferenčního hlasování v několika zemích západní Evropy</w:t>
      </w:r>
      <w:r w:rsidR="00AA0F07">
        <w:t xml:space="preserve">. Frances </w:t>
      </w:r>
      <w:proofErr w:type="spellStart"/>
      <w:r w:rsidR="00AA0F07">
        <w:t>Millard</w:t>
      </w:r>
      <w:proofErr w:type="spellEnd"/>
      <w:r w:rsidR="00435497">
        <w:t xml:space="preserve"> a </w:t>
      </w:r>
      <w:r w:rsidR="00452B51">
        <w:t xml:space="preserve">Marina </w:t>
      </w:r>
      <w:proofErr w:type="spellStart"/>
      <w:r w:rsidR="00452B51">
        <w:t>Popescu</w:t>
      </w:r>
      <w:proofErr w:type="spellEnd"/>
      <w:r w:rsidR="00452B51">
        <w:t xml:space="preserve"> </w:t>
      </w:r>
      <w:r w:rsidR="00343E73">
        <w:t>(</w:t>
      </w:r>
      <w:proofErr w:type="spellStart"/>
      <w:r w:rsidR="00343E73">
        <w:t>Millard</w:t>
      </w:r>
      <w:proofErr w:type="spellEnd"/>
      <w:r w:rsidR="00343E73">
        <w:t xml:space="preserve">, </w:t>
      </w:r>
      <w:proofErr w:type="spellStart"/>
      <w:r w:rsidR="00343E73">
        <w:t>Popescu</w:t>
      </w:r>
      <w:proofErr w:type="spellEnd"/>
      <w:r w:rsidR="00343E73">
        <w:t xml:space="preserve">, 2013) </w:t>
      </w:r>
      <w:r w:rsidR="00B75449">
        <w:t xml:space="preserve">v práci </w:t>
      </w:r>
      <w:r w:rsidR="00B75449">
        <w:rPr>
          <w:i/>
          <w:iCs/>
        </w:rPr>
        <w:t xml:space="preserve">Preference </w:t>
      </w:r>
      <w:proofErr w:type="spellStart"/>
      <w:r w:rsidR="00B75449">
        <w:rPr>
          <w:i/>
          <w:iCs/>
        </w:rPr>
        <w:t>voting</w:t>
      </w:r>
      <w:proofErr w:type="spellEnd"/>
      <w:r w:rsidR="00B75449">
        <w:rPr>
          <w:i/>
          <w:iCs/>
        </w:rPr>
        <w:t xml:space="preserve"> </w:t>
      </w:r>
      <w:r w:rsidR="00D637EC">
        <w:rPr>
          <w:i/>
          <w:iCs/>
        </w:rPr>
        <w:t>in post-</w:t>
      </w:r>
      <w:proofErr w:type="spellStart"/>
      <w:r w:rsidR="00D637EC">
        <w:rPr>
          <w:i/>
          <w:iCs/>
        </w:rPr>
        <w:t>communist</w:t>
      </w:r>
      <w:proofErr w:type="spellEnd"/>
      <w:r w:rsidR="00D637EC">
        <w:rPr>
          <w:i/>
          <w:iCs/>
        </w:rPr>
        <w:t xml:space="preserve"> </w:t>
      </w:r>
      <w:proofErr w:type="spellStart"/>
      <w:r w:rsidR="00D637EC" w:rsidRPr="00D637EC">
        <w:rPr>
          <w:i/>
          <w:iCs/>
        </w:rPr>
        <w:t>Europe</w:t>
      </w:r>
      <w:proofErr w:type="spellEnd"/>
      <w:r w:rsidR="00D637EC">
        <w:t xml:space="preserve"> </w:t>
      </w:r>
      <w:r w:rsidR="00452B51" w:rsidRPr="00D637EC">
        <w:t>zkoumají</w:t>
      </w:r>
      <w:r w:rsidR="00452B51">
        <w:t xml:space="preserve"> voličské preference v několika postkomunistických zemích včetně České republiky. </w:t>
      </w:r>
      <w:r w:rsidR="0045118D">
        <w:t xml:space="preserve">Zjišťují, že </w:t>
      </w:r>
      <w:r w:rsidR="00E00FB6">
        <w:t>čeští voliči</w:t>
      </w:r>
      <w:r w:rsidR="00435497">
        <w:t xml:space="preserve"> i </w:t>
      </w:r>
      <w:r w:rsidR="006112B8">
        <w:t xml:space="preserve">přes velmi výhodně nastavené podmínky preferenčního hlasování jej využívají ze zkoumaných zemí zdaleka nejméně. </w:t>
      </w:r>
    </w:p>
    <w:p w14:paraId="3C1F1D50" w14:textId="77777777" w:rsidR="00C54199" w:rsidRDefault="00C54199" w:rsidP="003C5D8E"/>
    <w:p w14:paraId="67F48B7F" w14:textId="51BBE684" w:rsidR="004E228E" w:rsidRPr="002F0523" w:rsidRDefault="00515272" w:rsidP="003C5D8E">
      <w:r>
        <w:t>Při výběru použitý</w:t>
      </w:r>
      <w:r w:rsidR="000E6E4F">
        <w:t xml:space="preserve">ch metod byl kladen důraz na </w:t>
      </w:r>
      <w:r w:rsidR="00A618EC">
        <w:t>přehlednost</w:t>
      </w:r>
      <w:r w:rsidR="00435497">
        <w:t xml:space="preserve"> a </w:t>
      </w:r>
      <w:r w:rsidR="00A618EC">
        <w:t>snadnou in</w:t>
      </w:r>
      <w:r w:rsidR="00817BA9">
        <w:t xml:space="preserve">terpretaci výsledných hodnot. </w:t>
      </w:r>
      <w:r w:rsidR="006A768A">
        <w:t xml:space="preserve">Jako základní nástroj </w:t>
      </w:r>
      <w:r w:rsidR="00817BA9">
        <w:t>k</w:t>
      </w:r>
      <w:r w:rsidR="000B3FD8">
        <w:t> </w:t>
      </w:r>
      <w:r w:rsidR="00817BA9">
        <w:t>zobrazení</w:t>
      </w:r>
      <w:r w:rsidR="000B3FD8">
        <w:t xml:space="preserve"> distribuce preferenčních hlasů</w:t>
      </w:r>
      <w:r w:rsidR="0037596A">
        <w:t xml:space="preserve"> mezi strany, kraje či kandidáty </w:t>
      </w:r>
      <w:r w:rsidR="006A768A">
        <w:t xml:space="preserve">je </w:t>
      </w:r>
      <w:r w:rsidR="0037596A">
        <w:t>použita deskriptivní statistika. V rámci tabulek, grafů</w:t>
      </w:r>
      <w:r w:rsidR="00435497">
        <w:t xml:space="preserve"> a </w:t>
      </w:r>
      <w:r w:rsidR="004634F7">
        <w:t xml:space="preserve">map </w:t>
      </w:r>
      <w:r w:rsidR="007A07CC">
        <w:t>je zobrazeno</w:t>
      </w:r>
      <w:r w:rsidR="004634F7">
        <w:t xml:space="preserve"> </w:t>
      </w:r>
      <w:r w:rsidR="007A07CC">
        <w:t>rozložení</w:t>
      </w:r>
      <w:r w:rsidR="00435497">
        <w:t xml:space="preserve"> a </w:t>
      </w:r>
      <w:r w:rsidR="00FA54AE">
        <w:t xml:space="preserve">poměry preferenčních hlasů. Důležitou součásti analytické části je také výzkum efektivity </w:t>
      </w:r>
      <w:r w:rsidR="007621B7">
        <w:t xml:space="preserve">preferenčního hlasování. Výsledky ukazují </w:t>
      </w:r>
      <w:r w:rsidR="005A5838">
        <w:t>čí voliči, v jakém počtu</w:t>
      </w:r>
      <w:r w:rsidR="00435497">
        <w:t xml:space="preserve"> a </w:t>
      </w:r>
      <w:r w:rsidR="005A5838">
        <w:t>poměru využili</w:t>
      </w:r>
      <w:r w:rsidR="00A56FEF">
        <w:t xml:space="preserve"> možnosti udělit</w:t>
      </w:r>
      <w:r w:rsidR="005D70BE">
        <w:t xml:space="preserve"> preference</w:t>
      </w:r>
      <w:r w:rsidR="005A5838">
        <w:t xml:space="preserve">. </w:t>
      </w:r>
      <w:r w:rsidR="00DB78CC">
        <w:t>Efektivnější přerozdělování preferencí je zobrazeno na několika mapách</w:t>
      </w:r>
      <w:r w:rsidR="00435497">
        <w:t xml:space="preserve"> a </w:t>
      </w:r>
      <w:r w:rsidR="00DB78CC">
        <w:t>grafech</w:t>
      </w:r>
      <w:r w:rsidR="004E228E">
        <w:t xml:space="preserve">, pomocí nichž je dosaženo odpovědi na druhou </w:t>
      </w:r>
      <w:r w:rsidR="004E228E">
        <w:lastRenderedPageBreak/>
        <w:t>výzkumnou otázku.</w:t>
      </w:r>
      <w:r w:rsidR="003343D7">
        <w:t xml:space="preserve"> </w:t>
      </w:r>
      <w:r w:rsidR="003B3084">
        <w:t xml:space="preserve">Po prezentaci výsledků deskriptivních analýz je pozornost přesunuta na </w:t>
      </w:r>
      <w:r w:rsidR="00BC652B">
        <w:t xml:space="preserve">testování </w:t>
      </w:r>
      <w:r w:rsidR="00B31E27">
        <w:t xml:space="preserve">hypotéz. </w:t>
      </w:r>
      <w:r w:rsidR="00664CAE">
        <w:t xml:space="preserve">Výsledky testů </w:t>
      </w:r>
      <w:r w:rsidR="000D767D">
        <w:t xml:space="preserve">prvních třech </w:t>
      </w:r>
      <w:r w:rsidR="00B31E27">
        <w:t xml:space="preserve">hypotéz jsou </w:t>
      </w:r>
      <w:r w:rsidR="000D767D">
        <w:t>prezentovány v</w:t>
      </w:r>
      <w:r w:rsidR="00654DD6">
        <w:t> několika tabulkách</w:t>
      </w:r>
      <w:r w:rsidR="00753576">
        <w:t xml:space="preserve">. Pro testování </w:t>
      </w:r>
      <w:r w:rsidR="00EE6AF9">
        <w:t xml:space="preserve">zbývajících třech </w:t>
      </w:r>
      <w:r w:rsidR="00254B82">
        <w:t xml:space="preserve">je nutno analyzovat data pomocí série logistických regresí. Výsledné tři modely jsou prezentovány v jediné přehledné tabulce zobrazující šance na zisk mandátu podle několika vybraných nezávisle proměnných. </w:t>
      </w:r>
      <w:r w:rsidR="00196277">
        <w:t>Aby byl</w:t>
      </w:r>
      <w:r w:rsidR="004632B7">
        <w:t>o dosaženo naplnění cílů práce</w:t>
      </w:r>
      <w:r w:rsidR="00435497">
        <w:t xml:space="preserve"> a </w:t>
      </w:r>
      <w:r w:rsidR="004632B7">
        <w:t xml:space="preserve">nalezení odpovědí na všechny </w:t>
      </w:r>
      <w:r w:rsidR="00CC4EF0">
        <w:t>výzkumné otázky,</w:t>
      </w:r>
      <w:r w:rsidR="00254B82">
        <w:t xml:space="preserve"> </w:t>
      </w:r>
      <w:r w:rsidR="00703A5E">
        <w:t xml:space="preserve">je ke konci analytické části </w:t>
      </w:r>
      <w:r w:rsidR="009C7A84">
        <w:t>prezentována faktorová analýz</w:t>
      </w:r>
      <w:r w:rsidR="008E34FE">
        <w:t xml:space="preserve">a. Jejím cílem </w:t>
      </w:r>
      <w:r w:rsidR="00C8290E">
        <w:t>je</w:t>
      </w:r>
      <w:r w:rsidR="00341ED8">
        <w:t xml:space="preserve"> nal</w:t>
      </w:r>
      <w:r w:rsidR="00C8290E">
        <w:t>ezení</w:t>
      </w:r>
      <w:r w:rsidR="00341ED8">
        <w:t xml:space="preserve"> nejčastější</w:t>
      </w:r>
      <w:r w:rsidR="00C8290E">
        <w:t>ch</w:t>
      </w:r>
      <w:r w:rsidR="00341ED8">
        <w:t xml:space="preserve"> charakteristik, které měli kandidáti dosahující </w:t>
      </w:r>
      <w:r w:rsidR="003343D7">
        <w:t xml:space="preserve">vysokého počtu preferenčních hlasů. </w:t>
      </w:r>
      <w:r w:rsidR="00660C94">
        <w:t xml:space="preserve">Výsledky této poslední analýzy </w:t>
      </w:r>
      <w:r w:rsidR="005B51DB">
        <w:t xml:space="preserve">přispívají k naplnění všech na začátku stanovených cílů práce. </w:t>
      </w:r>
    </w:p>
    <w:p w14:paraId="25D6D572" w14:textId="1156DD1D" w:rsidR="00AD4A98" w:rsidRDefault="00AD4A98" w:rsidP="00F06836"/>
    <w:p w14:paraId="11EB0519" w14:textId="5DA5DA25" w:rsidR="00665912" w:rsidRDefault="008E539D">
      <w:r>
        <w:t xml:space="preserve">Práce je členěna na </w:t>
      </w:r>
      <w:r w:rsidR="0074538A">
        <w:t>pět hlavních kapitol s několika dalšími podkapitolami. V první kapitole je popsán</w:t>
      </w:r>
      <w:r w:rsidR="00F87508">
        <w:t>a historie, vznik</w:t>
      </w:r>
      <w:r w:rsidR="00435497">
        <w:t xml:space="preserve"> a </w:t>
      </w:r>
      <w:r w:rsidR="00F87508">
        <w:t xml:space="preserve">předchozí volební spolupráce stran z koalice PirSTAN. </w:t>
      </w:r>
      <w:r w:rsidR="004A1902">
        <w:t>Autor v ní vysvětluje motivaci</w:t>
      </w:r>
      <w:r w:rsidR="00435497">
        <w:t xml:space="preserve"> a </w:t>
      </w:r>
      <w:r w:rsidR="00DF76D8">
        <w:t>důvody ke spojení Pirátů</w:t>
      </w:r>
      <w:r w:rsidR="00435497">
        <w:t xml:space="preserve"> a </w:t>
      </w:r>
      <w:r w:rsidR="00DF76D8">
        <w:t>Starostů</w:t>
      </w:r>
      <w:r w:rsidR="00435497">
        <w:t xml:space="preserve"> a </w:t>
      </w:r>
      <w:r w:rsidR="00C04C53">
        <w:t xml:space="preserve">taktéž konečné výsledky </w:t>
      </w:r>
      <w:r w:rsidR="0032659A">
        <w:t xml:space="preserve">ve </w:t>
      </w:r>
      <w:r w:rsidR="000C6292">
        <w:t xml:space="preserve">sněmovních </w:t>
      </w:r>
      <w:r w:rsidR="0032659A">
        <w:t>volbách 2021, do kterých poprvé vstupoval</w:t>
      </w:r>
      <w:r w:rsidR="0012630B">
        <w:t>y</w:t>
      </w:r>
      <w:r w:rsidR="0032659A">
        <w:t xml:space="preserve"> </w:t>
      </w:r>
      <w:r w:rsidR="0012630B">
        <w:t xml:space="preserve">obě strany </w:t>
      </w:r>
      <w:r w:rsidR="0032659A">
        <w:t xml:space="preserve">společně jako koalice PirSTAN. </w:t>
      </w:r>
      <w:r w:rsidR="005B208B">
        <w:t xml:space="preserve">Tato kapitola přináší důležité poznatky k pochopení </w:t>
      </w:r>
      <w:r w:rsidR="00756399">
        <w:t xml:space="preserve">celkového kontextu práce, proto je pro čtenáře </w:t>
      </w:r>
      <w:r w:rsidR="002A1A04">
        <w:t xml:space="preserve">přínosné ji věnovat pozornost. Druhá kapitola je první </w:t>
      </w:r>
      <w:r w:rsidR="0040432B">
        <w:t xml:space="preserve">ze dvou hlavních kapitol popisující teoretické východisko práce. </w:t>
      </w:r>
      <w:r w:rsidR="00A3209B">
        <w:t xml:space="preserve">Přináší </w:t>
      </w:r>
      <w:r w:rsidR="00EB5CE1">
        <w:t>hlubší poznání</w:t>
      </w:r>
      <w:r w:rsidR="00435497">
        <w:t xml:space="preserve"> o </w:t>
      </w:r>
      <w:r w:rsidR="00EB5CE1">
        <w:t>preferenčním hlasování</w:t>
      </w:r>
      <w:r w:rsidR="00435497">
        <w:t xml:space="preserve"> a </w:t>
      </w:r>
      <w:r w:rsidR="00EB5CE1">
        <w:t>proměnných, které se pojí s jejím nastavením, funkc</w:t>
      </w:r>
      <w:r w:rsidR="001051EF">
        <w:t>emi</w:t>
      </w:r>
      <w:r w:rsidR="00435497">
        <w:t xml:space="preserve"> a </w:t>
      </w:r>
      <w:r w:rsidR="00EB5CE1">
        <w:t xml:space="preserve">dopady v konkrétním typu volebního systému. </w:t>
      </w:r>
      <w:r w:rsidR="00636E93">
        <w:t>Třetí kapitola se</w:t>
      </w:r>
      <w:r w:rsidR="00F535D7">
        <w:t xml:space="preserve"> rovněž zabývá teoretickým pozadím práce. </w:t>
      </w:r>
      <w:r w:rsidR="00BF6CAC">
        <w:t xml:space="preserve">Vysvětluje, jak fungují </w:t>
      </w:r>
      <w:r w:rsidR="00993760">
        <w:t xml:space="preserve">procesy, které napomáhají voliči k volebním rozhodnutí. </w:t>
      </w:r>
      <w:r w:rsidR="00127760">
        <w:t>Teorie heuristiky</w:t>
      </w:r>
      <w:r w:rsidR="00435497">
        <w:t xml:space="preserve"> a </w:t>
      </w:r>
      <w:r w:rsidR="00127760">
        <w:t xml:space="preserve">informačních zkratek také přináší náhled do pozadí fungování volebního rozhodování, které má kořeny ve stereotypizaci sociálních skupin, pomocí nichž dochází ke vzniku různých společenských stereotypů. </w:t>
      </w:r>
      <w:r w:rsidR="007930DB">
        <w:t>Po dokončení teoretické části</w:t>
      </w:r>
      <w:r w:rsidR="00435497">
        <w:t xml:space="preserve"> a </w:t>
      </w:r>
      <w:r w:rsidR="007930DB">
        <w:t xml:space="preserve">navržení hypotéz následuje čtvrtá kapitola popisující </w:t>
      </w:r>
      <w:r w:rsidR="00F87DB6">
        <w:t>zdroje dat</w:t>
      </w:r>
      <w:r w:rsidR="00435497">
        <w:t xml:space="preserve"> a </w:t>
      </w:r>
      <w:r w:rsidR="00F87DB6">
        <w:t>statistické metody,</w:t>
      </w:r>
      <w:r w:rsidR="0063404C">
        <w:t xml:space="preserve"> pomocí nichž jsou v páté kapitole testovány hypotézy. </w:t>
      </w:r>
      <w:r w:rsidR="006D456D">
        <w:t xml:space="preserve">Pátá kapitola je rozdělena na </w:t>
      </w:r>
      <w:r w:rsidR="00FB1C52">
        <w:t xml:space="preserve">několik dalších </w:t>
      </w:r>
      <w:r w:rsidR="006D456D">
        <w:t xml:space="preserve">podkapitol. </w:t>
      </w:r>
      <w:r w:rsidR="00FB1C52">
        <w:t xml:space="preserve">V rámci nich </w:t>
      </w:r>
      <w:r w:rsidR="006D456D">
        <w:t>j</w:t>
      </w:r>
      <w:r w:rsidR="00E35941">
        <w:t xml:space="preserve">sou prezentovány výstupy deskriptivní statistiky ukazující </w:t>
      </w:r>
      <w:r w:rsidR="00491AEA">
        <w:t>na důležité informace pro doplnění do celkového kontextu práce.</w:t>
      </w:r>
      <w:r w:rsidR="00780D20">
        <w:t xml:space="preserve"> Dochází zde také k</w:t>
      </w:r>
      <w:r w:rsidR="00FB1C52">
        <w:t> </w:t>
      </w:r>
      <w:r w:rsidR="00780D20">
        <w:t>testu</w:t>
      </w:r>
      <w:r w:rsidR="00FB1C52">
        <w:t xml:space="preserve"> všech pěti hypotéz</w:t>
      </w:r>
      <w:r w:rsidR="00780D20">
        <w:t>.</w:t>
      </w:r>
      <w:r w:rsidR="007371A0">
        <w:t xml:space="preserve"> </w:t>
      </w:r>
      <w:r w:rsidR="00FB1C52">
        <w:t>Nakonec je zde prezentována faktorová analýza</w:t>
      </w:r>
      <w:r w:rsidR="007371A0">
        <w:t>,</w:t>
      </w:r>
      <w:r w:rsidR="007F70E6">
        <w:t xml:space="preserve"> jejíž cílem je roztřídění </w:t>
      </w:r>
      <w:r w:rsidR="00A85980">
        <w:t xml:space="preserve">a </w:t>
      </w:r>
      <w:r w:rsidR="00237506">
        <w:t>zobrazení</w:t>
      </w:r>
      <w:r w:rsidR="0018573C">
        <w:t xml:space="preserve"> nejčastějších charakteristik</w:t>
      </w:r>
      <w:r w:rsidR="00A85980">
        <w:t xml:space="preserve"> úspěšných</w:t>
      </w:r>
      <w:r w:rsidR="00496C60">
        <w:t xml:space="preserve"> kandidátů.</w:t>
      </w:r>
    </w:p>
    <w:p w14:paraId="343928D7" w14:textId="77777777" w:rsidR="00665912" w:rsidRDefault="00665912"/>
    <w:p w14:paraId="4C6D5FF3" w14:textId="002F5E16" w:rsidR="00AD4A98" w:rsidRDefault="00AD4A98">
      <w:r>
        <w:br w:type="page"/>
      </w:r>
    </w:p>
    <w:p w14:paraId="7875B73A" w14:textId="6B6EF9EC" w:rsidR="0031152D" w:rsidRDefault="00794FE8" w:rsidP="006E042A">
      <w:pPr>
        <w:pStyle w:val="Nadpis1"/>
      </w:pPr>
      <w:bookmarkStart w:id="1" w:name="_Toc133266375"/>
      <w:r>
        <w:lastRenderedPageBreak/>
        <w:t>PirSTAN</w:t>
      </w:r>
      <w:r w:rsidR="000C7B8B">
        <w:t xml:space="preserve"> -</w:t>
      </w:r>
      <w:r w:rsidR="009C0C1D">
        <w:t xml:space="preserve"> </w:t>
      </w:r>
      <w:r w:rsidR="007C1F7F">
        <w:t>V</w:t>
      </w:r>
      <w:r w:rsidR="009C0C1D">
        <w:t>znik</w:t>
      </w:r>
      <w:r w:rsidR="00435497">
        <w:t xml:space="preserve"> a </w:t>
      </w:r>
      <w:r w:rsidR="009C0C1D">
        <w:t>volby</w:t>
      </w:r>
      <w:bookmarkEnd w:id="1"/>
    </w:p>
    <w:p w14:paraId="16AE5A08" w14:textId="5200EF1D" w:rsidR="0031512F" w:rsidRDefault="00552E7A" w:rsidP="0031512F">
      <w:r>
        <w:t>Sněmovní volby v roce 2017 předeslaly</w:t>
      </w:r>
      <w:r w:rsidR="00E56709">
        <w:t xml:space="preserve">, </w:t>
      </w:r>
      <w:r w:rsidR="00121A6C">
        <w:t>jaké bude rozložení Poslanecké sněmovny v následujících čtyřech letech</w:t>
      </w:r>
      <w:r w:rsidR="001D0F3B">
        <w:t>. Vítězné hnutí ANO</w:t>
      </w:r>
      <w:r w:rsidR="000E219C">
        <w:t xml:space="preserve"> získalo 78 mandátů z</w:t>
      </w:r>
      <w:r w:rsidR="00C02DF7">
        <w:t> celkových</w:t>
      </w:r>
      <w:r w:rsidR="000E219C">
        <w:t> 200 rozdělovaných</w:t>
      </w:r>
      <w:r w:rsidR="005B3E68">
        <w:t xml:space="preserve">. </w:t>
      </w:r>
      <w:r w:rsidR="000E219C">
        <w:t>(</w:t>
      </w:r>
      <w:r w:rsidR="003E23E4">
        <w:t>Volby.cz, 2023</w:t>
      </w:r>
      <w:r w:rsidR="00BE5B3A">
        <w:t>a</w:t>
      </w:r>
      <w:r w:rsidR="003E23E4">
        <w:t xml:space="preserve">). </w:t>
      </w:r>
      <w:r w:rsidR="001D41F4">
        <w:t>Do opozice v čele s ODS se tak přesunuli navíc Piráti, KDU-ČSL, TOP 09</w:t>
      </w:r>
      <w:r w:rsidR="00435497">
        <w:t xml:space="preserve"> a </w:t>
      </w:r>
      <w:r w:rsidR="001D41F4">
        <w:t>STAN</w:t>
      </w:r>
      <w:r w:rsidR="00003ADA">
        <w:t xml:space="preserve">. </w:t>
      </w:r>
      <w:r w:rsidR="00934C85">
        <w:t>Extrémistick</w:t>
      </w:r>
      <w:r w:rsidR="005901FE">
        <w:t>é hnutí</w:t>
      </w:r>
      <w:r w:rsidR="00934C85">
        <w:t xml:space="preserve"> </w:t>
      </w:r>
      <w:r w:rsidR="007F07AE">
        <w:t xml:space="preserve">SPD Tomia Okamury </w:t>
      </w:r>
      <w:r w:rsidR="00BA712B">
        <w:t xml:space="preserve">se nakonec nepodařilo </w:t>
      </w:r>
      <w:r w:rsidR="00934C85">
        <w:t xml:space="preserve">domluvit </w:t>
      </w:r>
      <w:r w:rsidR="0044334E">
        <w:t>spolupráci s vítězným hnutím ANO</w:t>
      </w:r>
      <w:r w:rsidR="00435497">
        <w:t xml:space="preserve"> a </w:t>
      </w:r>
      <w:r w:rsidR="0044334E">
        <w:t>ocitli se osamoceni v</w:t>
      </w:r>
      <w:r w:rsidR="00BB3633">
        <w:t> </w:t>
      </w:r>
      <w:r w:rsidR="0044334E">
        <w:t>opozici</w:t>
      </w:r>
      <w:r w:rsidR="00BB3633">
        <w:t xml:space="preserve">, ve které </w:t>
      </w:r>
      <w:r w:rsidR="00F565EE">
        <w:t xml:space="preserve">s SPD nechtěla žádná další opoziční strana spolupracovat. </w:t>
      </w:r>
      <w:r w:rsidR="003858AB">
        <w:t>ČSSD se</w:t>
      </w:r>
      <w:r w:rsidR="00031667">
        <w:t xml:space="preserve"> </w:t>
      </w:r>
      <w:r w:rsidR="003858AB">
        <w:t xml:space="preserve">po neúspěšném </w:t>
      </w:r>
      <w:r w:rsidR="003123B0">
        <w:t xml:space="preserve">prvním </w:t>
      </w:r>
      <w:r w:rsidR="003858AB">
        <w:t>pokusu Andreje Babiše získat v Poslanecké sněmovně důvěru</w:t>
      </w:r>
      <w:r w:rsidR="00031667">
        <w:t xml:space="preserve">, </w:t>
      </w:r>
      <w:r w:rsidR="0053366E">
        <w:t>podařilo nakonec s hnutím ANO dohodnout na menšinové vládní koalici, kterou</w:t>
      </w:r>
      <w:r w:rsidR="009D4C37">
        <w:t xml:space="preserve"> strany</w:t>
      </w:r>
      <w:r w:rsidR="0053366E">
        <w:t xml:space="preserve"> </w:t>
      </w:r>
      <w:r w:rsidR="00031667">
        <w:t xml:space="preserve">společně </w:t>
      </w:r>
      <w:r w:rsidR="0053366E">
        <w:t>podepsal</w:t>
      </w:r>
      <w:r w:rsidR="00384E97">
        <w:t>y</w:t>
      </w:r>
      <w:r w:rsidR="0053366E">
        <w:t xml:space="preserve"> v</w:t>
      </w:r>
      <w:r w:rsidR="001D23D2">
        <w:t> květnu 2018 (</w:t>
      </w:r>
      <w:r w:rsidR="004C74EA">
        <w:t>iRozhlas, 2018</w:t>
      </w:r>
      <w:r w:rsidR="00161C2D">
        <w:t>a</w:t>
      </w:r>
      <w:r w:rsidR="004C74EA">
        <w:t xml:space="preserve">). </w:t>
      </w:r>
      <w:r w:rsidR="003123B0">
        <w:t>Menšinová vláda</w:t>
      </w:r>
      <w:r w:rsidR="005419E8">
        <w:t xml:space="preserve"> ANO</w:t>
      </w:r>
      <w:r w:rsidR="00435497">
        <w:t xml:space="preserve"> a </w:t>
      </w:r>
      <w:r w:rsidR="005419E8">
        <w:t>ČSSD byla později v červenci 2018 posílena</w:t>
      </w:r>
      <w:r w:rsidR="00435497">
        <w:t xml:space="preserve"> o </w:t>
      </w:r>
      <w:r w:rsidR="0030315A">
        <w:t>toleranci</w:t>
      </w:r>
      <w:r w:rsidR="005419E8">
        <w:t xml:space="preserve"> KSČM, která </w:t>
      </w:r>
      <w:r w:rsidR="0030315A">
        <w:t xml:space="preserve">vládní koalici </w:t>
      </w:r>
      <w:r w:rsidR="005419E8">
        <w:t xml:space="preserve">zajistila </w:t>
      </w:r>
      <w:r w:rsidR="00C95C87">
        <w:t xml:space="preserve">podporu </w:t>
      </w:r>
      <w:r w:rsidR="00D80337">
        <w:t>při hlasování</w:t>
      </w:r>
      <w:r w:rsidR="00435497">
        <w:t xml:space="preserve"> o </w:t>
      </w:r>
      <w:r w:rsidR="00D80337">
        <w:t>důvěře druhé Babišovy vlády (</w:t>
      </w:r>
      <w:r w:rsidR="00161C2D">
        <w:t>iRozhlas, 2018b).</w:t>
      </w:r>
      <w:r w:rsidR="00781763">
        <w:t xml:space="preserve"> </w:t>
      </w:r>
      <w:r w:rsidR="00E02F48">
        <w:t>Zmíněné demokratické opoziční strany vytvořil</w:t>
      </w:r>
      <w:r w:rsidR="00AA0D5D">
        <w:t>y</w:t>
      </w:r>
      <w:r w:rsidR="00E02F48">
        <w:t xml:space="preserve"> parlamentní koalici, která hlasovala ve většině případů totožně. </w:t>
      </w:r>
      <w:r w:rsidR="00861182">
        <w:t>Vyvolala celkem tři hlasování</w:t>
      </w:r>
      <w:r w:rsidR="00435497">
        <w:t xml:space="preserve"> o </w:t>
      </w:r>
      <w:r w:rsidR="00861182">
        <w:t xml:space="preserve">nedůvěře Babišově vládě. </w:t>
      </w:r>
      <w:r w:rsidR="005759B9">
        <w:t xml:space="preserve">Ani jeden pokus, </w:t>
      </w:r>
      <w:r w:rsidR="00AA0D5D">
        <w:t xml:space="preserve">zejména </w:t>
      </w:r>
      <w:r w:rsidR="005759B9">
        <w:t>kvůli podpoře vlády od poslanců KSČM, nebyl úspěšný (</w:t>
      </w:r>
      <w:r w:rsidR="000F6D2A">
        <w:t xml:space="preserve">Ceskatelevize.cz, 2018; </w:t>
      </w:r>
      <w:r w:rsidR="003F4FFC">
        <w:t xml:space="preserve">Kopecký, 2019; Jadrný, Kottová, 2021). </w:t>
      </w:r>
    </w:p>
    <w:p w14:paraId="18ED92F4" w14:textId="77777777" w:rsidR="002D6F93" w:rsidRDefault="002D6F93" w:rsidP="0031512F"/>
    <w:p w14:paraId="349EAE0A" w14:textId="457AB483" w:rsidR="00333B34" w:rsidRDefault="00F806FB" w:rsidP="00333B34">
      <w:r>
        <w:t>Spolupráce</w:t>
      </w:r>
      <w:r w:rsidR="00297111">
        <w:t xml:space="preserve"> opozičních stran</w:t>
      </w:r>
      <w:r>
        <w:t xml:space="preserve"> v Poslanecké sněmovně </w:t>
      </w:r>
      <w:r w:rsidR="008D26C3">
        <w:t>se opakovala</w:t>
      </w:r>
      <w:r w:rsidR="00435497">
        <w:t xml:space="preserve"> i </w:t>
      </w:r>
      <w:r w:rsidR="008D26C3">
        <w:t>v</w:t>
      </w:r>
      <w:r w:rsidR="00800E5C">
        <w:t xml:space="preserve">e volbách do </w:t>
      </w:r>
      <w:r w:rsidR="00DE6201">
        <w:t>k</w:t>
      </w:r>
      <w:r w:rsidR="00800E5C">
        <w:t xml:space="preserve">rajských zastupitelstev v roce 2020. </w:t>
      </w:r>
      <w:r w:rsidR="0039720E">
        <w:t xml:space="preserve">V některých </w:t>
      </w:r>
      <w:r w:rsidR="009677F4">
        <w:t>krajích postavily strany společnou kandidátní listinu, jako tomu bylo na</w:t>
      </w:r>
      <w:r w:rsidR="00A95A19">
        <w:t xml:space="preserve"> </w:t>
      </w:r>
      <w:r w:rsidR="009677F4">
        <w:t>příklad</w:t>
      </w:r>
      <w:r w:rsidR="00A95A19">
        <w:t xml:space="preserve">u </w:t>
      </w:r>
      <w:r w:rsidR="00A770E1">
        <w:t>koalice Společně pro jižní Čechy, kterou sestavili TOP 09</w:t>
      </w:r>
      <w:r w:rsidR="00435497">
        <w:t xml:space="preserve"> a </w:t>
      </w:r>
      <w:r w:rsidR="00A770E1">
        <w:t xml:space="preserve">KDU-ČSL. </w:t>
      </w:r>
      <w:r w:rsidR="00F945DB">
        <w:t xml:space="preserve">V Karlovarském kraji se spojili </w:t>
      </w:r>
      <w:r w:rsidR="00F07F5F">
        <w:t>ODS s KDU-ČSL</w:t>
      </w:r>
      <w:r w:rsidR="00435497">
        <w:t xml:space="preserve"> a </w:t>
      </w:r>
      <w:r w:rsidR="00F07F5F">
        <w:t>STAN s TOP 09</w:t>
      </w:r>
      <w:r w:rsidR="007D6889">
        <w:t>. V Olomouckém kraji šli společně do voleb Piráti</w:t>
      </w:r>
      <w:r w:rsidR="00435497">
        <w:t xml:space="preserve"> a </w:t>
      </w:r>
      <w:r w:rsidR="007D6889">
        <w:t>STAN</w:t>
      </w:r>
      <w:r w:rsidR="00BE5B3A">
        <w:t xml:space="preserve"> (Volby.cz, 2023b)</w:t>
      </w:r>
      <w:r w:rsidR="00F07F5F">
        <w:t xml:space="preserve">. </w:t>
      </w:r>
      <w:r w:rsidR="008F50D8">
        <w:t>Podobných případů</w:t>
      </w:r>
      <w:r w:rsidR="009C04AE">
        <w:t xml:space="preserve"> společné kandidátní listiny za účelem</w:t>
      </w:r>
      <w:r w:rsidR="005975C7">
        <w:t xml:space="preserve"> získání vyššího počtu </w:t>
      </w:r>
      <w:r w:rsidR="009B0DE1">
        <w:t xml:space="preserve">voličských hlasů </w:t>
      </w:r>
      <w:r w:rsidR="00435497">
        <w:t>a </w:t>
      </w:r>
      <w:r w:rsidR="008751EF">
        <w:t xml:space="preserve">omezení vlivu </w:t>
      </w:r>
      <w:r w:rsidR="00142FC4">
        <w:t xml:space="preserve">štěpení voličstva mezi několik </w:t>
      </w:r>
      <w:r w:rsidR="00150761">
        <w:t>stran s podobnou politickou vizí bylo v</w:t>
      </w:r>
      <w:r w:rsidR="00BB3FD7">
        <w:t> </w:t>
      </w:r>
      <w:r w:rsidR="00150761">
        <w:t>těch</w:t>
      </w:r>
      <w:r w:rsidR="00BB3FD7">
        <w:t xml:space="preserve">to </w:t>
      </w:r>
      <w:r w:rsidR="00150761">
        <w:t xml:space="preserve">volbách hned několik. </w:t>
      </w:r>
      <w:r w:rsidR="00B4352C">
        <w:t xml:space="preserve">Se stejnou logikou </w:t>
      </w:r>
      <w:r w:rsidR="00C977CB">
        <w:t>se zmíněné strany rozhodly operovat</w:t>
      </w:r>
      <w:r w:rsidR="00435497">
        <w:t xml:space="preserve"> i </w:t>
      </w:r>
      <w:r w:rsidR="00C977CB">
        <w:t>v senátních volbách</w:t>
      </w:r>
      <w:r w:rsidR="00435497">
        <w:t xml:space="preserve"> a </w:t>
      </w:r>
      <w:r w:rsidR="00717314">
        <w:t>představil</w:t>
      </w:r>
      <w:r w:rsidR="00BB3FD7">
        <w:t>y</w:t>
      </w:r>
      <w:r w:rsidR="00717314">
        <w:t xml:space="preserve"> společné kandidáty na senátory. V roce 2018 </w:t>
      </w:r>
      <w:r w:rsidR="00333B34">
        <w:t xml:space="preserve">zvítězil </w:t>
      </w:r>
      <w:r w:rsidR="0065384E">
        <w:t xml:space="preserve">hned v prvním kole neúspěšný kandidát na prezidenta Jiří Drahoš </w:t>
      </w:r>
      <w:r w:rsidR="00FA624D">
        <w:t>se společnou podporou KDU-ČSL, Zelených, STAN</w:t>
      </w:r>
      <w:r w:rsidR="00435497">
        <w:t xml:space="preserve"> a </w:t>
      </w:r>
      <w:r w:rsidR="00FA624D">
        <w:t>TOP 09</w:t>
      </w:r>
      <w:r w:rsidR="00CE7B40">
        <w:t xml:space="preserve"> (Volby.cz, 2023c)</w:t>
      </w:r>
      <w:r w:rsidR="00FA624D">
        <w:t xml:space="preserve">. </w:t>
      </w:r>
      <w:r w:rsidR="00D21B10">
        <w:t>V dalších senátních volbách</w:t>
      </w:r>
      <w:r w:rsidR="00AB0AAC">
        <w:t xml:space="preserve"> 2020</w:t>
      </w:r>
      <w:r w:rsidR="00AD3020">
        <w:t xml:space="preserve"> jak kandidátů, tak</w:t>
      </w:r>
      <w:r w:rsidR="00435497">
        <w:t xml:space="preserve"> i </w:t>
      </w:r>
      <w:r w:rsidR="00AD3020">
        <w:t>vítězů</w:t>
      </w:r>
      <w:r w:rsidR="00BF7E6F">
        <w:t xml:space="preserve"> se společnou podporou tehdejších opozičních stran </w:t>
      </w:r>
      <w:r w:rsidR="008A4F2F">
        <w:t xml:space="preserve">výrazně </w:t>
      </w:r>
      <w:r w:rsidR="00BA2F53">
        <w:t xml:space="preserve">přibylo. </w:t>
      </w:r>
      <w:r w:rsidR="00722069">
        <w:t xml:space="preserve">Senátory se stalo pět </w:t>
      </w:r>
      <w:r w:rsidR="00AB0AAC">
        <w:t>takových kandidátů</w:t>
      </w:r>
      <w:r w:rsidR="00F871E6" w:rsidRPr="00F871E6">
        <w:t xml:space="preserve"> </w:t>
      </w:r>
      <w:r w:rsidR="00F871E6">
        <w:t>(Volby.cz, 2023</w:t>
      </w:r>
      <w:r w:rsidR="00B611A8">
        <w:t>d</w:t>
      </w:r>
      <w:r w:rsidR="00F871E6">
        <w:t>).</w:t>
      </w:r>
      <w:r w:rsidR="00435497">
        <w:t xml:space="preserve"> V </w:t>
      </w:r>
      <w:r w:rsidR="00620072">
        <w:t>dalších</w:t>
      </w:r>
      <w:r w:rsidR="00EA0668">
        <w:t xml:space="preserve"> </w:t>
      </w:r>
      <w:r w:rsidR="00557BEF">
        <w:t>senátních volbách 2022, tedy</w:t>
      </w:r>
      <w:r w:rsidR="0039438A">
        <w:t xml:space="preserve"> už</w:t>
      </w:r>
      <w:r w:rsidR="00557BEF">
        <w:t xml:space="preserve"> po vytvoření dvou </w:t>
      </w:r>
      <w:r w:rsidR="00CA6259">
        <w:t xml:space="preserve">volebních koalic pro </w:t>
      </w:r>
      <w:r w:rsidR="00417EF2">
        <w:t>s</w:t>
      </w:r>
      <w:r w:rsidR="00CA6259">
        <w:t xml:space="preserve">němovní volby 2021, </w:t>
      </w:r>
      <w:r w:rsidR="00E87F84">
        <w:t>byla spolupráce natolik silná</w:t>
      </w:r>
      <w:r w:rsidR="00435497">
        <w:t xml:space="preserve"> a </w:t>
      </w:r>
      <w:r w:rsidR="00E87F84">
        <w:t xml:space="preserve">účelná, že z celkových </w:t>
      </w:r>
      <w:r w:rsidR="00750418">
        <w:t xml:space="preserve">27 </w:t>
      </w:r>
      <w:r w:rsidR="00BD0D37">
        <w:t>z</w:t>
      </w:r>
      <w:r w:rsidR="00E87F84">
        <w:t>volených</w:t>
      </w:r>
      <w:r w:rsidR="00D93AC3">
        <w:t xml:space="preserve"> </w:t>
      </w:r>
      <w:r w:rsidR="00E87F84">
        <w:t>senátorů</w:t>
      </w:r>
      <w:r w:rsidR="00A402EF">
        <w:t xml:space="preserve"> bylo </w:t>
      </w:r>
      <w:r w:rsidR="00750418">
        <w:t xml:space="preserve">12 </w:t>
      </w:r>
      <w:r w:rsidR="00A402EF">
        <w:t>kandidáty</w:t>
      </w:r>
      <w:r w:rsidR="00DD35EB">
        <w:t xml:space="preserve"> v různých kombinacích</w:t>
      </w:r>
      <w:r w:rsidR="00083F55">
        <w:t xml:space="preserve"> </w:t>
      </w:r>
      <w:r w:rsidR="007C7068">
        <w:t xml:space="preserve">spojených volebních stran ODS, </w:t>
      </w:r>
      <w:r w:rsidR="0002645C">
        <w:t>STAN, TOP</w:t>
      </w:r>
      <w:r w:rsidR="00435497">
        <w:t xml:space="preserve"> a </w:t>
      </w:r>
      <w:r w:rsidR="0002645C">
        <w:t>KDU-ČSL</w:t>
      </w:r>
      <w:r w:rsidR="00B611A8">
        <w:t xml:space="preserve"> </w:t>
      </w:r>
      <w:r w:rsidR="00B611A8">
        <w:lastRenderedPageBreak/>
        <w:t>(Volby.cz, 2023e)</w:t>
      </w:r>
      <w:r w:rsidR="0002645C">
        <w:t>.</w:t>
      </w:r>
      <w:r w:rsidR="00FE0B6B">
        <w:t xml:space="preserve"> Česká pirátská strana se v popsaných volbách účastnila spojení</w:t>
      </w:r>
      <w:r w:rsidR="00435497">
        <w:t xml:space="preserve"> s </w:t>
      </w:r>
      <w:r w:rsidR="00FE0B6B">
        <w:t>ostatn</w:t>
      </w:r>
      <w:r w:rsidR="007D2BB5">
        <w:t>ími</w:t>
      </w:r>
      <w:r w:rsidR="00FE0B6B">
        <w:t xml:space="preserve"> opozičn</w:t>
      </w:r>
      <w:r w:rsidR="007D2BB5">
        <w:t>ími</w:t>
      </w:r>
      <w:r w:rsidR="00FE0B6B">
        <w:t xml:space="preserve"> stran</w:t>
      </w:r>
      <w:r w:rsidR="007D2BB5">
        <w:t>ami pouze jednou,</w:t>
      </w:r>
      <w:r w:rsidR="00435497">
        <w:t xml:space="preserve"> a </w:t>
      </w:r>
      <w:r w:rsidR="007D2BB5">
        <w:t xml:space="preserve">to </w:t>
      </w:r>
      <w:r w:rsidR="00A16340">
        <w:t>v </w:t>
      </w:r>
      <w:r w:rsidR="00C53D7B">
        <w:t>k</w:t>
      </w:r>
      <w:r w:rsidR="00A16340">
        <w:t xml:space="preserve">rajských volbách </w:t>
      </w:r>
      <w:r w:rsidR="007D2BB5">
        <w:t>v roce 2020</w:t>
      </w:r>
      <w:r w:rsidR="00FE0B6B">
        <w:t>.</w:t>
      </w:r>
      <w:r w:rsidR="007D2BB5">
        <w:t xml:space="preserve"> V ostatních případech</w:t>
      </w:r>
      <w:r w:rsidR="00E95578">
        <w:t xml:space="preserve"> </w:t>
      </w:r>
      <w:r w:rsidR="00F45A24">
        <w:t>b</w:t>
      </w:r>
      <w:r w:rsidR="00FE0B6B">
        <w:t xml:space="preserve">uď </w:t>
      </w:r>
      <w:r w:rsidR="00E8621C">
        <w:t>jejich kandidát na senátora kandidova</w:t>
      </w:r>
      <w:r w:rsidR="00F45A24">
        <w:t xml:space="preserve">l </w:t>
      </w:r>
      <w:r w:rsidR="00E8621C">
        <w:t xml:space="preserve">pod samostatnou hlavičkou Pirátů, nebo </w:t>
      </w:r>
      <w:r w:rsidR="00EC3D18">
        <w:t>byla vytvořena koalice Pirátů</w:t>
      </w:r>
      <w:r w:rsidR="00435497">
        <w:t xml:space="preserve"> a </w:t>
      </w:r>
      <w:r w:rsidR="00EC3D18">
        <w:t xml:space="preserve">některých z místních politických uskupení. </w:t>
      </w:r>
    </w:p>
    <w:p w14:paraId="5116D112" w14:textId="77777777" w:rsidR="007E3DC6" w:rsidRDefault="007E3DC6" w:rsidP="00333B34"/>
    <w:p w14:paraId="316FA806" w14:textId="348E77C1" w:rsidR="007E3DC6" w:rsidRDefault="001E6ACA" w:rsidP="00333B34">
      <w:r>
        <w:t>Po úspěšné</w:t>
      </w:r>
      <w:r w:rsidR="00970B07">
        <w:t xml:space="preserve"> politické spolupráci</w:t>
      </w:r>
      <w:r w:rsidR="006B4FC2">
        <w:t xml:space="preserve"> opozičních</w:t>
      </w:r>
      <w:r w:rsidR="00715E21">
        <w:t xml:space="preserve"> stran se </w:t>
      </w:r>
      <w:r w:rsidR="006B4FC2">
        <w:t xml:space="preserve">jejich </w:t>
      </w:r>
      <w:r w:rsidR="00715E21">
        <w:t>lídři</w:t>
      </w:r>
      <w:r w:rsidR="00435497">
        <w:t xml:space="preserve"> </w:t>
      </w:r>
      <w:r w:rsidR="00DC674A">
        <w:t>a</w:t>
      </w:r>
      <w:r w:rsidR="00435497">
        <w:t> </w:t>
      </w:r>
      <w:r w:rsidR="00715E21">
        <w:t>členové rozhodli</w:t>
      </w:r>
      <w:r w:rsidR="00435497">
        <w:t xml:space="preserve"> o </w:t>
      </w:r>
      <w:r w:rsidR="006B4FC2">
        <w:t xml:space="preserve">povýšení spolupráce. </w:t>
      </w:r>
      <w:r w:rsidR="00AC3C6A">
        <w:t>Proto byly pro nadcházející sněmovní volby 2021 vytvořeny dvě koalice s cílem uspět ve volbách</w:t>
      </w:r>
      <w:r w:rsidR="00435497">
        <w:t xml:space="preserve"> a </w:t>
      </w:r>
      <w:r w:rsidR="00AC3C6A">
        <w:t xml:space="preserve">poté </w:t>
      </w:r>
      <w:r w:rsidR="005411B9">
        <w:t>složit novou vládu bez do</w:t>
      </w:r>
      <w:r w:rsidR="00A146E5">
        <w:t>po</w:t>
      </w:r>
      <w:r w:rsidR="005411B9">
        <w:t>sud vládnoucího hnutí ANO</w:t>
      </w:r>
      <w:r w:rsidR="00915302">
        <w:t xml:space="preserve">. </w:t>
      </w:r>
      <w:r w:rsidR="00F17692">
        <w:t xml:space="preserve">První koalice nazvaná SPOLU tvořena </w:t>
      </w:r>
      <w:r w:rsidR="005A16C7">
        <w:t>středopravicovými</w:t>
      </w:r>
      <w:r w:rsidR="00684753">
        <w:t xml:space="preserve"> stranami ODS, TOP 09</w:t>
      </w:r>
      <w:r w:rsidR="00435497">
        <w:t xml:space="preserve"> a </w:t>
      </w:r>
      <w:r w:rsidR="00684753">
        <w:t>KDU-ČSL</w:t>
      </w:r>
      <w:r w:rsidR="00AA394B">
        <w:t xml:space="preserve"> podepsaly krátce po krajských volbách 2020 memorandum</w:t>
      </w:r>
      <w:r w:rsidR="00435497">
        <w:t xml:space="preserve"> o </w:t>
      </w:r>
      <w:r w:rsidR="00AA394B">
        <w:t>spolupráci</w:t>
      </w:r>
      <w:r w:rsidR="0024778D">
        <w:t xml:space="preserve"> před nadcházejícími sněmovními volbami 2021. </w:t>
      </w:r>
      <w:r w:rsidR="00A447A3">
        <w:t>Ve stejný čas probíhala jednání</w:t>
      </w:r>
      <w:r w:rsidR="00435497">
        <w:t xml:space="preserve"> o </w:t>
      </w:r>
      <w:r w:rsidR="00EE7C15">
        <w:t>koalici mezi Starosty</w:t>
      </w:r>
      <w:r w:rsidR="00435497">
        <w:t xml:space="preserve"> a </w:t>
      </w:r>
      <w:r w:rsidR="00EE7C15">
        <w:t>nezávislými</w:t>
      </w:r>
      <w:r w:rsidR="00435497">
        <w:t xml:space="preserve"> a </w:t>
      </w:r>
      <w:r w:rsidR="00EE7C15">
        <w:t>Českou pirátskou stranou (</w:t>
      </w:r>
      <w:r w:rsidR="008D55CE">
        <w:t>Dolejší, 2020)</w:t>
      </w:r>
      <w:r w:rsidR="00EE7C15">
        <w:t xml:space="preserve">. </w:t>
      </w:r>
      <w:r w:rsidR="004E7006">
        <w:t>V</w:t>
      </w:r>
      <w:r w:rsidR="00DC674A">
        <w:t> </w:t>
      </w:r>
      <w:r w:rsidR="004E7006">
        <w:t>lednu</w:t>
      </w:r>
      <w:r w:rsidR="00DC674A">
        <w:t xml:space="preserve"> 2021</w:t>
      </w:r>
      <w:r w:rsidR="004E7006">
        <w:t xml:space="preserve"> </w:t>
      </w:r>
      <w:r w:rsidR="0081093E">
        <w:t xml:space="preserve">byla spolupráce </w:t>
      </w:r>
      <w:r w:rsidR="00742117">
        <w:t>schválena</w:t>
      </w:r>
      <w:r w:rsidR="00B14FE9">
        <w:t xml:space="preserve"> (</w:t>
      </w:r>
      <w:r w:rsidR="00A71397">
        <w:t>ČTK, 2021)</w:t>
      </w:r>
      <w:r w:rsidR="00742117">
        <w:t>. Lídrem</w:t>
      </w:r>
      <w:r w:rsidR="00435497">
        <w:t xml:space="preserve"> a </w:t>
      </w:r>
      <w:r w:rsidR="00742117">
        <w:t xml:space="preserve">aspirantem na premiéra </w:t>
      </w:r>
      <w:r w:rsidR="00C7390E">
        <w:t xml:space="preserve">koalice PirSTAN </w:t>
      </w:r>
      <w:r w:rsidR="00742117">
        <w:t xml:space="preserve">se stal předseda Pirátů Ivan Bartoš. </w:t>
      </w:r>
      <w:r w:rsidR="0054429E">
        <w:t>Už</w:t>
      </w:r>
      <w:r w:rsidR="00435497">
        <w:t xml:space="preserve"> v </w:t>
      </w:r>
      <w:r w:rsidR="0054429E">
        <w:t xml:space="preserve">začátcích se </w:t>
      </w:r>
      <w:r w:rsidR="00C206FA">
        <w:t>Piráti báli vlivu preferenčního hlasování voličů Starostů,</w:t>
      </w:r>
      <w:r w:rsidR="00435497">
        <w:t xml:space="preserve"> a </w:t>
      </w:r>
      <w:r w:rsidR="00970C6E">
        <w:t>to kvůli jejich regionálně známým</w:t>
      </w:r>
      <w:r w:rsidR="00435497">
        <w:t xml:space="preserve"> a </w:t>
      </w:r>
      <w:r w:rsidR="00970C6E">
        <w:t xml:space="preserve">oblíbeným kandidátům. </w:t>
      </w:r>
      <w:r w:rsidR="00850B41">
        <w:t xml:space="preserve">Pro tento účel koaliční smlouva obsahovala několik pojistek, které měly zabránit </w:t>
      </w:r>
      <w:r w:rsidR="00051DE8">
        <w:t xml:space="preserve">vykroužkování </w:t>
      </w:r>
      <w:r w:rsidR="00A3219C">
        <w:t xml:space="preserve">výrazných </w:t>
      </w:r>
      <w:r w:rsidR="00051DE8">
        <w:t>kandidátů STAN na společné kandidátní listině</w:t>
      </w:r>
      <w:r w:rsidR="00ED1C8F">
        <w:t xml:space="preserve"> (</w:t>
      </w:r>
      <w:r w:rsidR="005C5F81">
        <w:t>Seznamzpravy.cz</w:t>
      </w:r>
      <w:r w:rsidR="00672991">
        <w:t xml:space="preserve">, 2021). </w:t>
      </w:r>
      <w:r w:rsidR="007D5974">
        <w:t xml:space="preserve">Mezi ně si </w:t>
      </w:r>
      <w:r w:rsidR="005201C1">
        <w:t xml:space="preserve">Pirátská strana prosadila </w:t>
      </w:r>
      <w:r w:rsidR="00E72CF7">
        <w:t xml:space="preserve">například </w:t>
      </w:r>
      <w:r w:rsidR="005201C1">
        <w:t>zákaz vyzýv</w:t>
      </w:r>
      <w:r w:rsidR="00DC266B">
        <w:t>at</w:t>
      </w:r>
      <w:r w:rsidR="005201C1">
        <w:t xml:space="preserve"> volič</w:t>
      </w:r>
      <w:r w:rsidR="00DC266B">
        <w:t>e</w:t>
      </w:r>
      <w:r w:rsidR="005201C1">
        <w:t xml:space="preserve"> ke kroužkování</w:t>
      </w:r>
      <w:r w:rsidR="00716EDF">
        <w:t xml:space="preserve"> nebo </w:t>
      </w:r>
      <w:r w:rsidR="00DC266B">
        <w:t xml:space="preserve">nenavrhovat výrazné osobnosti </w:t>
      </w:r>
      <w:r w:rsidR="00506462">
        <w:t>na</w:t>
      </w:r>
      <w:r w:rsidR="00DC266B">
        <w:t xml:space="preserve"> spodní</w:t>
      </w:r>
      <w:r w:rsidR="00506462">
        <w:t xml:space="preserve"> příčky </w:t>
      </w:r>
      <w:r w:rsidR="0098119F">
        <w:t>kandidátky</w:t>
      </w:r>
      <w:r w:rsidR="00716EDF">
        <w:t>, které by kvůli vysokému zisku preferenčních hlasů přeskočil</w:t>
      </w:r>
      <w:r w:rsidR="00DA5E24">
        <w:t>y</w:t>
      </w:r>
      <w:r w:rsidR="00716EDF">
        <w:t xml:space="preserve"> </w:t>
      </w:r>
      <w:r w:rsidR="00690776">
        <w:t>výše postavené kandidáty</w:t>
      </w:r>
      <w:r w:rsidR="00435497">
        <w:t xml:space="preserve"> a </w:t>
      </w:r>
      <w:r w:rsidR="00690776">
        <w:t>změnily tak předem</w:t>
      </w:r>
      <w:r w:rsidR="006611CE">
        <w:t xml:space="preserve"> dohodnuté</w:t>
      </w:r>
      <w:r w:rsidR="00690776">
        <w:t xml:space="preserve"> pořadí listiny</w:t>
      </w:r>
      <w:r w:rsidR="00E26A6D">
        <w:t xml:space="preserve"> (</w:t>
      </w:r>
      <w:r w:rsidR="002B3134">
        <w:t>Machová, 2021)</w:t>
      </w:r>
      <w:r w:rsidR="00690776">
        <w:t>.</w:t>
      </w:r>
      <w:r w:rsidR="00435497">
        <w:t xml:space="preserve"> I </w:t>
      </w:r>
      <w:r w:rsidR="00373A53">
        <w:t xml:space="preserve">přes přísně vyjednané podmínky koaliční smlouvy, zejména ze strany Pirátů, existovaly </w:t>
      </w:r>
      <w:r w:rsidR="00EB1D20">
        <w:t xml:space="preserve">mezi oběma stranami výrazné rozdíly. </w:t>
      </w:r>
      <w:r w:rsidR="005B6C1C">
        <w:t xml:space="preserve">Počet kandidátů obou stran byl poměrně vyrovnaný, </w:t>
      </w:r>
      <w:r w:rsidR="009C01FD">
        <w:t>18</w:t>
      </w:r>
      <w:r w:rsidR="00B7520A">
        <w:t>5</w:t>
      </w:r>
      <w:r w:rsidR="009C01FD">
        <w:t xml:space="preserve"> pro Pirát</w:t>
      </w:r>
      <w:r w:rsidR="00D2599E">
        <w:t>y</w:t>
      </w:r>
      <w:r w:rsidR="00435497">
        <w:t xml:space="preserve"> a </w:t>
      </w:r>
      <w:r w:rsidR="009C01FD">
        <w:t xml:space="preserve">158 pro STAN. </w:t>
      </w:r>
      <w:r w:rsidR="00671995">
        <w:t xml:space="preserve">Piráti </w:t>
      </w:r>
      <w:r w:rsidR="009C01FD">
        <w:t xml:space="preserve">ale </w:t>
      </w:r>
      <w:r w:rsidR="00D051DD">
        <w:t>získali 10 ze 14 krajských lídrů</w:t>
      </w:r>
      <w:r w:rsidR="005B6C1C">
        <w:t xml:space="preserve">. </w:t>
      </w:r>
      <w:r w:rsidR="003E16D3">
        <w:t>Čtyři z pěti nejvýše postavených kandidátů na listinách</w:t>
      </w:r>
      <w:r w:rsidR="00B07E3A">
        <w:t xml:space="preserve"> třech největších krajů (Moravskoslezský, Jihomoravský</w:t>
      </w:r>
      <w:r w:rsidR="00960F86">
        <w:t xml:space="preserve">, </w:t>
      </w:r>
      <w:r w:rsidR="00B50256">
        <w:t xml:space="preserve">Hlavní město </w:t>
      </w:r>
      <w:r w:rsidR="00960F86">
        <w:t xml:space="preserve">Praha) </w:t>
      </w:r>
      <w:r w:rsidR="00CD4ADE">
        <w:t>nesli značku Pirátů.</w:t>
      </w:r>
      <w:r w:rsidR="008A262B">
        <w:t xml:space="preserve"> Kandidáti Pirátů obsazovali obecně vyšší příčky</w:t>
      </w:r>
      <w:r w:rsidR="00266C54">
        <w:t xml:space="preserve">. STAN </w:t>
      </w:r>
      <w:r w:rsidR="009117C6">
        <w:t>celkový počet kandidátů na listině doplňoval zejména na nižších pozicích,</w:t>
      </w:r>
      <w:r w:rsidR="00833D9C">
        <w:t xml:space="preserve"> které byly již řazeny</w:t>
      </w:r>
      <w:r w:rsidR="008509AF">
        <w:t xml:space="preserve"> stylem </w:t>
      </w:r>
      <w:proofErr w:type="spellStart"/>
      <w:r w:rsidR="008509AF">
        <w:t>zipování</w:t>
      </w:r>
      <w:proofErr w:type="spellEnd"/>
      <w:r w:rsidR="0043295D">
        <w:t xml:space="preserve"> </w:t>
      </w:r>
      <w:r w:rsidR="00477A05">
        <w:t>(Balík, Hruška, 2022: 320).</w:t>
      </w:r>
    </w:p>
    <w:p w14:paraId="5924EBCD" w14:textId="12C7B90E" w:rsidR="00333B34" w:rsidRDefault="00333B34" w:rsidP="00333B34"/>
    <w:p w14:paraId="15DE0A17" w14:textId="28025A1C" w:rsidR="009661C9" w:rsidRDefault="00B12878" w:rsidP="00333B34">
      <w:r>
        <w:t>Konečné výsledky voleb do Poslanecké sněmovny 2021</w:t>
      </w:r>
      <w:r w:rsidR="00A35352">
        <w:t xml:space="preserve"> </w:t>
      </w:r>
      <w:r w:rsidR="00111E45">
        <w:t>přinesly do ob</w:t>
      </w:r>
      <w:r w:rsidR="00B67AD3">
        <w:t xml:space="preserve">ou táborů koalice rozdílné </w:t>
      </w:r>
      <w:r w:rsidR="00281152">
        <w:t xml:space="preserve">nálady. </w:t>
      </w:r>
      <w:r w:rsidR="00CF53D5">
        <w:t>Koalice navzdory očekávání</w:t>
      </w:r>
      <w:r w:rsidR="006E693B">
        <w:t xml:space="preserve"> lepšího výsledku </w:t>
      </w:r>
      <w:r w:rsidR="00CF53D5">
        <w:t>dosáhla</w:t>
      </w:r>
      <w:r w:rsidR="002C1CA0">
        <w:t xml:space="preserve"> pouze 15,62 % hlasů</w:t>
      </w:r>
      <w:r w:rsidR="00435497">
        <w:t xml:space="preserve"> a </w:t>
      </w:r>
      <w:r w:rsidR="002C1CA0">
        <w:t>celkově skončila třetí za vítěz</w:t>
      </w:r>
      <w:r w:rsidR="006E693B">
        <w:t>n</w:t>
      </w:r>
      <w:r w:rsidR="002C1CA0">
        <w:t>ou koalicí SPOLU</w:t>
      </w:r>
      <w:r w:rsidR="00435497">
        <w:t xml:space="preserve"> a </w:t>
      </w:r>
      <w:r w:rsidR="00280F46">
        <w:t xml:space="preserve">druhým hnutím ANO. PirSTAN </w:t>
      </w:r>
      <w:r w:rsidR="007B649A">
        <w:t xml:space="preserve">tak </w:t>
      </w:r>
      <w:r w:rsidR="00280F46">
        <w:t>získal</w:t>
      </w:r>
      <w:r w:rsidR="00EE15FA">
        <w:t>i</w:t>
      </w:r>
      <w:r w:rsidR="00280F46">
        <w:t xml:space="preserve"> 37 mandátů, z čehož ovšem </w:t>
      </w:r>
      <w:r w:rsidR="003E7F2C">
        <w:t>33</w:t>
      </w:r>
      <w:r w:rsidR="00027A61">
        <w:t xml:space="preserve"> mandátů připadlo Starostům</w:t>
      </w:r>
      <w:r w:rsidR="00435497">
        <w:t xml:space="preserve"> a </w:t>
      </w:r>
      <w:r w:rsidR="00027A61">
        <w:t>nezávislým</w:t>
      </w:r>
      <w:r w:rsidR="007D12CF">
        <w:t xml:space="preserve"> </w:t>
      </w:r>
      <w:r w:rsidR="007D12CF">
        <w:lastRenderedPageBreak/>
        <w:t>(Volby.cz, 2023f)</w:t>
      </w:r>
      <w:r w:rsidR="00027A61">
        <w:t xml:space="preserve">. </w:t>
      </w:r>
      <w:r w:rsidR="00E51716">
        <w:t xml:space="preserve">Voliči použitím preferenčního hlasování </w:t>
      </w:r>
      <w:r w:rsidR="00C21E75">
        <w:t xml:space="preserve">projevili </w:t>
      </w:r>
      <w:r w:rsidR="00B04CC0">
        <w:t>vůli</w:t>
      </w:r>
      <w:r w:rsidR="00435497">
        <w:t xml:space="preserve"> a </w:t>
      </w:r>
      <w:r w:rsidR="0097661A">
        <w:t xml:space="preserve">umožnili kandidátům </w:t>
      </w:r>
      <w:r w:rsidR="00EA7EC9">
        <w:t>STAN přeskočit</w:t>
      </w:r>
      <w:r w:rsidR="006C08BE">
        <w:t xml:space="preserve"> </w:t>
      </w:r>
      <w:r w:rsidR="00504919">
        <w:t>zprvu výše</w:t>
      </w:r>
      <w:r w:rsidR="00EA7EC9">
        <w:t xml:space="preserve"> umístěné kandidáty Pirátů. </w:t>
      </w:r>
      <w:r w:rsidR="009864A1">
        <w:t>Výrazn</w:t>
      </w:r>
      <w:r w:rsidR="00E94973">
        <w:t>é</w:t>
      </w:r>
      <w:r w:rsidR="009864A1">
        <w:t xml:space="preserve"> nepoměry</w:t>
      </w:r>
      <w:r w:rsidR="002301D8">
        <w:t xml:space="preserve"> v počtu </w:t>
      </w:r>
      <w:r w:rsidR="00E51716">
        <w:t>preferenčních hlasů</w:t>
      </w:r>
      <w:r w:rsidR="00EA7EC9">
        <w:t xml:space="preserve"> </w:t>
      </w:r>
      <w:r w:rsidR="00471F22">
        <w:t xml:space="preserve">se vyskytly ve všech volebních krajích. </w:t>
      </w:r>
      <w:r w:rsidR="00FA4D3A">
        <w:t xml:space="preserve">Piráti celkově získali </w:t>
      </w:r>
      <w:r w:rsidR="00832559">
        <w:t xml:space="preserve">33,55 % všech preferenčních hlasů pro koalici PirSTAN, </w:t>
      </w:r>
      <w:r w:rsidR="00961E40">
        <w:t xml:space="preserve">ale pouze 10,81 % </w:t>
      </w:r>
      <w:r w:rsidR="00885D54">
        <w:t>mandátů (</w:t>
      </w:r>
      <w:r w:rsidR="00EE39E6">
        <w:t>Doubravová, Dragoun, 2021</w:t>
      </w:r>
      <w:r w:rsidR="00E35F3A">
        <w:t>).</w:t>
      </w:r>
      <w:r w:rsidR="00D11209">
        <w:t xml:space="preserve"> </w:t>
      </w:r>
      <w:r w:rsidR="00174942">
        <w:t>Výsled</w:t>
      </w:r>
      <w:r w:rsidR="000444C2">
        <w:t xml:space="preserve">né přerozdělení mandátů bylo více než je </w:t>
      </w:r>
      <w:r w:rsidR="00FE3240">
        <w:t xml:space="preserve">ve </w:t>
      </w:r>
      <w:r w:rsidR="000616B4">
        <w:t>s</w:t>
      </w:r>
      <w:r w:rsidR="00FE3240">
        <w:t xml:space="preserve">němovních volbách </w:t>
      </w:r>
      <w:r w:rsidR="000444C2">
        <w:t xml:space="preserve">obvyklé </w:t>
      </w:r>
      <w:r w:rsidR="00FE3240">
        <w:t xml:space="preserve">ovlivněno </w:t>
      </w:r>
      <w:r w:rsidR="00275EF6">
        <w:t>voličskými preferencemi</w:t>
      </w:r>
      <w:r w:rsidR="00302647">
        <w:t>. Stalo se tak</w:t>
      </w:r>
      <w:r w:rsidR="00435497">
        <w:t xml:space="preserve"> i </w:t>
      </w:r>
      <w:r w:rsidR="00302647">
        <w:t>navzdory předvolební dohodě obou stran</w:t>
      </w:r>
      <w:r w:rsidR="00435497">
        <w:t xml:space="preserve"> o </w:t>
      </w:r>
      <w:r w:rsidR="002F6598">
        <w:t xml:space="preserve">zákazu </w:t>
      </w:r>
      <w:r w:rsidR="00D26852">
        <w:t>navádění</w:t>
      </w:r>
      <w:r w:rsidR="00435497">
        <w:t xml:space="preserve"> a </w:t>
      </w:r>
      <w:r w:rsidR="00D26852">
        <w:t>motivování svých voličů ke kroužkování kandidátů</w:t>
      </w:r>
      <w:r w:rsidR="001F7484">
        <w:t xml:space="preserve">. Voliči nakonec </w:t>
      </w:r>
      <w:r w:rsidR="00252215">
        <w:t>činili po svém</w:t>
      </w:r>
      <w:r w:rsidR="00435497">
        <w:t xml:space="preserve"> a </w:t>
      </w:r>
      <w:r w:rsidR="00252215">
        <w:t xml:space="preserve">preferenční hlasování využili </w:t>
      </w:r>
      <w:r w:rsidR="00754973">
        <w:t>jako nástroj k</w:t>
      </w:r>
      <w:r w:rsidR="00541F87">
        <w:t> výběru svých oblíbených zástupců ze společné kandidátní listiny.</w:t>
      </w:r>
      <w:r w:rsidR="00754973">
        <w:t xml:space="preserve"> </w:t>
      </w:r>
    </w:p>
    <w:p w14:paraId="7601748E" w14:textId="77777777" w:rsidR="00DE4AB0" w:rsidRDefault="00DE4AB0" w:rsidP="003A2388"/>
    <w:p w14:paraId="205EF64F" w14:textId="771B9CA0" w:rsidR="00BE17DC" w:rsidRDefault="00BE17DC" w:rsidP="00803DF4">
      <w:pPr>
        <w:pStyle w:val="Nadpis1"/>
      </w:pPr>
      <w:bookmarkStart w:id="2" w:name="_Toc133266376"/>
      <w:r>
        <w:lastRenderedPageBreak/>
        <w:t>Preferenční hlasování</w:t>
      </w:r>
      <w:bookmarkEnd w:id="2"/>
    </w:p>
    <w:p w14:paraId="7BB09539" w14:textId="399C4597" w:rsidR="00750968" w:rsidRDefault="000102EF" w:rsidP="007B373C">
      <w:r>
        <w:t xml:space="preserve">Pravidelná volba zástupců lidu do </w:t>
      </w:r>
      <w:r w:rsidR="00507C52">
        <w:t>parlamentů demokratických států</w:t>
      </w:r>
      <w:r w:rsidR="0069267D">
        <w:t xml:space="preserve"> tvoří základ</w:t>
      </w:r>
      <w:r w:rsidR="00C6268D">
        <w:t xml:space="preserve"> </w:t>
      </w:r>
      <w:r w:rsidR="0069267D">
        <w:t>demokratického systému</w:t>
      </w:r>
      <w:r w:rsidR="00C6268D">
        <w:t xml:space="preserve">. </w:t>
      </w:r>
      <w:r w:rsidR="00F53334">
        <w:t xml:space="preserve">Vyjádření politického názoru je </w:t>
      </w:r>
      <w:r w:rsidR="007541E5">
        <w:t>svrchovaným právem občanů</w:t>
      </w:r>
      <w:r w:rsidR="00E62A29">
        <w:t xml:space="preserve"> mající</w:t>
      </w:r>
      <w:r w:rsidR="00DC674A">
        <w:t>ch</w:t>
      </w:r>
      <w:r w:rsidR="007541E5">
        <w:t xml:space="preserve"> zájem na sestavení svýc</w:t>
      </w:r>
      <w:r w:rsidR="00293BFC">
        <w:t>h reprezentantů, kteří následně hájí</w:t>
      </w:r>
      <w:r w:rsidR="009127AB">
        <w:t xml:space="preserve"> </w:t>
      </w:r>
      <w:r w:rsidR="00DC674A">
        <w:t xml:space="preserve">jejich </w:t>
      </w:r>
      <w:r w:rsidR="009127AB">
        <w:t xml:space="preserve">různorodé zájmy. </w:t>
      </w:r>
      <w:r w:rsidR="00C169E9">
        <w:t xml:space="preserve">Takto fungující politický systém ovšem není ve všech koutech světa stejný. </w:t>
      </w:r>
      <w:r w:rsidR="008231F2">
        <w:t xml:space="preserve">Lze </w:t>
      </w:r>
      <w:r w:rsidR="0068642D">
        <w:t>klasifikovat</w:t>
      </w:r>
      <w:r w:rsidR="007C7573">
        <w:t xml:space="preserve"> několik typů volebních systémů, skrze které </w:t>
      </w:r>
      <w:r w:rsidR="004A2F25">
        <w:t xml:space="preserve">voliči rozdělují </w:t>
      </w:r>
      <w:r w:rsidR="00220AFC">
        <w:t>mandáty nejenom do národních parlamentů.</w:t>
      </w:r>
      <w:r w:rsidR="008A073C">
        <w:t xml:space="preserve"> </w:t>
      </w:r>
      <w:r w:rsidR="00254C49">
        <w:t>Ty</w:t>
      </w:r>
      <w:r w:rsidR="007B5986">
        <w:t xml:space="preserve"> se liší</w:t>
      </w:r>
      <w:r w:rsidR="008C22D3">
        <w:t xml:space="preserve"> svými vlastnostmi</w:t>
      </w:r>
      <w:r w:rsidR="00435497">
        <w:t xml:space="preserve"> i </w:t>
      </w:r>
      <w:r w:rsidR="004D73C6">
        <w:t xml:space="preserve">konečným výsledkem hlasování. </w:t>
      </w:r>
      <w:r w:rsidR="00516C99">
        <w:t xml:space="preserve">Obecně je rozlišováno mezi </w:t>
      </w:r>
      <w:r w:rsidR="00FA05B8">
        <w:t>volebními systémy poměrnými, většinovými</w:t>
      </w:r>
      <w:r w:rsidR="00435497">
        <w:t xml:space="preserve"> a </w:t>
      </w:r>
      <w:r w:rsidR="00FA05B8">
        <w:t xml:space="preserve">smíšenými. </w:t>
      </w:r>
      <w:r w:rsidR="004E621E">
        <w:t xml:space="preserve">Obsah této práce se </w:t>
      </w:r>
      <w:r w:rsidR="00BA4C25">
        <w:t>bude vztahovat výhradně k poměrnému systému</w:t>
      </w:r>
      <w:r w:rsidR="00472B64">
        <w:t xml:space="preserve"> listinnému</w:t>
      </w:r>
      <w:r w:rsidR="00BA4C25">
        <w:t xml:space="preserve">, který je v současné době používaný pro volby do Poslanecké sněmovny PČR. </w:t>
      </w:r>
    </w:p>
    <w:p w14:paraId="476BA192" w14:textId="77777777" w:rsidR="00BB4781" w:rsidRDefault="00BB4781" w:rsidP="007B373C"/>
    <w:p w14:paraId="0DEDBCF7" w14:textId="5FD25830" w:rsidR="00507BFC" w:rsidRDefault="00FA2B54" w:rsidP="007B373C">
      <w:r>
        <w:t>Hlavní</w:t>
      </w:r>
      <w:r w:rsidR="00E52857">
        <w:t xml:space="preserve">m charakterem poměrných volebních systémů je </w:t>
      </w:r>
      <w:r w:rsidR="00251FCB">
        <w:t xml:space="preserve">kombinace čtyř základních </w:t>
      </w:r>
      <w:r w:rsidR="004322A8">
        <w:t xml:space="preserve">proměnných, které dohromady </w:t>
      </w:r>
      <w:r w:rsidR="006D2FE2">
        <w:t xml:space="preserve">produkují </w:t>
      </w:r>
      <w:r w:rsidR="003F79C5">
        <w:t>poměr mezi rozdělovanými mandáty</w:t>
      </w:r>
      <w:r w:rsidR="00435497">
        <w:t xml:space="preserve"> a </w:t>
      </w:r>
      <w:r w:rsidR="000D7762">
        <w:t>obdrženými</w:t>
      </w:r>
      <w:r w:rsidR="003F79C5">
        <w:t xml:space="preserve"> hlasy</w:t>
      </w:r>
      <w:r w:rsidR="008D531C">
        <w:t>, což  ve výsledku</w:t>
      </w:r>
      <w:r w:rsidR="00AA3001">
        <w:t xml:space="preserve"> vytváří </w:t>
      </w:r>
      <w:r w:rsidR="00C33294">
        <w:t xml:space="preserve">proporční </w:t>
      </w:r>
      <w:r w:rsidR="00AA3001">
        <w:t xml:space="preserve">podobu zastupitelského orgánu k podobě </w:t>
      </w:r>
      <w:r w:rsidR="00C80F76">
        <w:t>elektorátu</w:t>
      </w:r>
      <w:r w:rsidR="003F79C5">
        <w:t>.</w:t>
      </w:r>
      <w:r w:rsidR="00435497">
        <w:t xml:space="preserve"> O </w:t>
      </w:r>
      <w:r w:rsidR="00715E9D">
        <w:t xml:space="preserve">podobě tohoto poměru rozhodují proměnné velikost obvodu, </w:t>
      </w:r>
      <w:r w:rsidR="00575334">
        <w:t>volební formule, uzavírací klauzul</w:t>
      </w:r>
      <w:r w:rsidR="002901E4">
        <w:t>e</w:t>
      </w:r>
      <w:r w:rsidR="00435497">
        <w:t xml:space="preserve"> a </w:t>
      </w:r>
      <w:r w:rsidR="002901E4">
        <w:t>počet</w:t>
      </w:r>
      <w:r w:rsidR="00435497">
        <w:t xml:space="preserve"> a </w:t>
      </w:r>
      <w:r w:rsidR="002901E4">
        <w:t>charakter skrutinií (Lebeda</w:t>
      </w:r>
      <w:r w:rsidR="00AF414C">
        <w:t>,</w:t>
      </w:r>
      <w:r w:rsidR="002901E4">
        <w:t xml:space="preserve"> 2001).</w:t>
      </w:r>
      <w:r w:rsidR="000A10D3">
        <w:t xml:space="preserve"> Za vedlejší proměnnou</w:t>
      </w:r>
      <w:r w:rsidR="00547F49">
        <w:t xml:space="preserve"> </w:t>
      </w:r>
      <w:r w:rsidR="00F61A21">
        <w:t xml:space="preserve">poměrných </w:t>
      </w:r>
      <w:r w:rsidR="00042AA4">
        <w:t xml:space="preserve">volebních systémů </w:t>
      </w:r>
      <w:r w:rsidR="00547F49">
        <w:t>(Lebeda</w:t>
      </w:r>
      <w:r w:rsidR="00AF414C">
        <w:t>,</w:t>
      </w:r>
      <w:r w:rsidR="00547F49">
        <w:t xml:space="preserve"> 2001</w:t>
      </w:r>
      <w:r w:rsidR="00AF414C">
        <w:t>,</w:t>
      </w:r>
      <w:r w:rsidR="00547F49">
        <w:t xml:space="preserve"> </w:t>
      </w:r>
      <w:r w:rsidR="00AF414C">
        <w:t>s.</w:t>
      </w:r>
      <w:r w:rsidR="00AF414C">
        <w:t xml:space="preserve"> </w:t>
      </w:r>
      <w:r w:rsidR="00547F49">
        <w:t>426)</w:t>
      </w:r>
      <w:r w:rsidR="0021435E">
        <w:t xml:space="preserve">, </w:t>
      </w:r>
      <w:r w:rsidR="00DF43EB">
        <w:t>mnohými autory (Lijphart</w:t>
      </w:r>
      <w:r w:rsidR="00AF414C">
        <w:t>,</w:t>
      </w:r>
      <w:r w:rsidR="00DF43EB">
        <w:t xml:space="preserve"> 1990; </w:t>
      </w:r>
      <w:r w:rsidR="004B012E">
        <w:t>Norris</w:t>
      </w:r>
      <w:r w:rsidR="00AF414C">
        <w:t>,</w:t>
      </w:r>
      <w:r w:rsidR="004B012E">
        <w:t xml:space="preserve"> 2003</w:t>
      </w:r>
      <w:r w:rsidR="006D2FE2">
        <w:t>; Shugart</w:t>
      </w:r>
      <w:r w:rsidR="00AF414C">
        <w:t>,</w:t>
      </w:r>
      <w:r w:rsidR="006D2FE2">
        <w:t xml:space="preserve"> 2005</w:t>
      </w:r>
      <w:r w:rsidR="004B012E">
        <w:t>)</w:t>
      </w:r>
      <w:r w:rsidR="00670D77">
        <w:t xml:space="preserve"> hluboce zkouma</w:t>
      </w:r>
      <w:r w:rsidR="00793028">
        <w:t>nou</w:t>
      </w:r>
      <w:r w:rsidR="0032036E">
        <w:t>,</w:t>
      </w:r>
      <w:r w:rsidR="00547F49">
        <w:t xml:space="preserve"> </w:t>
      </w:r>
      <w:r w:rsidR="00042AA4">
        <w:t>je</w:t>
      </w:r>
      <w:r w:rsidR="00547F49">
        <w:t xml:space="preserve"> považována</w:t>
      </w:r>
      <w:r w:rsidR="00F40EF8">
        <w:t xml:space="preserve"> </w:t>
      </w:r>
      <w:r w:rsidR="00844580">
        <w:t>podoba hlasování</w:t>
      </w:r>
      <w:r w:rsidR="00957820">
        <w:rPr>
          <w:rStyle w:val="Znakapoznpodarou"/>
        </w:rPr>
        <w:footnoteReference w:id="1"/>
      </w:r>
      <w:r w:rsidR="00957820">
        <w:t>.</w:t>
      </w:r>
      <w:r w:rsidR="00D933E8">
        <w:t xml:space="preserve"> </w:t>
      </w:r>
      <w:r w:rsidR="009C3E7D">
        <w:t>Jedná se</w:t>
      </w:r>
      <w:r w:rsidR="00435497">
        <w:t xml:space="preserve"> o </w:t>
      </w:r>
      <w:r w:rsidR="009C3E7D">
        <w:t>vlastnost kandidátní listiny</w:t>
      </w:r>
      <w:r w:rsidR="00ED45C7">
        <w:t xml:space="preserve">, která poukazuje na </w:t>
      </w:r>
      <w:r w:rsidR="00380CD6">
        <w:t>šíři kompetencí, kter</w:t>
      </w:r>
      <w:r w:rsidR="00F84613">
        <w:t>é</w:t>
      </w:r>
      <w:r w:rsidR="00380CD6">
        <w:t xml:space="preserve"> má volič k dispozici ve vztahu k proměně pořadí </w:t>
      </w:r>
      <w:r w:rsidR="00FE317E">
        <w:t>kandidátů na listině</w:t>
      </w:r>
      <w:r w:rsidR="00435497">
        <w:t xml:space="preserve"> a </w:t>
      </w:r>
      <w:r w:rsidR="00100564">
        <w:t>konkretizování své</w:t>
      </w:r>
      <w:r w:rsidR="001F7ADC">
        <w:t xml:space="preserve"> volby </w:t>
      </w:r>
      <w:r w:rsidR="00100564">
        <w:t xml:space="preserve">pomocí preferenčních hlasů. </w:t>
      </w:r>
    </w:p>
    <w:p w14:paraId="08E55ACC" w14:textId="77777777" w:rsidR="00F30578" w:rsidRDefault="00F30578" w:rsidP="007B373C"/>
    <w:p w14:paraId="3D4225F0" w14:textId="47ED85B9" w:rsidR="00AD2D4D" w:rsidRDefault="000A6946" w:rsidP="007B373C">
      <w:r>
        <w:t>Možnosti úpravy kandidátní listiny se mezi volebními systémy</w:t>
      </w:r>
      <w:r w:rsidR="00C63DE6">
        <w:t xml:space="preserve"> liší</w:t>
      </w:r>
      <w:r>
        <w:t xml:space="preserve">. </w:t>
      </w:r>
      <w:r w:rsidR="00150979">
        <w:t>Charakter preferenční volby</w:t>
      </w:r>
      <w:r w:rsidR="00587745">
        <w:t xml:space="preserve"> </w:t>
      </w:r>
      <w:r w:rsidR="002649E5">
        <w:t>je rozlišován</w:t>
      </w:r>
      <w:r w:rsidR="00587745">
        <w:t xml:space="preserve"> podle několika atributů. Jedná se zejména</w:t>
      </w:r>
      <w:r w:rsidR="00435497">
        <w:t xml:space="preserve"> o </w:t>
      </w:r>
      <w:r w:rsidR="00587745">
        <w:t>počet možných preferencí, které má volič k dispozici.</w:t>
      </w:r>
      <w:r w:rsidR="005146E4">
        <w:t xml:space="preserve"> V</w:t>
      </w:r>
      <w:r w:rsidR="00E52317">
        <w:t> Chile, Finsku, Dánsku</w:t>
      </w:r>
      <w:r w:rsidR="00435497">
        <w:t xml:space="preserve"> a </w:t>
      </w:r>
      <w:r w:rsidR="00E52317">
        <w:t>Nizozemsku mají voliči možnost hlasovat jedním preferenčním hlasem (Ortega, 2006</w:t>
      </w:r>
      <w:r w:rsidR="00AF414C">
        <w:t>,</w:t>
      </w:r>
      <w:r w:rsidR="00AF414C" w:rsidRPr="00AF414C">
        <w:t xml:space="preserve"> </w:t>
      </w:r>
      <w:r w:rsidR="00AF414C">
        <w:t>s.</w:t>
      </w:r>
      <w:r w:rsidR="00AF414C">
        <w:t xml:space="preserve"> </w:t>
      </w:r>
      <w:r w:rsidR="0088789A">
        <w:t>6</w:t>
      </w:r>
      <w:r w:rsidR="00AA13F6">
        <w:t>–7</w:t>
      </w:r>
      <w:r w:rsidR="00E52317">
        <w:t>), čtyřmi</w:t>
      </w:r>
      <w:r w:rsidR="00435497">
        <w:t xml:space="preserve"> v </w:t>
      </w:r>
      <w:r w:rsidR="00E52317">
        <w:t>České republice</w:t>
      </w:r>
      <w:r w:rsidR="00435497">
        <w:t xml:space="preserve"> a </w:t>
      </w:r>
      <w:r w:rsidR="00E52317">
        <w:t>na Slovensku. Krajním</w:t>
      </w:r>
      <w:r w:rsidR="00435497">
        <w:t xml:space="preserve"> a </w:t>
      </w:r>
      <w:r w:rsidR="00E52317">
        <w:t>vzácným případem je možnost použití tolika preferencí, kolik je kandidátů na listině, jako je to</w:t>
      </w:r>
      <w:r w:rsidR="00544F06">
        <w:t>mu</w:t>
      </w:r>
      <w:r w:rsidR="00E52317">
        <w:t xml:space="preserve"> kupříkladu</w:t>
      </w:r>
      <w:r w:rsidR="00435497">
        <w:t xml:space="preserve"> v </w:t>
      </w:r>
      <w:r w:rsidR="00E52317">
        <w:t>Belgii (André et al., 2017</w:t>
      </w:r>
      <w:r w:rsidR="00AF414C">
        <w:t xml:space="preserve">, </w:t>
      </w:r>
      <w:r w:rsidR="00AF414C">
        <w:t>s.</w:t>
      </w:r>
      <w:r w:rsidR="00AF414C">
        <w:t xml:space="preserve"> </w:t>
      </w:r>
      <w:r w:rsidR="002A75D4">
        <w:t>592</w:t>
      </w:r>
      <w:r w:rsidR="00E52317">
        <w:t>) nebo</w:t>
      </w:r>
      <w:r w:rsidR="00136F05">
        <w:t xml:space="preserve"> Lucembursku</w:t>
      </w:r>
      <w:r w:rsidR="00E52317">
        <w:t xml:space="preserve"> (</w:t>
      </w:r>
      <w:proofErr w:type="spellStart"/>
      <w:r w:rsidR="00E52317">
        <w:t>Katz</w:t>
      </w:r>
      <w:proofErr w:type="spellEnd"/>
      <w:r w:rsidR="00E52317">
        <w:t>, 1986</w:t>
      </w:r>
      <w:r w:rsidR="00AF414C">
        <w:t>,</w:t>
      </w:r>
      <w:r w:rsidR="009308C8">
        <w:t xml:space="preserve"> </w:t>
      </w:r>
      <w:r w:rsidR="00AF414C">
        <w:t>s.</w:t>
      </w:r>
      <w:r w:rsidR="00AF414C">
        <w:t xml:space="preserve"> </w:t>
      </w:r>
      <w:r w:rsidR="009308C8">
        <w:t>89</w:t>
      </w:r>
      <w:r w:rsidR="00E52317">
        <w:t>).</w:t>
      </w:r>
      <w:r w:rsidR="00E52317">
        <w:rPr>
          <w:b/>
          <w:bCs/>
        </w:rPr>
        <w:t xml:space="preserve"> </w:t>
      </w:r>
      <w:r w:rsidR="00536471">
        <w:t xml:space="preserve">V některých variantách volných kandidátních listin je možné hlasovat pro kandidáty napříč kandidátními listinami, tedy panašovat. Takto vysoce personalizovaný systém je možné využívat </w:t>
      </w:r>
      <w:r w:rsidR="00660BE3">
        <w:t xml:space="preserve">například </w:t>
      </w:r>
      <w:r w:rsidR="00536471">
        <w:t>ve Švýcarsku (Chytilek et al. 2009</w:t>
      </w:r>
      <w:r w:rsidR="00AF414C">
        <w:t>,</w:t>
      </w:r>
      <w:r w:rsidR="00536471">
        <w:t xml:space="preserve"> </w:t>
      </w:r>
      <w:r w:rsidR="00AF414C">
        <w:t>s.</w:t>
      </w:r>
      <w:r w:rsidR="00AF414C">
        <w:t xml:space="preserve"> </w:t>
      </w:r>
      <w:r w:rsidR="00536471">
        <w:lastRenderedPageBreak/>
        <w:t>209)</w:t>
      </w:r>
      <w:r w:rsidR="00435497">
        <w:t xml:space="preserve"> a </w:t>
      </w:r>
      <w:r w:rsidR="00040238">
        <w:t>Lucembursku (</w:t>
      </w:r>
      <w:proofErr w:type="spellStart"/>
      <w:r w:rsidR="00040238">
        <w:t>Katz</w:t>
      </w:r>
      <w:proofErr w:type="spellEnd"/>
      <w:r w:rsidR="00040238">
        <w:t>, 1986</w:t>
      </w:r>
      <w:r w:rsidR="00AF414C">
        <w:t>,</w:t>
      </w:r>
      <w:r w:rsidR="00040238">
        <w:t xml:space="preserve"> </w:t>
      </w:r>
      <w:r w:rsidR="00AF414C">
        <w:t>s.</w:t>
      </w:r>
      <w:r w:rsidR="00AF414C">
        <w:t xml:space="preserve"> </w:t>
      </w:r>
      <w:r w:rsidR="00040238">
        <w:t>89)</w:t>
      </w:r>
      <w:r w:rsidR="00536471">
        <w:t xml:space="preserve">. </w:t>
      </w:r>
      <w:r w:rsidR="00E17A5B">
        <w:t>V těchto dvou evropských zemích mají voliči také možnost kumulovat hlasy, tedy udělit více než jednu preferenci</w:t>
      </w:r>
      <w:r w:rsidR="00CE5634">
        <w:t xml:space="preserve"> </w:t>
      </w:r>
      <w:r w:rsidR="00A811EC">
        <w:t>stejnému</w:t>
      </w:r>
      <w:r w:rsidR="00900730">
        <w:t xml:space="preserve"> kandidátovi (tamtéž</w:t>
      </w:r>
      <w:r w:rsidR="004E1F2D">
        <w:t xml:space="preserve">). </w:t>
      </w:r>
      <w:r w:rsidR="0053781E">
        <w:t>Dalším důležitým atributem je</w:t>
      </w:r>
      <w:r w:rsidR="00C114B3">
        <w:t xml:space="preserve"> povinnost udělit preferenční hlas.</w:t>
      </w:r>
      <w:r w:rsidR="00676582">
        <w:t xml:space="preserve"> Buď má volič možnost vzdát se svého práva preferenčně hlasovat</w:t>
      </w:r>
      <w:r w:rsidR="004D2F92">
        <w:t>, nebo volič nemá na výběr</w:t>
      </w:r>
      <w:r w:rsidR="00435497">
        <w:t xml:space="preserve"> a </w:t>
      </w:r>
      <w:r w:rsidR="001B3435">
        <w:t>na volebním lístku</w:t>
      </w:r>
      <w:r w:rsidR="00DA710E">
        <w:t xml:space="preserve"> musí označit konkrétního kandidáta.</w:t>
      </w:r>
      <w:r w:rsidR="00573C3E">
        <w:t xml:space="preserve"> Takto je nastavený volební systém ve</w:t>
      </w:r>
      <w:r w:rsidR="00573C3E" w:rsidRPr="00573C3E">
        <w:t xml:space="preserve"> </w:t>
      </w:r>
      <w:r w:rsidR="00573C3E">
        <w:t>Finsku</w:t>
      </w:r>
      <w:r w:rsidR="00435497">
        <w:t xml:space="preserve"> a </w:t>
      </w:r>
      <w:r w:rsidR="00573C3E">
        <w:t>Polsku, kde spolu s hlasem pro stranu je nutné hlasovat</w:t>
      </w:r>
      <w:r w:rsidR="00435497">
        <w:t xml:space="preserve"> i </w:t>
      </w:r>
      <w:r w:rsidR="00573C3E">
        <w:t>pro konkrétní kandidáty strany (Shugart, 2005</w:t>
      </w:r>
      <w:r w:rsidR="00AF414C">
        <w:t>,</w:t>
      </w:r>
      <w:r w:rsidR="00204CD7">
        <w:t xml:space="preserve"> </w:t>
      </w:r>
      <w:r w:rsidR="00204CD7">
        <w:t>s.</w:t>
      </w:r>
      <w:r w:rsidR="00204CD7">
        <w:t xml:space="preserve"> </w:t>
      </w:r>
      <w:r w:rsidR="00573C3E">
        <w:t>42).</w:t>
      </w:r>
      <w:r w:rsidR="00435497">
        <w:t xml:space="preserve"> U </w:t>
      </w:r>
      <w:r w:rsidR="00536471">
        <w:t xml:space="preserve">volných listin je možné se setkat také s listinami, které nejsou číslované, ale kandidáti jsou zde abecedně řazeni. Jedná </w:t>
      </w:r>
      <w:r w:rsidR="007A3713">
        <w:t>se</w:t>
      </w:r>
      <w:r w:rsidR="00435497">
        <w:t xml:space="preserve"> o </w:t>
      </w:r>
      <w:r w:rsidR="00536471">
        <w:t>Irsko</w:t>
      </w:r>
      <w:r w:rsidR="00435497">
        <w:t xml:space="preserve"> a </w:t>
      </w:r>
      <w:r w:rsidR="00536471">
        <w:t>Maltu</w:t>
      </w:r>
      <w:r w:rsidR="004A732F">
        <w:t>,</w:t>
      </w:r>
      <w:r w:rsidR="00536471">
        <w:t xml:space="preserve"> ale také Švýcarsko</w:t>
      </w:r>
      <w:r w:rsidR="00435497">
        <w:t xml:space="preserve"> a </w:t>
      </w:r>
      <w:r w:rsidR="00536471">
        <w:t>Lucembursko (Chytilek et al. 2009</w:t>
      </w:r>
      <w:r w:rsidR="00204CD7">
        <w:t>,</w:t>
      </w:r>
      <w:r w:rsidR="00204CD7" w:rsidRPr="00204CD7">
        <w:t xml:space="preserve"> </w:t>
      </w:r>
      <w:r w:rsidR="00204CD7">
        <w:t>s.</w:t>
      </w:r>
      <w:r w:rsidR="00204CD7">
        <w:t xml:space="preserve"> </w:t>
      </w:r>
      <w:r w:rsidR="00536471">
        <w:t>210–211)</w:t>
      </w:r>
      <w:r w:rsidR="00D40E56">
        <w:t>. Specifickým případem mezi poměrnými systémy je  systém jednoho přenosného hlasu používaného v Irsku</w:t>
      </w:r>
      <w:r w:rsidR="00435497">
        <w:t xml:space="preserve"> a </w:t>
      </w:r>
      <w:r w:rsidR="00D40E56">
        <w:t>na Maltě, který dovoluje voliči udělit několik preferenčních hlasů</w:t>
      </w:r>
      <w:r w:rsidR="00435497">
        <w:t xml:space="preserve"> a </w:t>
      </w:r>
      <w:r w:rsidR="00D40E56">
        <w:t>tím</w:t>
      </w:r>
      <w:r w:rsidR="00435497">
        <w:t xml:space="preserve"> </w:t>
      </w:r>
      <w:r w:rsidR="00204CD7">
        <w:t xml:space="preserve">zároveň </w:t>
      </w:r>
      <w:r w:rsidR="00D40E56">
        <w:t>seřadit kandidátní listinu podle své</w:t>
      </w:r>
      <w:r w:rsidR="00A55D5E">
        <w:t xml:space="preserve"> vůle</w:t>
      </w:r>
      <w:r w:rsidR="00D40E56">
        <w:t xml:space="preserve"> (Chytilek et al. 2009</w:t>
      </w:r>
      <w:r w:rsidR="00204CD7">
        <w:t>,</w:t>
      </w:r>
      <w:r w:rsidR="00204CD7" w:rsidRPr="00204CD7">
        <w:t xml:space="preserve"> </w:t>
      </w:r>
      <w:r w:rsidR="00204CD7">
        <w:t>s.</w:t>
      </w:r>
      <w:r w:rsidR="00D40E56">
        <w:t xml:space="preserve"> 221). Jedná se</w:t>
      </w:r>
      <w:r w:rsidR="00435497">
        <w:t xml:space="preserve"> o </w:t>
      </w:r>
      <w:r w:rsidR="00D40E56">
        <w:t>jeden z nejvíce svobodných typů kandidátní listiny, na které může volič narazit.</w:t>
      </w:r>
      <w:r w:rsidR="00D40E56" w:rsidRPr="00D40E56">
        <w:t xml:space="preserve"> </w:t>
      </w:r>
      <w:r w:rsidR="00D40E56">
        <w:t>Z důvodu možnosti výběru několika kandidátů dochází často ke vnitrostranické soutěži</w:t>
      </w:r>
      <w:r w:rsidR="00CB5BA5">
        <w:t xml:space="preserve"> mezi minimálně dvěma kandidáty stejné strany</w:t>
      </w:r>
      <w:r w:rsidR="00D40E56">
        <w:t xml:space="preserve"> (</w:t>
      </w:r>
      <w:proofErr w:type="spellStart"/>
      <w:r w:rsidR="00D40E56">
        <w:t>Katz</w:t>
      </w:r>
      <w:proofErr w:type="spellEnd"/>
      <w:r w:rsidR="00D40E56">
        <w:t>, 1986).</w:t>
      </w:r>
    </w:p>
    <w:p w14:paraId="462F1FC6" w14:textId="77777777" w:rsidR="00AD2D4D" w:rsidRDefault="00AD2D4D" w:rsidP="007B373C"/>
    <w:p w14:paraId="6839B6A0" w14:textId="667A07DA" w:rsidR="006D6BDA" w:rsidRPr="006D6BDA" w:rsidRDefault="006D6BDA" w:rsidP="0091264F">
      <w:pPr>
        <w:pStyle w:val="Nadpis2"/>
      </w:pPr>
      <w:bookmarkStart w:id="3" w:name="_Toc133266377"/>
      <w:r w:rsidRPr="006D6BDA">
        <w:t>Typ kandidátních listin</w:t>
      </w:r>
      <w:bookmarkEnd w:id="3"/>
    </w:p>
    <w:p w14:paraId="0A0A59B7" w14:textId="4BEB35FF" w:rsidR="00931CDB" w:rsidRDefault="005E58F3" w:rsidP="007B373C">
      <w:r>
        <w:t xml:space="preserve">Preferenční hlasování </w:t>
      </w:r>
      <w:r w:rsidR="00AE372E">
        <w:t xml:space="preserve">je úzce spojeno s typem kandidátní listiny. </w:t>
      </w:r>
      <w:r w:rsidR="00F17A60">
        <w:t xml:space="preserve">Jakou roli hraje preferenční hlasování </w:t>
      </w:r>
      <w:r w:rsidR="00E83DB2">
        <w:t>závisí na volebním systému</w:t>
      </w:r>
      <w:r w:rsidR="00435497">
        <w:t xml:space="preserve"> a </w:t>
      </w:r>
      <w:r w:rsidR="00E83DB2">
        <w:t xml:space="preserve">zejména typu kandidátní listiny. </w:t>
      </w:r>
      <w:r w:rsidR="005F2594">
        <w:t>Obecně je rozlišováno mezi třemi typy</w:t>
      </w:r>
      <w:r w:rsidR="00C22800">
        <w:t>.</w:t>
      </w:r>
      <w:r w:rsidR="004D5558">
        <w:t xml:space="preserve"> </w:t>
      </w:r>
      <w:r w:rsidR="00D149E7">
        <w:t xml:space="preserve">Přísně vázaná </w:t>
      </w:r>
      <w:r w:rsidR="000D5B21">
        <w:t>kandidátní listina (closed list)</w:t>
      </w:r>
      <w:r w:rsidR="00E60D5E">
        <w:t>, vázaná kandidátní listina</w:t>
      </w:r>
      <w:r w:rsidR="00435497">
        <w:t xml:space="preserve"> a </w:t>
      </w:r>
      <w:r w:rsidR="00E60D5E">
        <w:t xml:space="preserve">volná </w:t>
      </w:r>
      <w:r w:rsidR="00931CDB">
        <w:t>kandidátní listina</w:t>
      </w:r>
      <w:r w:rsidR="007243DC">
        <w:t xml:space="preserve"> (Chytilek et al. 200</w:t>
      </w:r>
      <w:r w:rsidR="00735CE9">
        <w:t xml:space="preserve">, </w:t>
      </w:r>
      <w:r w:rsidR="00735CE9">
        <w:t>s.</w:t>
      </w:r>
      <w:r w:rsidR="007243DC">
        <w:t xml:space="preserve"> 209–211</w:t>
      </w:r>
      <w:r w:rsidR="00735CE9">
        <w:t>)</w:t>
      </w:r>
      <w:r w:rsidR="00931CDB">
        <w:t xml:space="preserve">. </w:t>
      </w:r>
    </w:p>
    <w:p w14:paraId="5B2241F1" w14:textId="77777777" w:rsidR="00931CDB" w:rsidRDefault="00931CDB" w:rsidP="007B373C"/>
    <w:p w14:paraId="0285EDDD" w14:textId="4589B491" w:rsidR="00931CDB" w:rsidRDefault="00931CDB" w:rsidP="00931CDB">
      <w:proofErr w:type="spellStart"/>
      <w:r>
        <w:t>Gallagher</w:t>
      </w:r>
      <w:proofErr w:type="spellEnd"/>
      <w:r w:rsidR="00435497">
        <w:t xml:space="preserve"> a </w:t>
      </w:r>
      <w:r>
        <w:t>Mitchell (2005</w:t>
      </w:r>
      <w:r w:rsidR="00E9702D">
        <w:t xml:space="preserve">, </w:t>
      </w:r>
      <w:r w:rsidR="00E9702D">
        <w:t>s.</w:t>
      </w:r>
      <w:r w:rsidR="00E9702D">
        <w:t xml:space="preserve"> </w:t>
      </w:r>
      <w:r>
        <w:t>11) mluví</w:t>
      </w:r>
      <w:r w:rsidR="00435497">
        <w:t xml:space="preserve"> o </w:t>
      </w:r>
      <w:r>
        <w:t>dvou konceptech, podle kterých je nahlíženo na typ</w:t>
      </w:r>
      <w:r w:rsidR="00435497">
        <w:t xml:space="preserve"> a </w:t>
      </w:r>
      <w:r>
        <w:t>charakter kandidátní listiny. Objevuje se tak rozdíl mezi svobodnějšími listinami (volná</w:t>
      </w:r>
      <w:r w:rsidR="00435497">
        <w:t xml:space="preserve"> a </w:t>
      </w:r>
      <w:r>
        <w:t>vázaná)</w:t>
      </w:r>
      <w:r w:rsidR="00435497">
        <w:t xml:space="preserve"> a </w:t>
      </w:r>
      <w:r>
        <w:t>těmi rigidnějšími (přísně vázaná). První koncept popisuje jako hlavní myšlenku voleb možnost přímé volby politického reprezentanta občany. Podle druhého konceptu je politická reprezentace čistě věc politických stran</w:t>
      </w:r>
      <w:r w:rsidR="00435497">
        <w:t xml:space="preserve"> a </w:t>
      </w:r>
      <w:r>
        <w:t xml:space="preserve">účel voleb je pro strany zajištění si podílu voličů Rigidní kandidátní listiny, ve kterých voliči za žádných okolností nemohou měnit pořadím ani jinak manipulovat s kandidáty jsou pro strany ideální, jelikož si mohou samy nominovat kandidáty, kteří podle umístění na listině mají nejvyšší šanci na získání mandátu. </w:t>
      </w:r>
    </w:p>
    <w:p w14:paraId="17DBED38" w14:textId="77777777" w:rsidR="00931CDB" w:rsidRDefault="00931CDB" w:rsidP="007B373C"/>
    <w:p w14:paraId="1175813F" w14:textId="54BC9AD9" w:rsidR="00400148" w:rsidRPr="00400148" w:rsidRDefault="00400148" w:rsidP="000A7A33">
      <w:pPr>
        <w:pStyle w:val="Nadpis3"/>
        <w:rPr>
          <w:b w:val="0"/>
        </w:rPr>
      </w:pPr>
      <w:bookmarkStart w:id="4" w:name="_Toc133266378"/>
      <w:r>
        <w:lastRenderedPageBreak/>
        <w:t>Closed list</w:t>
      </w:r>
      <w:bookmarkEnd w:id="4"/>
    </w:p>
    <w:p w14:paraId="4571E5C7" w14:textId="4A769CEE" w:rsidR="00430190" w:rsidRDefault="00931CDB" w:rsidP="007B373C">
      <w:r>
        <w:t>Přísně vázaná listina</w:t>
      </w:r>
      <w:r w:rsidR="000D5B21">
        <w:t xml:space="preserve"> </w:t>
      </w:r>
      <w:r w:rsidR="006D1F66">
        <w:t xml:space="preserve">neumožňuje </w:t>
      </w:r>
      <w:r w:rsidR="00F3517E">
        <w:t>volbu konkrétních osob. Volič může hlasovat pouze pro celou listinu</w:t>
      </w:r>
      <w:r w:rsidR="00E54B9C">
        <w:t xml:space="preserve"> bez možnosti měnit pořadí kandidátů. </w:t>
      </w:r>
      <w:r w:rsidR="00253005">
        <w:t xml:space="preserve">Primární charakteristikou </w:t>
      </w:r>
      <w:r w:rsidR="00430190">
        <w:t xml:space="preserve">tohoto typu listin je </w:t>
      </w:r>
      <w:r w:rsidR="003F5C43">
        <w:t>zvolení kandidátů přesně podle předem stranou vytvoře</w:t>
      </w:r>
      <w:r w:rsidR="001E145E">
        <w:t>ného pořadí</w:t>
      </w:r>
      <w:r w:rsidR="00632B33">
        <w:t xml:space="preserve"> (</w:t>
      </w:r>
      <w:r w:rsidR="007379E7">
        <w:t>Chytilek et al. 2009</w:t>
      </w:r>
      <w:r w:rsidR="005507B9">
        <w:t xml:space="preserve">, </w:t>
      </w:r>
      <w:r w:rsidR="005507B9">
        <w:t>s.</w:t>
      </w:r>
      <w:r w:rsidR="00DE27A5">
        <w:t xml:space="preserve"> 209</w:t>
      </w:r>
      <w:r w:rsidR="005507B9">
        <w:t>).</w:t>
      </w:r>
      <w:r w:rsidR="00DE27A5">
        <w:t xml:space="preserve"> </w:t>
      </w:r>
      <w:r w:rsidR="005645C9">
        <w:t>Shuggart (</w:t>
      </w:r>
      <w:r w:rsidR="002F7DA0">
        <w:t>2005</w:t>
      </w:r>
      <w:r w:rsidR="005507B9">
        <w:t xml:space="preserve">, </w:t>
      </w:r>
      <w:r w:rsidR="005507B9">
        <w:t>s.</w:t>
      </w:r>
      <w:r w:rsidR="00E206EB">
        <w:t xml:space="preserve"> 38</w:t>
      </w:r>
      <w:r w:rsidR="002F7DA0">
        <w:t>) poukazuje</w:t>
      </w:r>
      <w:r w:rsidR="002574EE">
        <w:t xml:space="preserve"> na to, že </w:t>
      </w:r>
      <w:r w:rsidR="006A6408">
        <w:t>nezáleží na tom, zdali jsou na kandidátní listině strany</w:t>
      </w:r>
      <w:r w:rsidR="00435497">
        <w:t xml:space="preserve"> u </w:t>
      </w:r>
      <w:r w:rsidR="006A6408">
        <w:t>kandidát</w:t>
      </w:r>
      <w:r w:rsidR="007F25A5">
        <w:t>ů</w:t>
      </w:r>
      <w:r w:rsidR="006A6408">
        <w:t xml:space="preserve"> </w:t>
      </w:r>
      <w:r w:rsidR="003C09F5">
        <w:t>zobrazena jména nominující nebo členské strany</w:t>
      </w:r>
      <w:r w:rsidR="002450B3">
        <w:t xml:space="preserve">. Stejně tak </w:t>
      </w:r>
      <w:r w:rsidR="007F25A5">
        <w:t>je irelev</w:t>
      </w:r>
      <w:r w:rsidR="00A977CA">
        <w:t>antní, jestli strana kandidátní listinu sesta</w:t>
      </w:r>
      <w:r w:rsidR="002848EC">
        <w:t>ví před volbami nebo až po nich</w:t>
      </w:r>
      <w:r w:rsidR="00E23190">
        <w:t>,</w:t>
      </w:r>
      <w:r w:rsidR="00435497">
        <w:t xml:space="preserve"> a </w:t>
      </w:r>
      <w:r w:rsidR="002848EC">
        <w:t xml:space="preserve">podle počtu získaných mandátů si sama dosadí </w:t>
      </w:r>
      <w:r w:rsidR="00E206EB">
        <w:t xml:space="preserve">členy podle svého uvážení. </w:t>
      </w:r>
      <w:r w:rsidR="00910509">
        <w:t>André</w:t>
      </w:r>
      <w:r w:rsidR="00F42ACB">
        <w:t xml:space="preserve"> et al.</w:t>
      </w:r>
      <w:r w:rsidR="006C2DB8">
        <w:t xml:space="preserve"> (2017)</w:t>
      </w:r>
      <w:r w:rsidR="00F10F30">
        <w:t xml:space="preserve"> </w:t>
      </w:r>
      <w:r w:rsidR="00D2003A">
        <w:t>po</w:t>
      </w:r>
      <w:r w:rsidR="0083467C">
        <w:t>znamenáv</w:t>
      </w:r>
      <w:r w:rsidR="000321AA">
        <w:t>á</w:t>
      </w:r>
      <w:r w:rsidR="0083467C">
        <w:t xml:space="preserve"> že úkolem kandidátů na přísn</w:t>
      </w:r>
      <w:r w:rsidR="006E528E">
        <w:t>ě</w:t>
      </w:r>
      <w:r w:rsidR="0083467C">
        <w:t xml:space="preserve"> vázané listině je zejména</w:t>
      </w:r>
      <w:r w:rsidR="009579A5">
        <w:t xml:space="preserve"> prezentace politických slibů</w:t>
      </w:r>
      <w:r w:rsidR="00435497">
        <w:t xml:space="preserve"> a </w:t>
      </w:r>
      <w:r w:rsidR="00B55C51">
        <w:t xml:space="preserve">programu, který chce strana po zvolení </w:t>
      </w:r>
      <w:r w:rsidR="002F1C60">
        <w:t>naplňovat.</w:t>
      </w:r>
      <w:r w:rsidR="00E82683">
        <w:t xml:space="preserve"> Poměrný systém v kombinaci s</w:t>
      </w:r>
      <w:r w:rsidR="00E47893">
        <w:t> přísně vázanou</w:t>
      </w:r>
      <w:r w:rsidR="004C2541">
        <w:t xml:space="preserve"> kandidátní listin</w:t>
      </w:r>
      <w:r w:rsidR="00E47893">
        <w:t>ou</w:t>
      </w:r>
      <w:r w:rsidR="004C2541">
        <w:t xml:space="preserve"> je používán </w:t>
      </w:r>
      <w:r w:rsidR="00E47893">
        <w:t xml:space="preserve">například v Portugalsku, </w:t>
      </w:r>
      <w:r w:rsidR="00255CFC">
        <w:t>Rumunsku</w:t>
      </w:r>
      <w:r w:rsidR="00435497">
        <w:t xml:space="preserve"> a </w:t>
      </w:r>
      <w:r w:rsidR="00255CFC">
        <w:t>Turecku</w:t>
      </w:r>
      <w:r w:rsidR="00411A43">
        <w:t xml:space="preserve"> (Chytilek et al.</w:t>
      </w:r>
      <w:r w:rsidR="00B12DE6">
        <w:t xml:space="preserve"> 2009</w:t>
      </w:r>
      <w:r w:rsidR="002F77B4">
        <w:t xml:space="preserve">, </w:t>
      </w:r>
      <w:r w:rsidR="002F77B4">
        <w:t>s.</w:t>
      </w:r>
      <w:r w:rsidR="00B12DE6">
        <w:t xml:space="preserve"> 209)</w:t>
      </w:r>
      <w:r w:rsidR="00255CFC">
        <w:t>.</w:t>
      </w:r>
    </w:p>
    <w:p w14:paraId="1B941C87" w14:textId="77777777" w:rsidR="00F14983" w:rsidRDefault="00F14983" w:rsidP="007B373C"/>
    <w:p w14:paraId="012733E4" w14:textId="2681E90B" w:rsidR="00400148" w:rsidRPr="00400148" w:rsidRDefault="00400148" w:rsidP="000A7A33">
      <w:pPr>
        <w:pStyle w:val="Nadpis3"/>
      </w:pPr>
      <w:bookmarkStart w:id="5" w:name="_Toc133266379"/>
      <w:r>
        <w:t>Open list</w:t>
      </w:r>
      <w:bookmarkEnd w:id="5"/>
    </w:p>
    <w:p w14:paraId="6E0FEA67" w14:textId="6A05A939" w:rsidR="006526D2" w:rsidRDefault="005555DE" w:rsidP="007B373C">
      <w:r>
        <w:t xml:space="preserve">Volná </w:t>
      </w:r>
      <w:r w:rsidR="00C100AC">
        <w:t xml:space="preserve">kandidátní listina </w:t>
      </w:r>
      <w:r w:rsidR="005269AF">
        <w:t xml:space="preserve">také </w:t>
      </w:r>
      <w:r w:rsidR="00C100AC">
        <w:t xml:space="preserve">obsahuje stranou navržené kandidáty. </w:t>
      </w:r>
      <w:r w:rsidR="00DF72A4">
        <w:t xml:space="preserve">Tímto ovšem podobnost mezi předešlým typem končí. </w:t>
      </w:r>
      <w:r w:rsidR="00C60450">
        <w:t xml:space="preserve">Nejvyšší vliv na zvolení </w:t>
      </w:r>
      <w:r w:rsidR="00800487">
        <w:t>konkrétních kandidátů mají voliči, kteří mohou různými způsoby personalizovat svou volbu (Chytilek et al. 2009</w:t>
      </w:r>
      <w:r w:rsidR="002F77B4">
        <w:t xml:space="preserve">, </w:t>
      </w:r>
      <w:r w:rsidR="002F77B4">
        <w:t>s.</w:t>
      </w:r>
      <w:r w:rsidR="00A808E8">
        <w:t xml:space="preserve"> 209). </w:t>
      </w:r>
      <w:r w:rsidR="00BE19EE">
        <w:t xml:space="preserve">Tento způsob podporuje </w:t>
      </w:r>
      <w:r w:rsidR="008757B6">
        <w:t xml:space="preserve">šance na vítězství kandidátů </w:t>
      </w:r>
      <w:r w:rsidR="00D82B1F">
        <w:t>skrze preferenční hlasy</w:t>
      </w:r>
      <w:r w:rsidR="00435497">
        <w:t xml:space="preserve"> a </w:t>
      </w:r>
      <w:r w:rsidR="00D82B1F">
        <w:t xml:space="preserve">převyšuje základní (většinou abecední) pořadí </w:t>
      </w:r>
      <w:r w:rsidR="00A17B65">
        <w:t xml:space="preserve">určené politickou stranou. </w:t>
      </w:r>
      <w:r w:rsidR="0011785F">
        <w:t xml:space="preserve">Vliv strany je výrazně omezený. </w:t>
      </w:r>
      <w:r w:rsidR="001F600E">
        <w:t>Jednou z možností ovlivnit rozhodnutí voličů je přes</w:t>
      </w:r>
      <w:r w:rsidR="00C40C4B">
        <w:t xml:space="preserve"> kampaň, která </w:t>
      </w:r>
      <w:r w:rsidR="00444DAA">
        <w:t>podá voliči</w:t>
      </w:r>
      <w:r w:rsidR="0081131B">
        <w:t xml:space="preserve"> nápovědu</w:t>
      </w:r>
      <w:r w:rsidR="00435497">
        <w:t xml:space="preserve"> </w:t>
      </w:r>
      <w:r w:rsidR="0081131B">
        <w:t xml:space="preserve">o </w:t>
      </w:r>
      <w:r w:rsidR="00EC0CD3">
        <w:t>kvalitách</w:t>
      </w:r>
      <w:r w:rsidR="00435497">
        <w:t xml:space="preserve"> a </w:t>
      </w:r>
      <w:r w:rsidR="00EC0CD3">
        <w:t xml:space="preserve">vlastnostech </w:t>
      </w:r>
      <w:r w:rsidR="00D15B56">
        <w:t>jednotlivého kandidáta či celé strany</w:t>
      </w:r>
      <w:r w:rsidR="00DC70EF">
        <w:t>. Taková cílená kampaň dokáže</w:t>
      </w:r>
      <w:r w:rsidR="00F30864">
        <w:t xml:space="preserve"> být více personalizovaná </w:t>
      </w:r>
      <w:r w:rsidR="00E609EE">
        <w:t xml:space="preserve">ve snaze motivovat voliče </w:t>
      </w:r>
      <w:r w:rsidR="00F30864">
        <w:t>(</w:t>
      </w:r>
      <w:proofErr w:type="spellStart"/>
      <w:r w:rsidR="00EA34C7" w:rsidRPr="00EA34C7">
        <w:t>Zittel</w:t>
      </w:r>
      <w:proofErr w:type="spellEnd"/>
      <w:r w:rsidR="00EA34C7" w:rsidRPr="00EA34C7">
        <w:t>, 2015</w:t>
      </w:r>
      <w:r w:rsidR="00EA34C7">
        <w:t>).</w:t>
      </w:r>
      <w:r w:rsidR="00260AD5">
        <w:t xml:space="preserve"> </w:t>
      </w:r>
      <w:r w:rsidR="00D16659">
        <w:t>Po</w:t>
      </w:r>
      <w:r w:rsidR="00793EFC">
        <w:t xml:space="preserve"> získání mandátů</w:t>
      </w:r>
      <w:r w:rsidR="00D16659">
        <w:t xml:space="preserve"> pomocí preferenčních hlasů se kandidát může </w:t>
      </w:r>
      <w:r w:rsidR="00433DBA">
        <w:t>ucházet</w:t>
      </w:r>
      <w:r w:rsidR="00435497">
        <w:t xml:space="preserve"> o </w:t>
      </w:r>
      <w:r w:rsidR="0089159D">
        <w:t>hlasy voličů ve svém volebním obvodu</w:t>
      </w:r>
      <w:r w:rsidR="006526D2" w:rsidRPr="006526D2">
        <w:t xml:space="preserve"> </w:t>
      </w:r>
      <w:r w:rsidR="006526D2">
        <w:t>(André</w:t>
      </w:r>
      <w:r w:rsidR="005516BC">
        <w:t xml:space="preserve">, </w:t>
      </w:r>
      <w:proofErr w:type="spellStart"/>
      <w:r w:rsidR="005516BC">
        <w:t>Depauw</w:t>
      </w:r>
      <w:proofErr w:type="spellEnd"/>
      <w:r w:rsidR="00073EF0">
        <w:t>,</w:t>
      </w:r>
      <w:r w:rsidR="006526D2">
        <w:t xml:space="preserve"> 2013), </w:t>
      </w:r>
      <w:r w:rsidR="00C80611">
        <w:t>načež se může rozhodnout trávit v něm více času</w:t>
      </w:r>
      <w:r w:rsidR="00625BC6">
        <w:t xml:space="preserve">. </w:t>
      </w:r>
      <w:r w:rsidR="0021562A">
        <w:t>Čím větší je volební obvod, tím více času v něm zvolený kandidát tráví</w:t>
      </w:r>
      <w:r w:rsidR="006526D2">
        <w:t>.</w:t>
      </w:r>
      <w:r w:rsidR="001550FF">
        <w:t xml:space="preserve"> Jedná se</w:t>
      </w:r>
      <w:r w:rsidR="00435497">
        <w:t xml:space="preserve"> o </w:t>
      </w:r>
      <w:r w:rsidR="001550FF">
        <w:t>racionální motivaci pro zvýšení šancí na znovuzvolení</w:t>
      </w:r>
      <w:r w:rsidR="003B4CB8">
        <w:t xml:space="preserve">, jelikož volná kandidátní listina je nejvíce </w:t>
      </w:r>
      <w:r w:rsidR="00496816">
        <w:t>modifikovatelná voličem.</w:t>
      </w:r>
      <w:r w:rsidR="001550FF">
        <w:t xml:space="preserve"> </w:t>
      </w:r>
    </w:p>
    <w:p w14:paraId="66FC7C55" w14:textId="0BBF192A" w:rsidR="002472B8" w:rsidRDefault="002472B8" w:rsidP="007B373C"/>
    <w:p w14:paraId="5A266376" w14:textId="3C50E0A3" w:rsidR="00D424D0" w:rsidRDefault="002472B8" w:rsidP="000A7A33">
      <w:pPr>
        <w:pStyle w:val="Nadpis3"/>
      </w:pPr>
      <w:bookmarkStart w:id="6" w:name="_Toc133266380"/>
      <w:r>
        <w:t>Flexible list</w:t>
      </w:r>
      <w:bookmarkEnd w:id="6"/>
    </w:p>
    <w:p w14:paraId="2206F54D" w14:textId="12414B47" w:rsidR="00DF72A4" w:rsidRDefault="00CB5908" w:rsidP="007B373C">
      <w:pPr>
        <w:rPr>
          <w:b/>
          <w:bCs/>
        </w:rPr>
      </w:pPr>
      <w:r>
        <w:t xml:space="preserve">Pro tuto práci je nejdůležitější </w:t>
      </w:r>
      <w:r w:rsidR="000F1466">
        <w:t>definice třetího typu kandidátní listiny, který s</w:t>
      </w:r>
      <w:r w:rsidR="00043932">
        <w:t xml:space="preserve">i stojí někde </w:t>
      </w:r>
      <w:r w:rsidR="006704F5">
        <w:t xml:space="preserve">mezi </w:t>
      </w:r>
      <w:r w:rsidR="00043932">
        <w:t>volnou</w:t>
      </w:r>
      <w:r w:rsidR="00435497">
        <w:t xml:space="preserve"> a </w:t>
      </w:r>
      <w:r w:rsidR="00043932">
        <w:t>přísně vázanou kandidátní listinou. V</w:t>
      </w:r>
      <w:r w:rsidR="00DD739A">
        <w:t> českém jazyce se používá název vázaná kandidátní listina</w:t>
      </w:r>
      <w:r w:rsidR="000C7D14">
        <w:t xml:space="preserve"> (Chytilek et al., 2009)</w:t>
      </w:r>
      <w:r w:rsidR="00DD739A">
        <w:t xml:space="preserve">, </w:t>
      </w:r>
      <w:r w:rsidR="003D5546">
        <w:t xml:space="preserve">v anglické terminologii se </w:t>
      </w:r>
      <w:r w:rsidR="00F11D59">
        <w:t>jedná</w:t>
      </w:r>
      <w:r w:rsidR="00435497">
        <w:t xml:space="preserve"> o </w:t>
      </w:r>
      <w:r w:rsidR="00F11D59">
        <w:t>flexible list (Marsh, 198</w:t>
      </w:r>
      <w:r w:rsidR="009B5F72">
        <w:t>5</w:t>
      </w:r>
      <w:r w:rsidR="00F11D59">
        <w:t xml:space="preserve">; </w:t>
      </w:r>
      <w:r w:rsidR="00C4730C">
        <w:t xml:space="preserve">Shugart, 2005; </w:t>
      </w:r>
      <w:r w:rsidR="00FB24B5">
        <w:t>André et al, 2017; Smrek</w:t>
      </w:r>
      <w:r w:rsidR="00C10AEE">
        <w:t>, 2022)</w:t>
      </w:r>
      <w:r w:rsidR="00B06CE0">
        <w:t>. Poprvé tento</w:t>
      </w:r>
      <w:r w:rsidR="00431E9C">
        <w:t xml:space="preserve"> typ</w:t>
      </w:r>
      <w:r w:rsidR="00BA5F6F">
        <w:t xml:space="preserve"> listiny</w:t>
      </w:r>
      <w:r w:rsidR="00B06CE0">
        <w:t xml:space="preserve"> </w:t>
      </w:r>
      <w:r w:rsidR="00B06CE0">
        <w:lastRenderedPageBreak/>
        <w:t xml:space="preserve">použil </w:t>
      </w:r>
      <w:r w:rsidR="002B6ED8">
        <w:t>Michael Marsh</w:t>
      </w:r>
      <w:r w:rsidR="00B06CE0">
        <w:t xml:space="preserve"> </w:t>
      </w:r>
      <w:r w:rsidR="002B6ED8">
        <w:t>(198</w:t>
      </w:r>
      <w:r w:rsidR="005903E0">
        <w:t>5</w:t>
      </w:r>
      <w:r w:rsidR="002B6ED8">
        <w:t>)</w:t>
      </w:r>
      <w:r w:rsidR="00BA5F6F">
        <w:t xml:space="preserve"> v komparaci</w:t>
      </w:r>
      <w:r w:rsidR="00435497">
        <w:t xml:space="preserve"> s </w:t>
      </w:r>
      <w:r w:rsidR="00CC592C">
        <w:t>volnou listin</w:t>
      </w:r>
      <w:r w:rsidR="004A49B7">
        <w:t>ou</w:t>
      </w:r>
      <w:r w:rsidR="00435497">
        <w:t xml:space="preserve"> a </w:t>
      </w:r>
      <w:r w:rsidR="007C1DE8">
        <w:t>definoval</w:t>
      </w:r>
      <w:r w:rsidR="00922720">
        <w:t xml:space="preserve"> jeho formy </w:t>
      </w:r>
      <w:r w:rsidR="007C1DE8">
        <w:t>v prostoru poměrných listinných systémů</w:t>
      </w:r>
      <w:r w:rsidR="00CC592C">
        <w:t>.</w:t>
      </w:r>
      <w:r w:rsidR="002B6ED8">
        <w:t xml:space="preserve"> </w:t>
      </w:r>
      <w:r w:rsidR="007C1DE8">
        <w:t>Flexible list popsal</w:t>
      </w:r>
      <w:r w:rsidR="00CC592C">
        <w:t xml:space="preserve"> </w:t>
      </w:r>
      <w:r w:rsidR="002B6ED8">
        <w:t xml:space="preserve">jako </w:t>
      </w:r>
      <w:r w:rsidR="00AE32D2">
        <w:t>způsob volby nejen</w:t>
      </w:r>
      <w:r w:rsidR="00291FEF">
        <w:t xml:space="preserve"> samotné</w:t>
      </w:r>
      <w:r w:rsidR="00AE32D2">
        <w:t xml:space="preserve"> strany, ale</w:t>
      </w:r>
      <w:r w:rsidR="00435497">
        <w:t xml:space="preserve"> i </w:t>
      </w:r>
      <w:r w:rsidR="00AE32D2">
        <w:t>kon</w:t>
      </w:r>
      <w:r w:rsidR="00AA4B83">
        <w:t>krétního kandidáta</w:t>
      </w:r>
      <w:r w:rsidR="00291FEF">
        <w:t xml:space="preserve"> na téže kandidátní listině</w:t>
      </w:r>
      <w:r w:rsidR="003B2D99">
        <w:t xml:space="preserve">, která byla předem seřazena </w:t>
      </w:r>
      <w:r w:rsidR="0012301F">
        <w:t>politickou stranou.</w:t>
      </w:r>
      <w:r w:rsidR="006D7FB0">
        <w:t xml:space="preserve"> Konkrétní seznam zvolených</w:t>
      </w:r>
      <w:r w:rsidR="00BB4CB8">
        <w:t xml:space="preserve"> kandidátů </w:t>
      </w:r>
      <w:r w:rsidR="00B46E17">
        <w:t xml:space="preserve">tedy </w:t>
      </w:r>
      <w:r w:rsidR="006D7FB0">
        <w:t>vzejde</w:t>
      </w:r>
      <w:r w:rsidR="00435497">
        <w:t xml:space="preserve"> z </w:t>
      </w:r>
      <w:r w:rsidR="00BB4CB8">
        <w:t>kombinac</w:t>
      </w:r>
      <w:r w:rsidR="006D7FB0">
        <w:t>e</w:t>
      </w:r>
      <w:r w:rsidR="00BB4CB8">
        <w:t xml:space="preserve"> stranou určeného pořadí </w:t>
      </w:r>
      <w:r w:rsidR="00077937">
        <w:t xml:space="preserve">na kandidátní </w:t>
      </w:r>
      <w:r w:rsidR="00D14424">
        <w:t>listin</w:t>
      </w:r>
      <w:r w:rsidR="00077937">
        <w:t>ě</w:t>
      </w:r>
      <w:r w:rsidR="00435497">
        <w:t xml:space="preserve"> a </w:t>
      </w:r>
      <w:r w:rsidR="00474A9C">
        <w:t>voličskými preferencemi pro jednoho nebo více kandidátů</w:t>
      </w:r>
      <w:r w:rsidR="00025397">
        <w:t>.</w:t>
      </w:r>
      <w:r w:rsidR="00474A9C">
        <w:t xml:space="preserve"> </w:t>
      </w:r>
      <w:r w:rsidR="00D80080">
        <w:t>Marsh (1985) společně s </w:t>
      </w:r>
      <w:proofErr w:type="spellStart"/>
      <w:r w:rsidR="00D80080">
        <w:t>Katzem</w:t>
      </w:r>
      <w:proofErr w:type="spellEnd"/>
      <w:r w:rsidR="00D80080">
        <w:t xml:space="preserve"> (1986) patřili mezi první autory, kteří dokázali vyčlenit systémy, ve kterých samotné preferenční hlasování určuje konečný zisk mandátů od těch, ve kterých řazení stranou zůstává stejné</w:t>
      </w:r>
      <w:r w:rsidR="00435497">
        <w:t xml:space="preserve"> i </w:t>
      </w:r>
      <w:r w:rsidR="00D80080">
        <w:t>po voličově preferenční volbě.</w:t>
      </w:r>
      <w:r w:rsidR="00D80080" w:rsidRPr="00D80080">
        <w:rPr>
          <w:b/>
          <w:bCs/>
        </w:rPr>
        <w:t xml:space="preserve"> </w:t>
      </w:r>
    </w:p>
    <w:p w14:paraId="083571ED" w14:textId="77777777" w:rsidR="009D7BE0" w:rsidRDefault="009D7BE0" w:rsidP="00E86161"/>
    <w:p w14:paraId="30382546" w14:textId="7440FC7A" w:rsidR="00CE7CD0" w:rsidRPr="003526DE" w:rsidRDefault="00CE7CD0" w:rsidP="007A4625">
      <w:pPr>
        <w:pStyle w:val="Nadpis2"/>
      </w:pPr>
      <w:bookmarkStart w:id="7" w:name="_Toc133266381"/>
      <w:r w:rsidRPr="008B38DC">
        <w:t>Srovnání typů</w:t>
      </w:r>
      <w:r w:rsidR="008B38DC" w:rsidRPr="008B38DC">
        <w:t xml:space="preserve"> kandidátních listin</w:t>
      </w:r>
      <w:bookmarkEnd w:id="7"/>
    </w:p>
    <w:p w14:paraId="17818D73" w14:textId="121E0DF7" w:rsidR="00700E66" w:rsidRDefault="00C62A34" w:rsidP="007B373C">
      <w:r>
        <w:t xml:space="preserve">Rozdíly ve všech třech typech listin mají důsledky na výsledky voleb, proto je </w:t>
      </w:r>
      <w:r w:rsidR="00436AD8">
        <w:t>žádoucí jejich vlivy zkoumat</w:t>
      </w:r>
      <w:r w:rsidR="00435497">
        <w:t xml:space="preserve"> a </w:t>
      </w:r>
      <w:r w:rsidR="00436AD8">
        <w:t>porovnávat mezi sebou.</w:t>
      </w:r>
      <w:r w:rsidR="007100DC">
        <w:t xml:space="preserve"> Tento úkol se pokusil</w:t>
      </w:r>
      <w:r w:rsidR="00F419E4">
        <w:t>i</w:t>
      </w:r>
      <w:r w:rsidR="007100DC">
        <w:t xml:space="preserve"> naplnit </w:t>
      </w:r>
      <w:r w:rsidR="00760A69">
        <w:t>Shugart (2005)</w:t>
      </w:r>
      <w:r w:rsidR="00435497">
        <w:t xml:space="preserve"> a </w:t>
      </w:r>
      <w:r w:rsidR="00760A69">
        <w:t>Ortega (2006)</w:t>
      </w:r>
      <w:r w:rsidR="00B913A2">
        <w:t xml:space="preserve">. </w:t>
      </w:r>
      <w:r w:rsidR="00EA52F8">
        <w:t xml:space="preserve">Shugart </w:t>
      </w:r>
      <w:r w:rsidR="00E55DB3">
        <w:t xml:space="preserve">se zaměřil na komparaci </w:t>
      </w:r>
      <w:r w:rsidR="00B66F7D">
        <w:t>volné</w:t>
      </w:r>
      <w:r w:rsidR="00435497">
        <w:t xml:space="preserve"> a </w:t>
      </w:r>
      <w:r w:rsidR="00B66F7D">
        <w:t>vázané listiny.</w:t>
      </w:r>
      <w:r w:rsidR="00AD27C9">
        <w:t xml:space="preserve"> Základní myšlenka, se kterou pracuje se </w:t>
      </w:r>
      <w:r w:rsidR="00A72B50">
        <w:t xml:space="preserve">zaměřuje na tvrzení, že ne každý systém, ve kterém je možno udělovat preferenční hlasy je vhodné nazývat </w:t>
      </w:r>
      <w:r w:rsidR="00900663">
        <w:t>volný</w:t>
      </w:r>
      <w:r w:rsidR="00FE227D">
        <w:t>m (open list)</w:t>
      </w:r>
      <w:r w:rsidR="00900663">
        <w:t xml:space="preserve">. Takový typ je pouze ten, ve kterém má preference vliv na konečné pořadí kandidátů. </w:t>
      </w:r>
      <w:r w:rsidR="00AA6CF2">
        <w:t>Jako volno</w:t>
      </w:r>
      <w:r w:rsidR="00905CB0">
        <w:t>u</w:t>
      </w:r>
      <w:r w:rsidR="00AA6CF2">
        <w:t xml:space="preserve"> kandidátní listinu definuje Shugart </w:t>
      </w:r>
      <w:r w:rsidR="00905CB0">
        <w:t xml:space="preserve">takovou, ve které </w:t>
      </w:r>
      <w:r w:rsidR="00852645">
        <w:t>politické strany předkládají předem neseřazené kandidáty</w:t>
      </w:r>
      <w:r w:rsidR="00435497">
        <w:t xml:space="preserve"> a </w:t>
      </w:r>
      <w:r w:rsidR="00852645">
        <w:t xml:space="preserve">zároveň preferenční hlasy dokáží </w:t>
      </w:r>
      <w:r w:rsidR="007C5BC2">
        <w:t xml:space="preserve">dostatečně ovlivnit </w:t>
      </w:r>
      <w:r w:rsidR="001750AC">
        <w:t>pořadí kandidátů.</w:t>
      </w:r>
      <w:r w:rsidR="006F029F">
        <w:t xml:space="preserve"> Pokud </w:t>
      </w:r>
      <w:r w:rsidR="00EC406F">
        <w:t>preferenční hlasy nejsou to jediné, co určují výsledné pořadí kandidátů, ale dostáv</w:t>
      </w:r>
      <w:r w:rsidR="00046D08">
        <w:t>ají</w:t>
      </w:r>
      <w:r w:rsidR="00EC406F">
        <w:t xml:space="preserve"> se do </w:t>
      </w:r>
      <w:r w:rsidR="00BE1549">
        <w:t>kombinace s dalšími vlivy (např. prvotní seřazení stranou)</w:t>
      </w:r>
      <w:r w:rsidR="00C85084">
        <w:t>, definují se takové typy jako listiny vázané (flexible list).</w:t>
      </w:r>
      <w:r w:rsidR="009F471B">
        <w:t xml:space="preserve"> </w:t>
      </w:r>
      <w:r w:rsidR="002B6561">
        <w:t>Shugart přidává ještě jednu důležit</w:t>
      </w:r>
      <w:r w:rsidR="001B34FD">
        <w:t xml:space="preserve">ý rozdíl mezi dvěma zmíněnými typy. </w:t>
      </w:r>
      <w:r w:rsidR="00CD76A4">
        <w:t>Pokud se volič rozhodne ve volebních systémech s</w:t>
      </w:r>
      <w:r w:rsidR="002F7B89">
        <w:t> vázanou listinou</w:t>
      </w:r>
      <w:r w:rsidR="00CD76A4">
        <w:t xml:space="preserve"> </w:t>
      </w:r>
      <w:r w:rsidR="002F7B89">
        <w:t xml:space="preserve">neudělit preferenční hlas, </w:t>
      </w:r>
      <w:r w:rsidR="00B36089">
        <w:t>nevyužívá dostatečně kompetence řazení kandidátů</w:t>
      </w:r>
      <w:r w:rsidR="00435497">
        <w:t xml:space="preserve"> a </w:t>
      </w:r>
      <w:r w:rsidR="00B36089">
        <w:t xml:space="preserve">deleguje ji na </w:t>
      </w:r>
      <w:r w:rsidR="00814326">
        <w:t xml:space="preserve">stranu, pro kterou hlasoval. Pokud volič </w:t>
      </w:r>
      <w:r w:rsidR="005A3B48">
        <w:t xml:space="preserve">nevyužije své právo na preference v systémech s volnou listinou, deleguje právo na </w:t>
      </w:r>
      <w:r w:rsidR="00FF688E">
        <w:t>řazení kandidátů na ostatní voliče</w:t>
      </w:r>
      <w:r w:rsidR="00B02380">
        <w:t xml:space="preserve"> (Shugart, 2005</w:t>
      </w:r>
      <w:r w:rsidR="00EA45BC">
        <w:t xml:space="preserve">, </w:t>
      </w:r>
      <w:r w:rsidR="00EA45BC">
        <w:t>s.</w:t>
      </w:r>
      <w:r w:rsidR="00EA45BC">
        <w:t xml:space="preserve"> </w:t>
      </w:r>
      <w:r w:rsidR="00B02380">
        <w:t>43)</w:t>
      </w:r>
      <w:r w:rsidR="00FF688E">
        <w:t>.</w:t>
      </w:r>
    </w:p>
    <w:p w14:paraId="023D3E8E" w14:textId="77777777" w:rsidR="003424B4" w:rsidRDefault="003424B4" w:rsidP="00E14F0F"/>
    <w:p w14:paraId="13A09AD3" w14:textId="06A43EAF" w:rsidR="004F437D" w:rsidRDefault="00164898" w:rsidP="00E14F0F">
      <w:r>
        <w:t xml:space="preserve">Ortega (2006) vidí </w:t>
      </w:r>
      <w:r w:rsidR="005A3FBC">
        <w:t xml:space="preserve">zásadní rozdíl </w:t>
      </w:r>
      <w:r w:rsidR="000A3222">
        <w:t>mezi volnou</w:t>
      </w:r>
      <w:r w:rsidR="00435497">
        <w:t xml:space="preserve"> a </w:t>
      </w:r>
      <w:r w:rsidR="000A3222">
        <w:t xml:space="preserve">přísně vázanou listinou </w:t>
      </w:r>
      <w:r w:rsidR="00882EFD">
        <w:t>stejně jako Shugart (2005) v</w:t>
      </w:r>
      <w:r w:rsidR="001B1AE3">
        <w:t xml:space="preserve"> efektivním </w:t>
      </w:r>
      <w:r w:rsidR="000A3222">
        <w:t xml:space="preserve">řazení kandidátů na listině strany. Nicméně, </w:t>
      </w:r>
      <w:r w:rsidR="007D70E7">
        <w:t>přísně vázanou listinu (</w:t>
      </w:r>
      <w:r w:rsidR="00244B44">
        <w:t>closed list) rozděluje do dvou samostatných podtypů,</w:t>
      </w:r>
      <w:r w:rsidR="00435497">
        <w:t xml:space="preserve"> a </w:t>
      </w:r>
      <w:r w:rsidR="00244B44">
        <w:t>to na flexible</w:t>
      </w:r>
      <w:r w:rsidR="00435497">
        <w:t xml:space="preserve"> a </w:t>
      </w:r>
      <w:r w:rsidR="00A74968">
        <w:t>rigid list. Flexible</w:t>
      </w:r>
      <w:r w:rsidR="004248EF">
        <w:t xml:space="preserve"> list</w:t>
      </w:r>
      <w:r w:rsidR="003F532F">
        <w:t xml:space="preserve"> zpodobňuje k</w:t>
      </w:r>
      <w:r w:rsidR="00B27763">
        <w:t xml:space="preserve"> typu volné listiny (open list), ve které </w:t>
      </w:r>
      <w:r w:rsidR="008111DC">
        <w:t>voliči užívají preferenčních hlasů</w:t>
      </w:r>
      <w:r w:rsidR="00435497">
        <w:t xml:space="preserve"> a </w:t>
      </w:r>
      <w:r w:rsidR="008111DC">
        <w:t xml:space="preserve">mění tím pořadí kandidátní listiny. </w:t>
      </w:r>
      <w:r w:rsidR="00C57217">
        <w:t xml:space="preserve">Od volné listiny ji ale odlišuje možnost hlasovat napříč </w:t>
      </w:r>
      <w:r w:rsidR="00C57217">
        <w:lastRenderedPageBreak/>
        <w:t xml:space="preserve">několika kandidátkami. </w:t>
      </w:r>
      <w:r w:rsidR="0032773E">
        <w:t>Jako rigidní listinu označuje takovou, která</w:t>
      </w:r>
      <w:r w:rsidR="002974AD">
        <w:t xml:space="preserve"> kombinuje vliv stranou určeného pořadí na kandidátce</w:t>
      </w:r>
      <w:r w:rsidR="00435497">
        <w:t xml:space="preserve"> a </w:t>
      </w:r>
      <w:r w:rsidR="002974AD">
        <w:t xml:space="preserve">zároveň možnost </w:t>
      </w:r>
      <w:r w:rsidR="00FA45A6">
        <w:t xml:space="preserve">změnit pořadí preferenčními hlasy. </w:t>
      </w:r>
      <w:r w:rsidR="004248EF">
        <w:t xml:space="preserve"> </w:t>
      </w:r>
    </w:p>
    <w:p w14:paraId="6F062780" w14:textId="77777777" w:rsidR="006A1D5E" w:rsidRDefault="006A1D5E" w:rsidP="00E14F0F"/>
    <w:p w14:paraId="3C2DD7D2" w14:textId="2FFBD868" w:rsidR="00426650" w:rsidRDefault="005D3D4B" w:rsidP="00E14F0F">
      <w:r>
        <w:t>Někteř</w:t>
      </w:r>
      <w:r w:rsidR="003424B4">
        <w:t>í</w:t>
      </w:r>
      <w:r>
        <w:t xml:space="preserve"> autoři</w:t>
      </w:r>
      <w:r w:rsidR="003424B4">
        <w:t xml:space="preserve"> se nespokojili pouze s</w:t>
      </w:r>
      <w:r w:rsidR="00181F37">
        <w:t> prostým srovnáním známých typů kandidátních listin</w:t>
      </w:r>
      <w:r w:rsidR="00435497">
        <w:t xml:space="preserve"> a </w:t>
      </w:r>
      <w:r w:rsidR="00DC2C09">
        <w:t xml:space="preserve">navrhli </w:t>
      </w:r>
      <w:r w:rsidR="00A95354">
        <w:t xml:space="preserve">jejich </w:t>
      </w:r>
      <w:r w:rsidR="00DC2C09">
        <w:t>zcela nové rozdělení</w:t>
      </w:r>
      <w:r w:rsidR="00D5077D">
        <w:t xml:space="preserve"> </w:t>
      </w:r>
      <w:r w:rsidR="00A95354">
        <w:t>včetně jejich proměnných</w:t>
      </w:r>
      <w:r w:rsidR="002C753C" w:rsidRPr="002C753C">
        <w:t xml:space="preserve"> </w:t>
      </w:r>
      <w:r w:rsidR="002C753C">
        <w:t>(Shugart, 2005; Toplak 2017).</w:t>
      </w:r>
      <w:r w:rsidR="00580ACE">
        <w:t xml:space="preserve"> </w:t>
      </w:r>
      <w:r w:rsidR="007553DA">
        <w:t>Shugart</w:t>
      </w:r>
      <w:r w:rsidR="009A0EBE">
        <w:t xml:space="preserve"> (2005)</w:t>
      </w:r>
      <w:r w:rsidR="007553DA">
        <w:t xml:space="preserve"> přispěl do výzkumu </w:t>
      </w:r>
      <w:r w:rsidR="002F7F49">
        <w:t xml:space="preserve">volebních systémů s preferenčními prvky zejména podmínečným dělením </w:t>
      </w:r>
      <w:r w:rsidR="00D33909">
        <w:t xml:space="preserve">volebních systémů. Jako hlavní </w:t>
      </w:r>
      <w:r w:rsidR="00215B68">
        <w:t xml:space="preserve">dva body </w:t>
      </w:r>
      <w:r w:rsidR="006E5D7C">
        <w:t xml:space="preserve">definující zařazení volebního systému do preferenčního typu </w:t>
      </w:r>
      <w:r w:rsidR="005D5965">
        <w:t xml:space="preserve">vymezuje </w:t>
      </w:r>
      <w:r w:rsidR="003260EE">
        <w:t xml:space="preserve">za prvé, </w:t>
      </w:r>
      <w:r w:rsidR="003260EE" w:rsidRPr="005F34A2">
        <w:t xml:space="preserve">jestli samotné </w:t>
      </w:r>
      <w:r w:rsidR="00603F76" w:rsidRPr="005F34A2">
        <w:t>preferenční hlasy dokážou změnit pořadí kandidátů</w:t>
      </w:r>
      <w:r w:rsidR="005F34A2">
        <w:t>,</w:t>
      </w:r>
      <w:r w:rsidR="00435497">
        <w:t xml:space="preserve"> a </w:t>
      </w:r>
      <w:r w:rsidR="00197272">
        <w:t>za druhé</w:t>
      </w:r>
      <w:r w:rsidR="005F34A2">
        <w:t xml:space="preserve"> </w:t>
      </w:r>
      <w:r w:rsidR="00572C9C">
        <w:t>způsob řazení kandidátní listiny</w:t>
      </w:r>
      <w:r w:rsidR="008C0211">
        <w:t xml:space="preserve"> (Shugart, 2005</w:t>
      </w:r>
      <w:r w:rsidR="00115DFF">
        <w:t xml:space="preserve">, s. </w:t>
      </w:r>
      <w:r w:rsidR="008C0211">
        <w:t>41–42)</w:t>
      </w:r>
      <w:r w:rsidR="00572C9C">
        <w:t xml:space="preserve">. </w:t>
      </w:r>
      <w:r w:rsidR="00A909EA">
        <w:t xml:space="preserve">Předkládá </w:t>
      </w:r>
      <w:r w:rsidR="001E3E51">
        <w:t xml:space="preserve">celkem </w:t>
      </w:r>
      <w:r w:rsidR="00A909EA">
        <w:t>tři způsoby,</w:t>
      </w:r>
      <w:r w:rsidR="00435497">
        <w:t xml:space="preserve"> a </w:t>
      </w:r>
      <w:r w:rsidR="00A909EA">
        <w:t>to řazení politickou stranou,</w:t>
      </w:r>
      <w:r w:rsidR="00C06BD2">
        <w:t xml:space="preserve"> voliči nebo kombinací obou způsobů</w:t>
      </w:r>
      <w:r w:rsidR="001E3E51">
        <w:t>.</w:t>
      </w:r>
    </w:p>
    <w:p w14:paraId="0E1647EA" w14:textId="77777777" w:rsidR="00426650" w:rsidRDefault="00426650" w:rsidP="00E14F0F"/>
    <w:p w14:paraId="335FD9C0" w14:textId="7286C052" w:rsidR="003424B4" w:rsidRDefault="00CF37B4" w:rsidP="00E14F0F">
      <w:r>
        <w:t xml:space="preserve">Základní tři typy kandidátních listin, tedy </w:t>
      </w:r>
      <w:r w:rsidR="00023A30">
        <w:t>volné, vázané</w:t>
      </w:r>
      <w:r w:rsidR="00435497">
        <w:t xml:space="preserve"> a </w:t>
      </w:r>
      <w:r w:rsidR="00023A30">
        <w:t>přísn</w:t>
      </w:r>
      <w:r w:rsidR="00E86161">
        <w:t>ě</w:t>
      </w:r>
      <w:r w:rsidR="00023A30">
        <w:t xml:space="preserve"> vázané pro </w:t>
      </w:r>
      <w:proofErr w:type="spellStart"/>
      <w:r w:rsidR="00023A30">
        <w:t>Shugarta</w:t>
      </w:r>
      <w:proofErr w:type="spellEnd"/>
      <w:r w:rsidR="00023A30">
        <w:t xml:space="preserve"> nepředstavují dosta</w:t>
      </w:r>
      <w:r w:rsidR="00CB3AB1">
        <w:t xml:space="preserve">tečné široké </w:t>
      </w:r>
      <w:r w:rsidR="00023A30">
        <w:t>kategorie</w:t>
      </w:r>
      <w:r w:rsidR="004C6868">
        <w:t xml:space="preserve">. Proto </w:t>
      </w:r>
      <w:r w:rsidR="00486BC1">
        <w:t xml:space="preserve">vytvořil </w:t>
      </w:r>
      <w:r w:rsidR="004C6868">
        <w:t>dva podtypy</w:t>
      </w:r>
      <w:r w:rsidR="00486BC1">
        <w:t>. Q</w:t>
      </w:r>
      <w:r w:rsidR="00CB542D">
        <w:t>ua</w:t>
      </w:r>
      <w:r w:rsidR="00E15CC0">
        <w:t>s</w:t>
      </w:r>
      <w:r w:rsidR="00DD4F19">
        <w:t>i</w:t>
      </w:r>
      <w:r w:rsidR="00CB542D">
        <w:t xml:space="preserve">-list </w:t>
      </w:r>
      <w:r w:rsidR="004C6868">
        <w:t xml:space="preserve">pro </w:t>
      </w:r>
      <w:r w:rsidR="00510732">
        <w:t>volné listiny</w:t>
      </w:r>
      <w:r w:rsidR="00435497">
        <w:t xml:space="preserve"> a </w:t>
      </w:r>
      <w:proofErr w:type="spellStart"/>
      <w:r w:rsidR="00E15CC0">
        <w:t>latent</w:t>
      </w:r>
      <w:proofErr w:type="spellEnd"/>
      <w:r w:rsidR="00E15CC0">
        <w:t xml:space="preserve"> </w:t>
      </w:r>
      <w:r w:rsidR="002020EC">
        <w:t xml:space="preserve">list pro vázané listiny. První ze zmíněných podtypů </w:t>
      </w:r>
      <w:r w:rsidR="00B757B2">
        <w:t xml:space="preserve">definuje systém, ve kterém </w:t>
      </w:r>
      <w:r w:rsidR="00E46A66">
        <w:t xml:space="preserve">je volič povinen udělit </w:t>
      </w:r>
      <w:r w:rsidR="006A165B">
        <w:t xml:space="preserve">pouze </w:t>
      </w:r>
      <w:r w:rsidR="00E46A66">
        <w:t>preferenční hlas bez možnosti odevzdat samotný hlas pro stranu.</w:t>
      </w:r>
      <w:r w:rsidR="0054541A">
        <w:t xml:space="preserve"> Podmínkou zařazení do quasi-list typu je </w:t>
      </w:r>
      <w:r w:rsidR="00856059">
        <w:t>řazení kandidátů pouze preferenčními hlasy.</w:t>
      </w:r>
      <w:r w:rsidR="00F25B61">
        <w:t xml:space="preserve"> </w:t>
      </w:r>
      <w:r w:rsidR="00D22F6E">
        <w:t xml:space="preserve">Latentní typ listiny </w:t>
      </w:r>
      <w:r w:rsidR="00150AA8">
        <w:t xml:space="preserve">se vyznačuje povinnou </w:t>
      </w:r>
      <w:r w:rsidR="009E51F6">
        <w:t>preferenční volbou, která sama</w:t>
      </w:r>
      <w:r w:rsidR="00435497">
        <w:t xml:space="preserve"> o </w:t>
      </w:r>
      <w:r w:rsidR="009E51F6">
        <w:t xml:space="preserve">sobě nezaručuje řazení kandidátů na listině – roli v tomto ohledu hraje </w:t>
      </w:r>
      <w:r w:rsidR="001257FB">
        <w:t>navrhující strana</w:t>
      </w:r>
      <w:r w:rsidR="00337AC7">
        <w:t xml:space="preserve"> (Shugart, 2005</w:t>
      </w:r>
      <w:r w:rsidR="00E34738">
        <w:t xml:space="preserve">, </w:t>
      </w:r>
      <w:r w:rsidR="00E34738">
        <w:t>s.</w:t>
      </w:r>
      <w:r w:rsidR="00337AC7">
        <w:t xml:space="preserve"> </w:t>
      </w:r>
      <w:r w:rsidR="007E37AA">
        <w:t>43–44).</w:t>
      </w:r>
      <w:r w:rsidR="00537556">
        <w:t xml:space="preserve"> Jako výhody </w:t>
      </w:r>
      <w:r w:rsidR="00514A4E">
        <w:t>quasi-list typu spatřuje Shugart možnost zapojení všech voličů do řazení kandidátů</w:t>
      </w:r>
      <w:r w:rsidR="00435497">
        <w:t xml:space="preserve"> a </w:t>
      </w:r>
      <w:r w:rsidR="00453181">
        <w:t xml:space="preserve">zajištění široké </w:t>
      </w:r>
      <w:r w:rsidR="00BD1094">
        <w:t xml:space="preserve">cílené </w:t>
      </w:r>
      <w:r w:rsidR="00453181">
        <w:t>volební podpory pro vítězné kandidáty</w:t>
      </w:r>
      <w:r w:rsidR="00C602BE">
        <w:t xml:space="preserve"> (</w:t>
      </w:r>
      <w:r w:rsidR="00630D7F">
        <w:t>Shugart, 2005</w:t>
      </w:r>
      <w:r w:rsidR="009209CA">
        <w:t xml:space="preserve">, </w:t>
      </w:r>
      <w:r w:rsidR="009209CA">
        <w:t>s.</w:t>
      </w:r>
      <w:r w:rsidR="00630D7F">
        <w:t xml:space="preserve"> 44). </w:t>
      </w:r>
    </w:p>
    <w:p w14:paraId="25889866" w14:textId="77777777" w:rsidR="00505D52" w:rsidRDefault="00505D52" w:rsidP="00E14F0F"/>
    <w:p w14:paraId="565B9DDC" w14:textId="6B1336D5" w:rsidR="00505D52" w:rsidRDefault="00505D52" w:rsidP="00E14F0F">
      <w:r>
        <w:t xml:space="preserve">Carmen Ortega (2006) analyzuje proměnné volebních systémů, které již dříve definovali např </w:t>
      </w:r>
      <w:proofErr w:type="spellStart"/>
      <w:r>
        <w:t>Blais</w:t>
      </w:r>
      <w:proofErr w:type="spellEnd"/>
      <w:r>
        <w:t xml:space="preserve"> (1988) nebo </w:t>
      </w:r>
      <w:proofErr w:type="spellStart"/>
      <w:r>
        <w:t>Carey</w:t>
      </w:r>
      <w:proofErr w:type="spellEnd"/>
      <w:r w:rsidR="00435497">
        <w:t xml:space="preserve"> a </w:t>
      </w:r>
      <w:r>
        <w:t>Shugart (1995),</w:t>
      </w:r>
      <w:r w:rsidR="00435497">
        <w:t xml:space="preserve"> a </w:t>
      </w:r>
      <w:r>
        <w:t>popisuje tři hlavní komponenty, jejichž nastavení ovlivňuje podobu systému</w:t>
      </w:r>
      <w:r w:rsidR="00435497">
        <w:t xml:space="preserve"> a </w:t>
      </w:r>
      <w:r>
        <w:t>vliv preferencí. Zabývá se podobou hlasování (</w:t>
      </w:r>
      <w:proofErr w:type="spellStart"/>
      <w:r>
        <w:t>ballot</w:t>
      </w:r>
      <w:proofErr w:type="spellEnd"/>
      <w:r>
        <w:t xml:space="preserve"> </w:t>
      </w:r>
      <w:proofErr w:type="spellStart"/>
      <w:r>
        <w:t>structure</w:t>
      </w:r>
      <w:proofErr w:type="spellEnd"/>
      <w:r>
        <w:t>), strukturou volebních obvodů (</w:t>
      </w:r>
      <w:proofErr w:type="spellStart"/>
      <w:r>
        <w:t>constituency</w:t>
      </w:r>
      <w:proofErr w:type="spellEnd"/>
      <w:r>
        <w:t xml:space="preserve"> </w:t>
      </w:r>
      <w:proofErr w:type="spellStart"/>
      <w:r>
        <w:t>structure</w:t>
      </w:r>
      <w:proofErr w:type="spellEnd"/>
      <w:r>
        <w:t>)</w:t>
      </w:r>
      <w:r w:rsidR="00435497">
        <w:t xml:space="preserve"> a </w:t>
      </w:r>
      <w:r>
        <w:t>použitou matematickou formulí (</w:t>
      </w:r>
      <w:proofErr w:type="spellStart"/>
      <w:r>
        <w:t>formulatic</w:t>
      </w:r>
      <w:proofErr w:type="spellEnd"/>
      <w:r>
        <w:t xml:space="preserve"> </w:t>
      </w:r>
      <w:proofErr w:type="spellStart"/>
      <w:r>
        <w:t>structure</w:t>
      </w:r>
      <w:proofErr w:type="spellEnd"/>
      <w:r>
        <w:t>). Pro účel operacionalizace tyto tři proměnné dále dělí</w:t>
      </w:r>
      <w:r w:rsidR="00435497">
        <w:t xml:space="preserve"> a </w:t>
      </w:r>
      <w:r>
        <w:t>výsledné koncepty používá</w:t>
      </w:r>
      <w:r w:rsidR="00435497">
        <w:t xml:space="preserve"> k </w:t>
      </w:r>
      <w:r>
        <w:t>analýze míry soutěživosti mezi kandidáty jedné strany</w:t>
      </w:r>
      <w:r w:rsidR="00435497">
        <w:t xml:space="preserve"> v </w:t>
      </w:r>
      <w:r>
        <w:t>několika zejména evropských volebních systémech. Přínosem analýzy je zjištění, že v nejmenší soutěživost je v rigidních systémech bez možnosti řazení kandidátů. Mezi tento typ řadí</w:t>
      </w:r>
      <w:r w:rsidR="00435497">
        <w:t xml:space="preserve"> i </w:t>
      </w:r>
      <w:r>
        <w:t>volební systém České republiky. Nejvyšší soutěživost uvnitř jedné strany objevuje ve vázaných listinách (flexible list) v Islandu, Dánsku</w:t>
      </w:r>
      <w:r w:rsidR="00435497">
        <w:t xml:space="preserve"> a </w:t>
      </w:r>
      <w:r>
        <w:t>Švýcarsku (Ortega, 2006</w:t>
      </w:r>
      <w:r w:rsidR="00182D7B">
        <w:t>, s.</w:t>
      </w:r>
      <w:r>
        <w:t xml:space="preserve"> 25). Překvapením je, že nejvyšší míru personalizace neprokázal systém </w:t>
      </w:r>
      <w:proofErr w:type="spellStart"/>
      <w:r>
        <w:t>STV</w:t>
      </w:r>
      <w:proofErr w:type="spellEnd"/>
      <w:r>
        <w:t xml:space="preserve">, ve kterém </w:t>
      </w:r>
      <w:r>
        <w:lastRenderedPageBreak/>
        <w:t xml:space="preserve">voliči ordinálně seřazují preferenčními hlasy kandidáty podle svých sympatií. </w:t>
      </w:r>
      <w:proofErr w:type="spellStart"/>
      <w:r>
        <w:t>STV</w:t>
      </w:r>
      <w:proofErr w:type="spellEnd"/>
      <w:r>
        <w:t xml:space="preserve"> bys se na první pohled mohl zdát jako ideální způsob personalizace volby</w:t>
      </w:r>
      <w:r w:rsidR="006D5D1D">
        <w:t>. N</w:t>
      </w:r>
      <w:r>
        <w:t>icméně</w:t>
      </w:r>
      <w:r w:rsidR="006D5D1D">
        <w:t xml:space="preserve">, </w:t>
      </w:r>
      <w:r>
        <w:t>k podobnému výsledku jako Carmen Ortega přišel</w:t>
      </w:r>
      <w:r w:rsidR="00435497">
        <w:t xml:space="preserve"> i </w:t>
      </w:r>
      <w:proofErr w:type="spellStart"/>
      <w:r>
        <w:t>Shane</w:t>
      </w:r>
      <w:proofErr w:type="spellEnd"/>
      <w:r>
        <w:t xml:space="preserve"> (2010).</w:t>
      </w:r>
    </w:p>
    <w:p w14:paraId="0B2B699D" w14:textId="77777777" w:rsidR="00836757" w:rsidRDefault="00836757" w:rsidP="00E14F0F"/>
    <w:p w14:paraId="750C83AC" w14:textId="6A7202C1" w:rsidR="00E86161" w:rsidRPr="00F1646B" w:rsidRDefault="00E75ACC" w:rsidP="009C0127">
      <w:pPr>
        <w:pStyle w:val="Nadpis2"/>
      </w:pPr>
      <w:bookmarkStart w:id="8" w:name="_Toc133266382"/>
      <w:r>
        <w:t>Nejednotnost definice</w:t>
      </w:r>
      <w:r w:rsidR="00435497">
        <w:t xml:space="preserve"> a </w:t>
      </w:r>
      <w:r>
        <w:t>názvosloví preferenčního hlasování</w:t>
      </w:r>
      <w:bookmarkEnd w:id="8"/>
    </w:p>
    <w:p w14:paraId="0967FAC8" w14:textId="3D5EAD2C" w:rsidR="00E86161" w:rsidRDefault="00FC5D56" w:rsidP="00E14F0F">
      <w:r>
        <w:t xml:space="preserve">Nejednotnost </w:t>
      </w:r>
      <w:r w:rsidR="005E0E79">
        <w:t xml:space="preserve">názoru </w:t>
      </w:r>
      <w:r w:rsidR="00AF1DAA">
        <w:t xml:space="preserve">na </w:t>
      </w:r>
      <w:r w:rsidR="005E0E79">
        <w:t xml:space="preserve">definici různých typů kandidátních listin není jediným problémem, </w:t>
      </w:r>
      <w:r w:rsidR="005170ED">
        <w:t xml:space="preserve">se kterým je možné se setkat. Výzkum </w:t>
      </w:r>
      <w:r w:rsidR="000D0767">
        <w:t xml:space="preserve">vlivu preferenčního hlasování je do jisté míry ovlivněn </w:t>
      </w:r>
      <w:r w:rsidR="00D439F3">
        <w:t>velkou spoustou existujících názvosloví, forem</w:t>
      </w:r>
      <w:r w:rsidR="00435497">
        <w:t xml:space="preserve"> a </w:t>
      </w:r>
      <w:r w:rsidR="00904708">
        <w:t xml:space="preserve">kategorií, které používají pro svůj název pojem preferenční hlasování. </w:t>
      </w:r>
      <w:r w:rsidR="00C57A66">
        <w:t>Záleží na autorovi</w:t>
      </w:r>
      <w:r w:rsidR="00435497">
        <w:t xml:space="preserve"> a </w:t>
      </w:r>
      <w:r w:rsidR="00C57A66">
        <w:t xml:space="preserve">také na </w:t>
      </w:r>
      <w:r w:rsidR="0001110D">
        <w:t>oblasti původu, jak pohlíží na preference ve vztahu k volebnímu systému</w:t>
      </w:r>
      <w:r w:rsidR="00903EEE">
        <w:t xml:space="preserve"> (Toplak, 2017</w:t>
      </w:r>
      <w:r w:rsidR="00F07038">
        <w:t xml:space="preserve">, </w:t>
      </w:r>
      <w:r w:rsidR="00F07038">
        <w:t>s.</w:t>
      </w:r>
      <w:r w:rsidR="00903EEE">
        <w:t xml:space="preserve"> 738). </w:t>
      </w:r>
      <w:r w:rsidR="0077514E">
        <w:t>V oblasti Oceánie</w:t>
      </w:r>
      <w:r w:rsidR="00435497">
        <w:t xml:space="preserve"> a </w:t>
      </w:r>
      <w:r w:rsidR="009E5A82">
        <w:t>Pacifiku</w:t>
      </w:r>
      <w:r w:rsidR="009A6596">
        <w:t xml:space="preserve"> je význam preferenčního hlasování spojován s</w:t>
      </w:r>
      <w:r w:rsidR="00764DE8">
        <w:t xml:space="preserve"> číslováním </w:t>
      </w:r>
      <w:r w:rsidR="00E02C22">
        <w:t>kandidátů</w:t>
      </w:r>
      <w:r w:rsidR="00E35D59">
        <w:t xml:space="preserve">, </w:t>
      </w:r>
      <w:r w:rsidR="00A71E1D">
        <w:t xml:space="preserve">které charakterizuje </w:t>
      </w:r>
      <w:r w:rsidR="00001714">
        <w:t xml:space="preserve">systém </w:t>
      </w:r>
      <w:proofErr w:type="spellStart"/>
      <w:r w:rsidR="00001714">
        <w:t>STV</w:t>
      </w:r>
      <w:proofErr w:type="spellEnd"/>
      <w:r w:rsidR="00001714">
        <w:t xml:space="preserve"> </w:t>
      </w:r>
      <w:r w:rsidR="00A8064D">
        <w:t xml:space="preserve">(Irsko, Malta) </w:t>
      </w:r>
      <w:r w:rsidR="00001714">
        <w:t>nebo alternativní hlasování</w:t>
      </w:r>
      <w:r w:rsidR="00DD48BA">
        <w:t xml:space="preserve"> (Austrálie, </w:t>
      </w:r>
      <w:r w:rsidR="009C13B6">
        <w:t>Papua-Nová Guinea)</w:t>
      </w:r>
      <w:r w:rsidR="00A8064D">
        <w:t xml:space="preserve"> (Chytilek et al. 2009</w:t>
      </w:r>
      <w:r w:rsidR="00F07038">
        <w:t xml:space="preserve">, </w:t>
      </w:r>
      <w:r w:rsidR="00F07038">
        <w:t>s.</w:t>
      </w:r>
      <w:r w:rsidR="00A8064D">
        <w:t xml:space="preserve"> </w:t>
      </w:r>
      <w:r w:rsidR="003C70A2">
        <w:t xml:space="preserve">125, 220). </w:t>
      </w:r>
      <w:r w:rsidR="00F91BD8">
        <w:t>Ta</w:t>
      </w:r>
      <w:r w:rsidR="004E77EF">
        <w:t xml:space="preserve">kové pohled zastávají hlavně autoři </w:t>
      </w:r>
      <w:r w:rsidR="005F4D11">
        <w:t xml:space="preserve">ze zmíněných zemí Pacifiku. </w:t>
      </w:r>
      <w:r w:rsidR="00301FCF">
        <w:t xml:space="preserve">V zemích Oceánie </w:t>
      </w:r>
      <w:r w:rsidR="005C29A1">
        <w:t xml:space="preserve">existuje pohled na preferenční hlasování jako synonymum k alternativnímu hlasování </w:t>
      </w:r>
      <w:r w:rsidR="00D627DC">
        <w:t>(</w:t>
      </w:r>
      <w:proofErr w:type="spellStart"/>
      <w:r w:rsidR="00C222BD">
        <w:t>Reily</w:t>
      </w:r>
      <w:proofErr w:type="spellEnd"/>
      <w:r w:rsidR="00C222BD">
        <w:t>, 1997</w:t>
      </w:r>
      <w:r w:rsidR="00CD55C3">
        <w:t xml:space="preserve">; </w:t>
      </w:r>
      <w:proofErr w:type="spellStart"/>
      <w:r w:rsidR="00CD55C3">
        <w:t>Farrell</w:t>
      </w:r>
      <w:proofErr w:type="spellEnd"/>
      <w:r w:rsidR="00CD55C3">
        <w:t xml:space="preserve">, </w:t>
      </w:r>
      <w:proofErr w:type="spellStart"/>
      <w:r w:rsidR="00CD55C3">
        <w:t>McAllister</w:t>
      </w:r>
      <w:proofErr w:type="spellEnd"/>
      <w:r w:rsidR="00CD55C3">
        <w:t>, 200</w:t>
      </w:r>
      <w:r w:rsidR="00E676B9">
        <w:t>6</w:t>
      </w:r>
      <w:r w:rsidR="00C222BD">
        <w:t>).</w:t>
      </w:r>
      <w:r w:rsidR="00E75DA2">
        <w:t xml:space="preserve"> </w:t>
      </w:r>
      <w:r w:rsidR="008A2E77">
        <w:t>Dále je jako synonymum představována „vnitrostranická volba“ (</w:t>
      </w:r>
      <w:proofErr w:type="spellStart"/>
      <w:r w:rsidR="008A2E77">
        <w:t>Katz</w:t>
      </w:r>
      <w:proofErr w:type="spellEnd"/>
      <w:r w:rsidR="008A2E77">
        <w:t>, Bardi, 1980) nebo „vnitrostranická preferenční volba“</w:t>
      </w:r>
      <w:r w:rsidR="00983940">
        <w:t xml:space="preserve">. </w:t>
      </w:r>
      <w:r w:rsidR="00E75DA2">
        <w:t>V Evropě je preferenční hlasování chápáno ve velké míře jednotně,</w:t>
      </w:r>
      <w:r w:rsidR="00435497">
        <w:t xml:space="preserve"> a </w:t>
      </w:r>
      <w:r w:rsidR="00E75DA2">
        <w:t>to jako způsob volby, kdy k volbě strany je možnost hlasovat</w:t>
      </w:r>
      <w:r w:rsidR="00435497">
        <w:t xml:space="preserve"> i </w:t>
      </w:r>
      <w:r w:rsidR="00E75DA2">
        <w:t>pro kandidáta téže strany (Toplak, 2017</w:t>
      </w:r>
      <w:r w:rsidR="00F07038">
        <w:t xml:space="preserve">, </w:t>
      </w:r>
      <w:r w:rsidR="00F07038">
        <w:t>s.</w:t>
      </w:r>
      <w:r w:rsidR="00E75DA2">
        <w:t xml:space="preserve"> 739).</w:t>
      </w:r>
      <w:r w:rsidR="008527AA">
        <w:t xml:space="preserve"> Jak je vidět, </w:t>
      </w:r>
      <w:r w:rsidR="00033C94">
        <w:t xml:space="preserve">rozdělenost </w:t>
      </w:r>
      <w:r w:rsidR="00EA3CA7">
        <w:t xml:space="preserve">akademického světa je hluboce </w:t>
      </w:r>
      <w:r w:rsidR="0049714E">
        <w:t xml:space="preserve">zakotvena v poloze regionu, ze kterého </w:t>
      </w:r>
      <w:r w:rsidR="00D73D02">
        <w:t xml:space="preserve">autor pochází. </w:t>
      </w:r>
      <w:r w:rsidR="00E548E3">
        <w:t>Existují práce, mají za cíl smysluplně rozdělit</w:t>
      </w:r>
      <w:r w:rsidR="00E2763F">
        <w:t xml:space="preserve"> velké spektrum volebních systémů</w:t>
      </w:r>
      <w:r w:rsidR="00435497">
        <w:t xml:space="preserve"> a </w:t>
      </w:r>
      <w:r w:rsidR="00E2763F">
        <w:t xml:space="preserve">jejich účinků na personalizaci systému. K takovým se řadí </w:t>
      </w:r>
      <w:proofErr w:type="spellStart"/>
      <w:r w:rsidR="00104369">
        <w:t>Farrell</w:t>
      </w:r>
      <w:proofErr w:type="spellEnd"/>
      <w:r w:rsidR="00104369">
        <w:t xml:space="preserve"> (20</w:t>
      </w:r>
      <w:r w:rsidR="003D408A">
        <w:t>1</w:t>
      </w:r>
      <w:r w:rsidR="00104369">
        <w:t xml:space="preserve">1) nebo </w:t>
      </w:r>
      <w:proofErr w:type="spellStart"/>
      <w:r w:rsidR="0021121A">
        <w:t>Farrell</w:t>
      </w:r>
      <w:proofErr w:type="spellEnd"/>
      <w:r w:rsidR="00435497">
        <w:t xml:space="preserve"> a </w:t>
      </w:r>
      <w:proofErr w:type="spellStart"/>
      <w:r w:rsidR="0021121A">
        <w:t>McAllister</w:t>
      </w:r>
      <w:proofErr w:type="spellEnd"/>
      <w:r w:rsidR="0021121A">
        <w:t xml:space="preserve"> (200</w:t>
      </w:r>
      <w:r w:rsidR="00E676B9">
        <w:t>6</w:t>
      </w:r>
      <w:r w:rsidR="0021121A">
        <w:t xml:space="preserve">), kteří </w:t>
      </w:r>
      <w:r w:rsidR="00DE141D">
        <w:t xml:space="preserve">představili </w:t>
      </w:r>
      <w:r w:rsidR="00773C7D">
        <w:t xml:space="preserve">rozdělení podle </w:t>
      </w:r>
      <w:r w:rsidR="00016B92">
        <w:t xml:space="preserve">míry efektivity preferenčních hlasů. </w:t>
      </w:r>
      <w:r w:rsidR="00212FB9">
        <w:t xml:space="preserve">Třetím výrazným pokusem </w:t>
      </w:r>
      <w:r w:rsidR="00C64D0A">
        <w:t xml:space="preserve">byla práce </w:t>
      </w:r>
      <w:proofErr w:type="spellStart"/>
      <w:r w:rsidR="00C64D0A">
        <w:t>Karvonena</w:t>
      </w:r>
      <w:proofErr w:type="spellEnd"/>
      <w:r w:rsidR="00C64D0A">
        <w:t xml:space="preserve"> (2004), v níž </w:t>
      </w:r>
      <w:r w:rsidR="00FD47A2">
        <w:t>nejdůležitějš</w:t>
      </w:r>
      <w:r w:rsidR="00DB2622">
        <w:t xml:space="preserve">ími </w:t>
      </w:r>
      <w:r w:rsidR="00904926">
        <w:t xml:space="preserve">prvky systémů označuje </w:t>
      </w:r>
      <w:r w:rsidR="00CA2C03">
        <w:t>vnitrostranickou volbu</w:t>
      </w:r>
      <w:r w:rsidR="00435497">
        <w:t xml:space="preserve"> a </w:t>
      </w:r>
      <w:r w:rsidR="00DF56D5">
        <w:t xml:space="preserve">význam, jaký preferenční hlas představuje pro samotného kandidáta. </w:t>
      </w:r>
      <w:r w:rsidR="00A55F78">
        <w:t xml:space="preserve">Fúzi všech </w:t>
      </w:r>
      <w:r w:rsidR="0010240F">
        <w:t xml:space="preserve">výše </w:t>
      </w:r>
      <w:r w:rsidR="00A55F78">
        <w:t xml:space="preserve">popsaných </w:t>
      </w:r>
      <w:r w:rsidR="00C850F6">
        <w:t>pokusů</w:t>
      </w:r>
      <w:r w:rsidR="00435497">
        <w:t xml:space="preserve"> o </w:t>
      </w:r>
      <w:r w:rsidR="00C850F6">
        <w:t xml:space="preserve">klasifikaci shrnuje slovinský </w:t>
      </w:r>
      <w:r w:rsidR="003B7C3B">
        <w:t xml:space="preserve">akademik </w:t>
      </w:r>
      <w:r w:rsidR="00E429BE">
        <w:t>Jurij Toplak.</w:t>
      </w:r>
    </w:p>
    <w:p w14:paraId="13152469" w14:textId="77777777" w:rsidR="00F40D99" w:rsidRDefault="00F40D99" w:rsidP="00E14F0F"/>
    <w:p w14:paraId="2985E23A" w14:textId="4238155D" w:rsidR="00A2636D" w:rsidRDefault="00943765" w:rsidP="00E14F0F">
      <w:r>
        <w:t>Toplak (2017)</w:t>
      </w:r>
      <w:r w:rsidR="00A00A66">
        <w:t xml:space="preserve"> </w:t>
      </w:r>
      <w:r w:rsidR="00AD1F89">
        <w:t xml:space="preserve">se ve své práci věnuje </w:t>
      </w:r>
      <w:r w:rsidR="007D59C2">
        <w:t>zejména problém</w:t>
      </w:r>
      <w:r w:rsidR="005B4089">
        <w:t>u</w:t>
      </w:r>
      <w:r w:rsidR="007D59C2">
        <w:t xml:space="preserve"> nejednotné definice</w:t>
      </w:r>
      <w:r w:rsidR="00435497">
        <w:t xml:space="preserve"> a </w:t>
      </w:r>
      <w:r w:rsidR="00A61963">
        <w:t xml:space="preserve">klasifikace </w:t>
      </w:r>
      <w:r w:rsidR="007D59C2">
        <w:t xml:space="preserve">systémů s preferenční volbou. </w:t>
      </w:r>
      <w:r w:rsidR="001355FE">
        <w:t>Preferenční hlasování vnímá jako</w:t>
      </w:r>
      <w:r w:rsidR="0069701D">
        <w:t xml:space="preserve"> kritérium</w:t>
      </w:r>
      <w:r w:rsidR="001355FE">
        <w:t xml:space="preserve">, </w:t>
      </w:r>
      <w:r w:rsidR="00D44E58">
        <w:t>podle které</w:t>
      </w:r>
      <w:r w:rsidR="0069701D">
        <w:t>ho</w:t>
      </w:r>
      <w:r w:rsidR="00D44E58">
        <w:t xml:space="preserve"> by měl</w:t>
      </w:r>
      <w:r w:rsidR="00CD049D">
        <w:t>y</w:t>
      </w:r>
      <w:r w:rsidR="00D44E58">
        <w:t xml:space="preserve"> b</w:t>
      </w:r>
      <w:r w:rsidR="00405AB9">
        <w:t>ý</w:t>
      </w:r>
      <w:r w:rsidR="00D44E58">
        <w:t xml:space="preserve">t volební systémy hodnoceny. </w:t>
      </w:r>
      <w:r w:rsidR="009423F6">
        <w:t>Volební systémy jsou</w:t>
      </w:r>
      <w:r w:rsidR="006112AC">
        <w:t xml:space="preserve"> většinou</w:t>
      </w:r>
      <w:r w:rsidR="009423F6">
        <w:t xml:space="preserve"> </w:t>
      </w:r>
      <w:r w:rsidR="00BE29D3">
        <w:t xml:space="preserve">členěny podle použité volební </w:t>
      </w:r>
      <w:r w:rsidR="00DB54E9">
        <w:t>formule</w:t>
      </w:r>
      <w:r w:rsidR="003746DC">
        <w:t xml:space="preserve"> na </w:t>
      </w:r>
      <w:r w:rsidR="00D95665">
        <w:t>většinové, poměrné nebo smíšené systémy</w:t>
      </w:r>
      <w:r w:rsidR="009C369C">
        <w:t xml:space="preserve"> (Toplak, 2017</w:t>
      </w:r>
      <w:r w:rsidR="00F07038">
        <w:t xml:space="preserve">, </w:t>
      </w:r>
      <w:r w:rsidR="00F07038">
        <w:t>s.</w:t>
      </w:r>
      <w:r w:rsidR="009C369C">
        <w:t xml:space="preserve"> 741)</w:t>
      </w:r>
      <w:r w:rsidR="006112AC">
        <w:t xml:space="preserve">. </w:t>
      </w:r>
      <w:r w:rsidR="00EF4DD9">
        <w:t>Toplak</w:t>
      </w:r>
      <w:r w:rsidR="00D95665">
        <w:t xml:space="preserve"> toto členění vidí jako nedostatečné vzhledem k</w:t>
      </w:r>
      <w:r w:rsidR="00BB0BAA">
        <w:t xml:space="preserve"> tomu, že </w:t>
      </w:r>
      <w:r w:rsidR="009F4AE7">
        <w:t xml:space="preserve">vyjma několika </w:t>
      </w:r>
      <w:r w:rsidR="00753CF6">
        <w:t xml:space="preserve">málo </w:t>
      </w:r>
      <w:r w:rsidR="009F4AE7">
        <w:lastRenderedPageBreak/>
        <w:t xml:space="preserve">autorů (Taylor, Johnson, 1979; </w:t>
      </w:r>
      <w:proofErr w:type="spellStart"/>
      <w:r w:rsidR="00753CF6">
        <w:t>Katz</w:t>
      </w:r>
      <w:proofErr w:type="spellEnd"/>
      <w:r w:rsidR="00753CF6">
        <w:t>, 1986</w:t>
      </w:r>
      <w:r w:rsidR="005058F6">
        <w:t xml:space="preserve">; </w:t>
      </w:r>
      <w:proofErr w:type="spellStart"/>
      <w:r w:rsidR="005058F6">
        <w:t>Karvonen</w:t>
      </w:r>
      <w:proofErr w:type="spellEnd"/>
      <w:r w:rsidR="005058F6">
        <w:t>, 2004</w:t>
      </w:r>
      <w:r w:rsidR="00753CF6">
        <w:t>)</w:t>
      </w:r>
      <w:r w:rsidR="00EF19B0">
        <w:t xml:space="preserve"> uznávající preferenční hlasování jako důležitou vlastnost volebního systému, </w:t>
      </w:r>
      <w:r w:rsidR="00F67A7A">
        <w:t xml:space="preserve">je </w:t>
      </w:r>
      <w:r w:rsidR="00373E41">
        <w:t xml:space="preserve">preferenční hlasování </w:t>
      </w:r>
      <w:r w:rsidR="009C1F97">
        <w:t xml:space="preserve">v souvislosti s dopadem na volební výsledky opomíjeno. </w:t>
      </w:r>
      <w:r w:rsidR="00EF19B0">
        <w:t xml:space="preserve"> </w:t>
      </w:r>
      <w:r w:rsidR="001F45F9">
        <w:t xml:space="preserve">Pro svou typologii Toplak rozlišuje několik </w:t>
      </w:r>
      <w:r w:rsidR="00514E7D">
        <w:t xml:space="preserve">zásadních proměnných. Počet možných odevzdaných preferenčních hlasů, </w:t>
      </w:r>
      <w:r w:rsidR="00274FAB">
        <w:t>kumulování preferencí</w:t>
      </w:r>
      <w:r w:rsidR="00080E12">
        <w:t>, ordinální hlasování pomocí preferencí</w:t>
      </w:r>
      <w:r w:rsidR="00435497">
        <w:t xml:space="preserve"> a </w:t>
      </w:r>
      <w:r w:rsidR="00975C27">
        <w:t>povinnou preferenční volb</w:t>
      </w:r>
      <w:r w:rsidR="00305C00">
        <w:t>y</w:t>
      </w:r>
      <w:r w:rsidR="0069147C">
        <w:t xml:space="preserve"> (Toplak, 2017: </w:t>
      </w:r>
      <w:r w:rsidR="002F38B8">
        <w:t>746)</w:t>
      </w:r>
      <w:r w:rsidR="00975C27">
        <w:t xml:space="preserve">. </w:t>
      </w:r>
      <w:r w:rsidR="0069147C">
        <w:t xml:space="preserve">Tyto klíčové vlastnosti využívá k vytvoření </w:t>
      </w:r>
      <w:r w:rsidR="00FA153D">
        <w:t xml:space="preserve">vlastní </w:t>
      </w:r>
      <w:r w:rsidR="0069147C">
        <w:t>typologie</w:t>
      </w:r>
      <w:r w:rsidR="00BA7700">
        <w:t xml:space="preserve">. </w:t>
      </w:r>
      <w:r w:rsidR="005E3495">
        <w:t>Pro zjednodušení</w:t>
      </w:r>
      <w:r w:rsidR="00435497">
        <w:t xml:space="preserve"> a </w:t>
      </w:r>
      <w:r w:rsidR="005E3495">
        <w:t xml:space="preserve">konečnou definici systémů využívajících preferenční hlasy navrhuje </w:t>
      </w:r>
      <w:r w:rsidR="003D3435">
        <w:t>vzdát se termínu „preferenční hlasování“</w:t>
      </w:r>
      <w:r w:rsidR="00435497">
        <w:t xml:space="preserve"> a </w:t>
      </w:r>
      <w:r w:rsidR="003D3435">
        <w:t>začít používat konkrétnější</w:t>
      </w:r>
      <w:r w:rsidR="00435497">
        <w:t xml:space="preserve"> a </w:t>
      </w:r>
      <w:r w:rsidR="00CB6EA9">
        <w:t xml:space="preserve">přesnější názvy odrážející </w:t>
      </w:r>
      <w:r w:rsidR="007452AA">
        <w:t xml:space="preserve">vztah </w:t>
      </w:r>
      <w:r w:rsidR="00AB77E8">
        <w:t xml:space="preserve">volebního systému k možnosti preferenční volby. Zde navrhuje </w:t>
      </w:r>
      <w:r w:rsidR="00E2420A">
        <w:t xml:space="preserve">rozlišovat </w:t>
      </w:r>
      <w:r w:rsidR="00167906">
        <w:t xml:space="preserve">tři </w:t>
      </w:r>
      <w:r w:rsidR="00E2420A">
        <w:t>systémy</w:t>
      </w:r>
      <w:r w:rsidR="00167906">
        <w:t>. První</w:t>
      </w:r>
      <w:r w:rsidR="006D7068">
        <w:t xml:space="preserve">, který neumožňuje </w:t>
      </w:r>
      <w:r w:rsidR="00DD4F36">
        <w:t>volit mezi kandidáty jedné strany</w:t>
      </w:r>
      <w:r w:rsidR="00435497">
        <w:t xml:space="preserve"> a </w:t>
      </w:r>
      <w:r w:rsidR="00DD4F36">
        <w:t>povolen je jediný hlas pro strany</w:t>
      </w:r>
      <w:r w:rsidR="006D7068">
        <w:t>. Druhý</w:t>
      </w:r>
      <w:r w:rsidR="00AF0AF0">
        <w:t xml:space="preserve">, </w:t>
      </w:r>
      <w:r w:rsidR="002A3451">
        <w:t>ve kterých navíc k volbě strany je možné volit</w:t>
      </w:r>
      <w:r w:rsidR="00435497">
        <w:t xml:space="preserve"> i </w:t>
      </w:r>
      <w:r w:rsidR="00167906">
        <w:t>konkrétní kandidáty</w:t>
      </w:r>
      <w:r w:rsidR="00CA0844">
        <w:t>.</w:t>
      </w:r>
      <w:r w:rsidR="00435497">
        <w:t xml:space="preserve"> A </w:t>
      </w:r>
      <w:r w:rsidR="00CA0844">
        <w:t xml:space="preserve">poslední třetí, ve kterém je kombinována </w:t>
      </w:r>
      <w:r w:rsidR="00E43D22">
        <w:t>volba mezi stranami</w:t>
      </w:r>
      <w:r w:rsidR="00435497">
        <w:t xml:space="preserve"> a </w:t>
      </w:r>
      <w:r w:rsidR="00E43D22">
        <w:t>zároveň mezi kandidáty</w:t>
      </w:r>
      <w:r w:rsidR="00167906">
        <w:t xml:space="preserve"> </w:t>
      </w:r>
      <w:r w:rsidR="00AF0AF0">
        <w:t>(Toplak, 2017</w:t>
      </w:r>
      <w:r w:rsidR="00385B25">
        <w:t xml:space="preserve">, </w:t>
      </w:r>
      <w:r w:rsidR="00385B25">
        <w:t>s.</w:t>
      </w:r>
      <w:r w:rsidR="00AF0AF0">
        <w:t xml:space="preserve"> 752)</w:t>
      </w:r>
      <w:r w:rsidR="00E43D22">
        <w:t>.</w:t>
      </w:r>
      <w:r w:rsidR="00C85C37">
        <w:t xml:space="preserve"> Výsledné schéma ukazuje</w:t>
      </w:r>
      <w:r w:rsidR="00BC398C">
        <w:t xml:space="preserve">, že </w:t>
      </w:r>
      <w:r w:rsidR="004A3782">
        <w:t>do třetí úrovně, která má značit nej</w:t>
      </w:r>
      <w:r w:rsidR="00E03ECB">
        <w:t xml:space="preserve">optimálnější volební systémy pro používání preferenčních hlasů řadí </w:t>
      </w:r>
      <w:proofErr w:type="spellStart"/>
      <w:r w:rsidR="00333DEE">
        <w:t>Bordovo</w:t>
      </w:r>
      <w:proofErr w:type="spellEnd"/>
      <w:r w:rsidR="00333DEE">
        <w:t xml:space="preserve"> hlasování, systémy s kumulací hlasů</w:t>
      </w:r>
      <w:r w:rsidR="00435497">
        <w:t xml:space="preserve"> a </w:t>
      </w:r>
      <w:proofErr w:type="spellStart"/>
      <w:r w:rsidR="00A147E4">
        <w:t>range</w:t>
      </w:r>
      <w:proofErr w:type="spellEnd"/>
      <w:r w:rsidR="00A147E4">
        <w:t xml:space="preserve"> </w:t>
      </w:r>
      <w:proofErr w:type="spellStart"/>
      <w:r w:rsidR="00A147E4">
        <w:t>voting</w:t>
      </w:r>
      <w:proofErr w:type="spellEnd"/>
      <w:r w:rsidR="00FF5083">
        <w:rPr>
          <w:rStyle w:val="Znakapoznpodarou"/>
        </w:rPr>
        <w:footnoteReference w:id="2"/>
      </w:r>
      <w:r w:rsidR="00FF5083">
        <w:t>.</w:t>
      </w:r>
    </w:p>
    <w:p w14:paraId="04F83F71" w14:textId="77777777" w:rsidR="00604679" w:rsidRDefault="00604679" w:rsidP="00E14F0F"/>
    <w:p w14:paraId="25FE1ED4" w14:textId="6D57B49C" w:rsidR="00B37489" w:rsidRDefault="008950AC" w:rsidP="006176A5">
      <w:r>
        <w:t xml:space="preserve">Tato obsáhlá klasifikace </w:t>
      </w:r>
      <w:r w:rsidR="005E1993">
        <w:t>zařazuje všechny známé</w:t>
      </w:r>
      <w:r w:rsidR="00435497">
        <w:t xml:space="preserve"> a </w:t>
      </w:r>
      <w:r w:rsidR="00E73C5B">
        <w:t xml:space="preserve">hojně </w:t>
      </w:r>
      <w:r w:rsidR="005E1993">
        <w:t>používané volební systémy</w:t>
      </w:r>
      <w:r w:rsidR="00435497">
        <w:t xml:space="preserve"> a </w:t>
      </w:r>
      <w:r w:rsidR="00926A39">
        <w:t>ve výsledku hodnotí</w:t>
      </w:r>
      <w:r w:rsidR="00C02F05">
        <w:t xml:space="preserve"> míru soutěživosti </w:t>
      </w:r>
      <w:r w:rsidR="00071431">
        <w:t>volebních systémů na úrovni mezistranické</w:t>
      </w:r>
      <w:r w:rsidR="00435497">
        <w:t xml:space="preserve"> i </w:t>
      </w:r>
      <w:r w:rsidR="00071431">
        <w:t>vnitrostranické</w:t>
      </w:r>
      <w:r w:rsidR="006A46E5">
        <w:t xml:space="preserve"> soutěže</w:t>
      </w:r>
      <w:r w:rsidR="00071431">
        <w:t>. Přidává se tak k</w:t>
      </w:r>
      <w:r w:rsidR="00B76463">
        <w:t>e skupině autorů, kteří tuto vlastnost volebních systémů zkoumali dříve (</w:t>
      </w:r>
      <w:proofErr w:type="spellStart"/>
      <w:r w:rsidR="005473E1">
        <w:t>Katz</w:t>
      </w:r>
      <w:proofErr w:type="spellEnd"/>
      <w:r w:rsidR="005473E1">
        <w:t xml:space="preserve">, 1986; </w:t>
      </w:r>
      <w:proofErr w:type="spellStart"/>
      <w:r w:rsidR="005473E1" w:rsidRPr="005473E1">
        <w:t>Grofman</w:t>
      </w:r>
      <w:proofErr w:type="spellEnd"/>
      <w:r w:rsidR="005473E1" w:rsidRPr="005473E1">
        <w:t xml:space="preserve"> 1999</w:t>
      </w:r>
      <w:r w:rsidR="005473E1">
        <w:t xml:space="preserve">; </w:t>
      </w:r>
      <w:r w:rsidR="005473E1" w:rsidRPr="005473E1">
        <w:t>Shuggart</w:t>
      </w:r>
      <w:r w:rsidR="005473E1">
        <w:t>,</w:t>
      </w:r>
      <w:r w:rsidR="005473E1" w:rsidRPr="005473E1">
        <w:t xml:space="preserve"> 2005</w:t>
      </w:r>
      <w:r w:rsidR="005473E1">
        <w:t xml:space="preserve">; </w:t>
      </w:r>
      <w:r w:rsidR="005473E1" w:rsidRPr="005473E1">
        <w:t>Ortega</w:t>
      </w:r>
      <w:r w:rsidR="005473E1">
        <w:t>,</w:t>
      </w:r>
      <w:r w:rsidR="005473E1" w:rsidRPr="005473E1">
        <w:t xml:space="preserve"> 2006</w:t>
      </w:r>
      <w:r w:rsidR="005473E1">
        <w:t>;</w:t>
      </w:r>
      <w:r w:rsidR="005473E1" w:rsidRPr="005473E1">
        <w:t xml:space="preserve"> </w:t>
      </w:r>
      <w:proofErr w:type="spellStart"/>
      <w:r w:rsidR="005473E1" w:rsidRPr="005473E1">
        <w:t>Farell</w:t>
      </w:r>
      <w:proofErr w:type="spellEnd"/>
      <w:r w:rsidR="005473E1">
        <w:t>,</w:t>
      </w:r>
      <w:r w:rsidR="00BB0C22">
        <w:t xml:space="preserve"> </w:t>
      </w:r>
      <w:proofErr w:type="spellStart"/>
      <w:r w:rsidR="00BB0C22">
        <w:t>McAllister</w:t>
      </w:r>
      <w:proofErr w:type="spellEnd"/>
      <w:r w:rsidR="005473E1">
        <w:t xml:space="preserve"> </w:t>
      </w:r>
      <w:r w:rsidR="005473E1" w:rsidRPr="005473E1">
        <w:t>2006</w:t>
      </w:r>
      <w:r w:rsidR="005473E1">
        <w:t xml:space="preserve">). </w:t>
      </w:r>
      <w:r w:rsidR="00A22725">
        <w:t xml:space="preserve">Toplak ovšem dokázal pojmout toto téma v dosud nezkoumané šíři, proto </w:t>
      </w:r>
      <w:r w:rsidR="004B36E1">
        <w:t xml:space="preserve">je jeho práce pro výzkum preferenčního hlasování </w:t>
      </w:r>
      <w:r w:rsidR="005B7497">
        <w:t xml:space="preserve">velmi přínosná. </w:t>
      </w:r>
    </w:p>
    <w:p w14:paraId="19EF5BDE" w14:textId="77777777" w:rsidR="00A4048A" w:rsidRDefault="00A4048A" w:rsidP="000111E4"/>
    <w:p w14:paraId="41DBF995" w14:textId="0CA6DB23" w:rsidR="00A4048A" w:rsidRPr="004A1469" w:rsidRDefault="004A1469" w:rsidP="00A939D6">
      <w:pPr>
        <w:pStyle w:val="Nadpis2"/>
      </w:pPr>
      <w:bookmarkStart w:id="9" w:name="_Toc133266383"/>
      <w:r>
        <w:t>Dopady preferenčního hlasování</w:t>
      </w:r>
      <w:bookmarkEnd w:id="9"/>
    </w:p>
    <w:p w14:paraId="079A0594" w14:textId="748C3D29" w:rsidR="00234E35" w:rsidRDefault="00910A39" w:rsidP="006176A5">
      <w:r>
        <w:t xml:space="preserve">U preferenčního hlasování je možné pozorovat hned několik </w:t>
      </w:r>
      <w:r w:rsidR="001D031C">
        <w:t xml:space="preserve">dopadů, které přímo ovlivňují složení </w:t>
      </w:r>
      <w:r w:rsidR="00E2223F">
        <w:t xml:space="preserve">voleného orgánu. </w:t>
      </w:r>
      <w:r w:rsidR="006833D5">
        <w:t xml:space="preserve">Pro </w:t>
      </w:r>
      <w:r w:rsidR="00006129">
        <w:t>politologický výzkum ale</w:t>
      </w:r>
      <w:r w:rsidR="00435497">
        <w:t xml:space="preserve"> i </w:t>
      </w:r>
      <w:r w:rsidR="00006129">
        <w:t xml:space="preserve">pro </w:t>
      </w:r>
      <w:r w:rsidR="00EC687D">
        <w:t>voliče mají zásadní význam dva důsledky</w:t>
      </w:r>
      <w:r w:rsidR="003C441C">
        <w:t xml:space="preserve"> preferenčního hlasování – efektivita preferenčních hlasů</w:t>
      </w:r>
      <w:r w:rsidR="00435497">
        <w:t xml:space="preserve"> a </w:t>
      </w:r>
      <w:r w:rsidR="003C441C">
        <w:t xml:space="preserve">volatilita </w:t>
      </w:r>
      <w:r w:rsidR="005658C5">
        <w:t xml:space="preserve">zvolených </w:t>
      </w:r>
      <w:r w:rsidR="00E04881">
        <w:t>kandidátů</w:t>
      </w:r>
      <w:r w:rsidR="00765B13">
        <w:t xml:space="preserve"> (</w:t>
      </w:r>
      <w:proofErr w:type="spellStart"/>
      <w:r w:rsidR="00765B13">
        <w:t>Katz</w:t>
      </w:r>
      <w:proofErr w:type="spellEnd"/>
      <w:r w:rsidR="00765B13">
        <w:t>, 1986</w:t>
      </w:r>
      <w:r w:rsidR="004A1BE5">
        <w:t xml:space="preserve">, </w:t>
      </w:r>
      <w:r w:rsidR="004A1BE5">
        <w:t>s.</w:t>
      </w:r>
      <w:r w:rsidR="004A1BE5">
        <w:t xml:space="preserve"> </w:t>
      </w:r>
      <w:r w:rsidR="00765B13">
        <w:t>97)</w:t>
      </w:r>
      <w:r w:rsidR="005658C5">
        <w:t>.</w:t>
      </w:r>
      <w:r w:rsidR="000A0D16">
        <w:t xml:space="preserve"> </w:t>
      </w:r>
      <w:r w:rsidR="00974DF0">
        <w:t>Volební volatilita parlame</w:t>
      </w:r>
      <w:r w:rsidR="00961ED3">
        <w:t>ntních mandátů</w:t>
      </w:r>
      <w:r w:rsidR="009E6BFE">
        <w:t xml:space="preserve"> je přímo napojena na </w:t>
      </w:r>
      <w:r w:rsidR="00C83CEC">
        <w:t>efektivitu hlasování</w:t>
      </w:r>
      <w:r w:rsidR="00961ED3">
        <w:t>.</w:t>
      </w:r>
      <w:r w:rsidR="00461356">
        <w:t xml:space="preserve"> (</w:t>
      </w:r>
      <w:proofErr w:type="spellStart"/>
      <w:r w:rsidR="00461356">
        <w:t>Karvonen</w:t>
      </w:r>
      <w:proofErr w:type="spellEnd"/>
      <w:r w:rsidR="00461356">
        <w:t>, 2004</w:t>
      </w:r>
      <w:r w:rsidR="00124E69">
        <w:t xml:space="preserve">; </w:t>
      </w:r>
      <w:proofErr w:type="spellStart"/>
      <w:r w:rsidR="00124E69">
        <w:t>Passare</w:t>
      </w:r>
      <w:r w:rsidR="00942C32">
        <w:t>lli</w:t>
      </w:r>
      <w:proofErr w:type="spellEnd"/>
      <w:r w:rsidR="00942C32">
        <w:t>, 2020)</w:t>
      </w:r>
      <w:r w:rsidR="00C83CEC">
        <w:t>.</w:t>
      </w:r>
      <w:r w:rsidR="001B5A1F">
        <w:t xml:space="preserve"> Nejvyšší volatilita je pozorována ve volných kandidátních listinách,</w:t>
      </w:r>
      <w:r w:rsidR="00435497">
        <w:t xml:space="preserve"> a </w:t>
      </w:r>
      <w:r w:rsidR="001B5A1F">
        <w:t>to</w:t>
      </w:r>
      <w:r w:rsidR="00124E69">
        <w:t xml:space="preserve"> kvůli svobodě, kterou voliči  ve výběru kandidátů mají</w:t>
      </w:r>
      <w:r w:rsidR="00ED5434">
        <w:t xml:space="preserve"> </w:t>
      </w:r>
      <w:proofErr w:type="spellStart"/>
      <w:r w:rsidR="00ED5434">
        <w:t>Passarelli</w:t>
      </w:r>
      <w:proofErr w:type="spellEnd"/>
      <w:r w:rsidR="00ED5434">
        <w:t>, 2020</w:t>
      </w:r>
      <w:r w:rsidR="004A1BE5">
        <w:t xml:space="preserve">, </w:t>
      </w:r>
      <w:r w:rsidR="004A1BE5">
        <w:t>s.</w:t>
      </w:r>
      <w:r w:rsidR="004A1BE5">
        <w:t xml:space="preserve"> </w:t>
      </w:r>
      <w:r w:rsidR="007B258F">
        <w:t>244</w:t>
      </w:r>
      <w:r w:rsidR="00ED5434">
        <w:t>)</w:t>
      </w:r>
      <w:r w:rsidR="00124E69">
        <w:t>.</w:t>
      </w:r>
      <w:r w:rsidR="00C83CEC">
        <w:t xml:space="preserve"> V důsledku preferen</w:t>
      </w:r>
      <w:r w:rsidR="0075430A">
        <w:t>čního hlasování se</w:t>
      </w:r>
      <w:r w:rsidR="00124E69">
        <w:t xml:space="preserve"> tak</w:t>
      </w:r>
      <w:r w:rsidR="0075430A">
        <w:t xml:space="preserve"> </w:t>
      </w:r>
      <w:r w:rsidR="0075430A">
        <w:lastRenderedPageBreak/>
        <w:t xml:space="preserve">obměňuje složení </w:t>
      </w:r>
      <w:r w:rsidR="001E44B5">
        <w:t xml:space="preserve">orgánu. Ten se </w:t>
      </w:r>
      <w:r w:rsidR="00E53651">
        <w:t>proměňuje</w:t>
      </w:r>
      <w:r w:rsidR="001E44B5">
        <w:t xml:space="preserve"> v souvislosti v efektivitou hlasování. Pokud voliči </w:t>
      </w:r>
      <w:r w:rsidR="002A18CB">
        <w:t>využívají své preference efektivně,</w:t>
      </w:r>
      <w:r w:rsidR="00BD253E">
        <w:t xml:space="preserve"> </w:t>
      </w:r>
      <w:r w:rsidR="001107E9">
        <w:t xml:space="preserve">to znamená, že </w:t>
      </w:r>
      <w:r w:rsidR="00BD253E">
        <w:t>nevolí lídry kandidátky, využijí všechny své preferenční hlasy</w:t>
      </w:r>
      <w:r w:rsidR="001107E9">
        <w:t xml:space="preserve"> atd., </w:t>
      </w:r>
      <w:r w:rsidR="004A1488">
        <w:t xml:space="preserve">odrazí se toto chování na výsledném složení orgánu. </w:t>
      </w:r>
      <w:r w:rsidR="0070181A">
        <w:t>Tento systém může generovat nové, zatím neznámé osobnosti</w:t>
      </w:r>
      <w:r w:rsidR="00CF6269">
        <w:t xml:space="preserve">. </w:t>
      </w:r>
      <w:r w:rsidR="00D1452D">
        <w:t xml:space="preserve">Na druhou stranu, při </w:t>
      </w:r>
      <w:r w:rsidR="00D065E8">
        <w:t xml:space="preserve">specifické situaci může </w:t>
      </w:r>
      <w:r w:rsidR="00D1452D">
        <w:t>preferenční hlasování bránit personální obměně</w:t>
      </w:r>
      <w:r w:rsidR="00435497">
        <w:t xml:space="preserve"> a </w:t>
      </w:r>
      <w:r w:rsidR="00BD7D14">
        <w:t xml:space="preserve">to ve chvíli, kdy </w:t>
      </w:r>
      <w:r w:rsidR="00EE2312">
        <w:t xml:space="preserve">se </w:t>
      </w:r>
      <w:r w:rsidR="00F40017">
        <w:t>na nižších příčkách</w:t>
      </w:r>
      <w:r w:rsidR="00EE2312">
        <w:t xml:space="preserve"> kandidátky objeví místo zcela nových tváří,</w:t>
      </w:r>
      <w:r w:rsidR="002277F6">
        <w:t xml:space="preserve"> osoby voličům známější například z jiných úrovní politiky</w:t>
      </w:r>
      <w:r w:rsidR="00180ED1">
        <w:t xml:space="preserve"> (Šedo, 2009</w:t>
      </w:r>
      <w:r w:rsidR="00F6308B">
        <w:t xml:space="preserve">, s. </w:t>
      </w:r>
      <w:r w:rsidR="00180ED1">
        <w:t>346).</w:t>
      </w:r>
      <w:r w:rsidR="00EA3D89">
        <w:t xml:space="preserve"> Záleží tedy na </w:t>
      </w:r>
      <w:r w:rsidR="003C670B">
        <w:t>cílech, strategii</w:t>
      </w:r>
      <w:r w:rsidR="00435497">
        <w:t xml:space="preserve"> a </w:t>
      </w:r>
      <w:r w:rsidR="003C670B">
        <w:t xml:space="preserve">tendencích </w:t>
      </w:r>
      <w:r w:rsidR="00CF0FD2">
        <w:t>politických stran. Jejich rozhodnutí může směřovat k</w:t>
      </w:r>
      <w:r w:rsidR="00EC533C">
        <w:t>e zviditelnění</w:t>
      </w:r>
      <w:r w:rsidR="008806DC">
        <w:t xml:space="preserve"> nových tváří strany</w:t>
      </w:r>
      <w:r w:rsidR="00435497">
        <w:t xml:space="preserve"> a </w:t>
      </w:r>
      <w:r w:rsidR="008806DC">
        <w:t>jejich úspěchu ve volbách. Opačným jedná</w:t>
      </w:r>
      <w:r w:rsidR="00936795">
        <w:t>ním je zachování stávajících osobností strany</w:t>
      </w:r>
      <w:r w:rsidR="00435497">
        <w:t xml:space="preserve"> a </w:t>
      </w:r>
      <w:r w:rsidR="00936795">
        <w:t>snaha</w:t>
      </w:r>
      <w:r w:rsidR="00435497">
        <w:t xml:space="preserve"> o </w:t>
      </w:r>
      <w:r w:rsidR="00936795">
        <w:t>co nejnižší</w:t>
      </w:r>
      <w:r w:rsidR="00BE3536">
        <w:t xml:space="preserve"> proměnu osobností strany</w:t>
      </w:r>
      <w:r w:rsidR="00551A91">
        <w:t xml:space="preserve">, které drží mandát. </w:t>
      </w:r>
      <w:r w:rsidR="00F40017">
        <w:t xml:space="preserve"> </w:t>
      </w:r>
    </w:p>
    <w:p w14:paraId="6367A7C9" w14:textId="77777777" w:rsidR="00F9149C" w:rsidRDefault="00F9149C" w:rsidP="006176A5"/>
    <w:p w14:paraId="71782C3C" w14:textId="77777777" w:rsidR="007578EC" w:rsidRDefault="00C01BE8" w:rsidP="00C20B35">
      <w:pPr>
        <w:pStyle w:val="Nadpis3"/>
      </w:pPr>
      <w:bookmarkStart w:id="10" w:name="_Toc133266384"/>
      <w:r>
        <w:t>Efektivita preferenčních hlasů</w:t>
      </w:r>
      <w:bookmarkEnd w:id="10"/>
    </w:p>
    <w:p w14:paraId="4C9102D3" w14:textId="3FB7D05C" w:rsidR="004E1CBD" w:rsidRPr="00E94AC9" w:rsidRDefault="00D034C9" w:rsidP="006176A5">
      <w:pPr>
        <w:rPr>
          <w:b/>
          <w:bCs/>
        </w:rPr>
      </w:pPr>
      <w:r>
        <w:t xml:space="preserve">Aby se daly voličovy preference označit za efektivní, je nutné </w:t>
      </w:r>
      <w:r w:rsidR="00F751D3">
        <w:t>aby</w:t>
      </w:r>
      <w:r w:rsidR="00BA30E2">
        <w:t xml:space="preserve"> </w:t>
      </w:r>
      <w:r w:rsidR="00723ADA">
        <w:t>preferenční hlasy měly reálnou šanci ovlivnit pořadí kandidátů. V opačném případě se jedná</w:t>
      </w:r>
      <w:r w:rsidR="00435497">
        <w:t xml:space="preserve"> o </w:t>
      </w:r>
      <w:r w:rsidR="00551161">
        <w:t>neefektivní hlasy, které nedokážou zvrátit pořadí určené navrhující stranou, tudíž ani nerozhodnou</w:t>
      </w:r>
      <w:r w:rsidR="00435497">
        <w:t xml:space="preserve"> o </w:t>
      </w:r>
      <w:r w:rsidR="00551161">
        <w:t xml:space="preserve">tom, kdo </w:t>
      </w:r>
      <w:r w:rsidR="003C6B6D">
        <w:t>získá ve voleném úřadu mandát</w:t>
      </w:r>
      <w:r w:rsidR="00D138B8">
        <w:t xml:space="preserve"> (Mitchell, 2000</w:t>
      </w:r>
      <w:r w:rsidR="009B741B">
        <w:t xml:space="preserve">, </w:t>
      </w:r>
      <w:r w:rsidR="009B741B">
        <w:t>s.</w:t>
      </w:r>
      <w:r w:rsidR="00D138B8">
        <w:t xml:space="preserve"> 341). </w:t>
      </w:r>
      <w:r w:rsidR="00AA26EB">
        <w:t>Typickým p</w:t>
      </w:r>
      <w:r w:rsidR="00CB543C">
        <w:t xml:space="preserve">říkladem </w:t>
      </w:r>
      <w:r w:rsidR="00715135">
        <w:t>nepříliš efektiv</w:t>
      </w:r>
      <w:r w:rsidR="00EA7B3B">
        <w:t>ně využitého preferenčního</w:t>
      </w:r>
      <w:r w:rsidR="00DD2607">
        <w:t xml:space="preserve"> hlasu</w:t>
      </w:r>
      <w:r w:rsidR="00BB155A">
        <w:t xml:space="preserve"> je</w:t>
      </w:r>
      <w:r w:rsidR="00DD2607">
        <w:t xml:space="preserve"> </w:t>
      </w:r>
      <w:r w:rsidR="0043395D">
        <w:t xml:space="preserve">označení </w:t>
      </w:r>
      <w:r w:rsidR="00DD2607">
        <w:t>lídra kandidátky (Marsh, 1985</w:t>
      </w:r>
      <w:r w:rsidR="008A1C5A">
        <w:t xml:space="preserve">, </w:t>
      </w:r>
      <w:r w:rsidR="008A1C5A">
        <w:t>s.</w:t>
      </w:r>
      <w:r w:rsidR="008A1C5A">
        <w:t xml:space="preserve"> </w:t>
      </w:r>
      <w:r w:rsidR="00DD2607">
        <w:t>368)</w:t>
      </w:r>
      <w:r w:rsidR="008168A0">
        <w:t>. Krou</w:t>
      </w:r>
      <w:r w:rsidR="00B10650">
        <w:t xml:space="preserve">žkování lídra kandidátky je </w:t>
      </w:r>
      <w:r w:rsidR="00F279AA">
        <w:t xml:space="preserve">totiž </w:t>
      </w:r>
      <w:r w:rsidR="00B10650">
        <w:t>výrazem voličova souhlasu se řazením stran</w:t>
      </w:r>
      <w:r w:rsidR="00595736">
        <w:t>o</w:t>
      </w:r>
      <w:r w:rsidR="00870E8D">
        <w:t>u (</w:t>
      </w:r>
      <w:proofErr w:type="spellStart"/>
      <w:r w:rsidR="00870E8D">
        <w:t>Millard</w:t>
      </w:r>
      <w:proofErr w:type="spellEnd"/>
      <w:r w:rsidR="00870E8D">
        <w:t xml:space="preserve">, </w:t>
      </w:r>
      <w:proofErr w:type="spellStart"/>
      <w:r w:rsidR="00870E8D">
        <w:t>Popescu</w:t>
      </w:r>
      <w:proofErr w:type="spellEnd"/>
      <w:r w:rsidR="00870E8D">
        <w:t xml:space="preserve"> 2013: 7).</w:t>
      </w:r>
    </w:p>
    <w:p w14:paraId="3C9FF223" w14:textId="77777777" w:rsidR="004E1CBD" w:rsidRPr="00C401AD" w:rsidRDefault="004E1CBD" w:rsidP="006176A5">
      <w:pPr>
        <w:rPr>
          <w:b/>
          <w:bCs/>
        </w:rPr>
      </w:pPr>
    </w:p>
    <w:p w14:paraId="0F1C5B80" w14:textId="668867E5" w:rsidR="007B7E31" w:rsidRDefault="00710A01" w:rsidP="006176A5">
      <w:r>
        <w:t xml:space="preserve">André </w:t>
      </w:r>
      <w:r w:rsidR="00CA47CE">
        <w:t>et al. (201</w:t>
      </w:r>
      <w:r w:rsidR="00350805">
        <w:t>7</w:t>
      </w:r>
      <w:r w:rsidR="00CA47CE">
        <w:t>) analyz</w:t>
      </w:r>
      <w:r w:rsidR="00794C18">
        <w:t>oval</w:t>
      </w:r>
      <w:r w:rsidR="00CA47CE">
        <w:t xml:space="preserve"> </w:t>
      </w:r>
      <w:r w:rsidR="008A58A0">
        <w:t>volby v Belgii,</w:t>
      </w:r>
      <w:r w:rsidR="00435497">
        <w:t xml:space="preserve"> v </w:t>
      </w:r>
      <w:r w:rsidR="008A58A0">
        <w:t>České republice</w:t>
      </w:r>
      <w:r w:rsidR="00435497">
        <w:t xml:space="preserve"> a </w:t>
      </w:r>
      <w:r w:rsidR="008A58A0">
        <w:t xml:space="preserve">na Slovensku. </w:t>
      </w:r>
      <w:r w:rsidR="00055FFE">
        <w:t>Zkouma</w:t>
      </w:r>
      <w:r w:rsidR="00794C18">
        <w:t>l</w:t>
      </w:r>
      <w:r w:rsidR="00055FFE">
        <w:t>,</w:t>
      </w:r>
      <w:r w:rsidR="00C6006F">
        <w:t xml:space="preserve"> proč kandidáti usilují</w:t>
      </w:r>
      <w:r w:rsidR="00435497">
        <w:t xml:space="preserve"> o </w:t>
      </w:r>
      <w:r w:rsidR="00C6006F">
        <w:t>preferenční hlasy</w:t>
      </w:r>
      <w:r w:rsidR="00435497">
        <w:t xml:space="preserve"> i </w:t>
      </w:r>
      <w:r w:rsidR="00C6006F">
        <w:t xml:space="preserve">přes fakt, že </w:t>
      </w:r>
      <w:r w:rsidR="00AD6DC9">
        <w:t>v </w:t>
      </w:r>
      <w:r w:rsidR="00244A1A">
        <w:t>dosavadních</w:t>
      </w:r>
      <w:r w:rsidR="00AD6DC9">
        <w:t xml:space="preserve"> volbách se v těchto zemích prokázalo preferenční hlasování jako neúčinné</w:t>
      </w:r>
      <w:r w:rsidR="00435497">
        <w:t xml:space="preserve"> a </w:t>
      </w:r>
      <w:r w:rsidR="00AD6DC9">
        <w:t>neefektivní vzhledem k podílu zvolených kandidátů preferenční</w:t>
      </w:r>
      <w:r w:rsidR="0056475F">
        <w:t xml:space="preserve"> volbou</w:t>
      </w:r>
      <w:r w:rsidR="00350805">
        <w:t xml:space="preserve"> (André et al., 2017</w:t>
      </w:r>
      <w:r w:rsidR="009802FD">
        <w:t xml:space="preserve">, </w:t>
      </w:r>
      <w:r w:rsidR="009802FD">
        <w:t>s.</w:t>
      </w:r>
      <w:r w:rsidR="009802FD">
        <w:t xml:space="preserve"> </w:t>
      </w:r>
      <w:r w:rsidR="00350805">
        <w:t xml:space="preserve">589). </w:t>
      </w:r>
      <w:r w:rsidR="00A30F01">
        <w:t>Autoři</w:t>
      </w:r>
      <w:r w:rsidR="00794C18">
        <w:t xml:space="preserve"> v prezentovaných výsledcích nalezli</w:t>
      </w:r>
      <w:r w:rsidR="00A30F01">
        <w:t xml:space="preserve"> </w:t>
      </w:r>
      <w:r w:rsidR="00B71E8B">
        <w:t xml:space="preserve">odpověď. </w:t>
      </w:r>
      <w:r w:rsidR="00FA561B">
        <w:t>Na základě analýzy 14 tisíc kandidátů napříč třemi zkoumanými zeměmi</w:t>
      </w:r>
      <w:r w:rsidR="00BB7776">
        <w:t xml:space="preserve"> při</w:t>
      </w:r>
      <w:r w:rsidR="00794C18">
        <w:t>šli</w:t>
      </w:r>
      <w:r w:rsidR="00BB7776">
        <w:t xml:space="preserve"> na spojitost mezi</w:t>
      </w:r>
      <w:r w:rsidR="00BD6836">
        <w:t xml:space="preserve"> vysokým</w:t>
      </w:r>
      <w:r w:rsidR="007B0C61">
        <w:t xml:space="preserve"> počtem preferenčních hlasů</w:t>
      </w:r>
      <w:r w:rsidR="00435497">
        <w:t xml:space="preserve"> a </w:t>
      </w:r>
      <w:r w:rsidR="007B0C61">
        <w:t xml:space="preserve">postavením tohoto kandidáta </w:t>
      </w:r>
      <w:r w:rsidR="00DF66E0">
        <w:t>na vyšších příčkách</w:t>
      </w:r>
      <w:r w:rsidR="007B0C61">
        <w:t xml:space="preserve"> kandidátní listin</w:t>
      </w:r>
      <w:r w:rsidR="00DF66E0">
        <w:t xml:space="preserve">y v následujících </w:t>
      </w:r>
      <w:r w:rsidR="007B0C61">
        <w:t xml:space="preserve">volbách. </w:t>
      </w:r>
      <w:r w:rsidR="001E6174">
        <w:t>Pokud voliči kandidáta ocení vysokým počtem preferencí, jeho obliba</w:t>
      </w:r>
      <w:r w:rsidR="00823345">
        <w:t xml:space="preserve"> uvnitř strany roste </w:t>
      </w:r>
      <w:r w:rsidR="000D0877">
        <w:t xml:space="preserve">s potenciálem pro budoucí politickou kariéru </w:t>
      </w:r>
      <w:r w:rsidR="00823345">
        <w:t>(André et al., 2017</w:t>
      </w:r>
      <w:r w:rsidR="000E5F2C">
        <w:t xml:space="preserve">, </w:t>
      </w:r>
      <w:r w:rsidR="000E5F2C">
        <w:t>s.</w:t>
      </w:r>
      <w:r w:rsidR="000E5F2C">
        <w:t xml:space="preserve"> </w:t>
      </w:r>
      <w:r w:rsidR="00823345">
        <w:t>597).</w:t>
      </w:r>
      <w:r w:rsidR="003A75CF">
        <w:t xml:space="preserve"> Stejný vztah potvrdili </w:t>
      </w:r>
      <w:proofErr w:type="spellStart"/>
      <w:r w:rsidR="003A75CF">
        <w:t>Crisp</w:t>
      </w:r>
      <w:proofErr w:type="spellEnd"/>
      <w:r w:rsidR="003A75CF">
        <w:t xml:space="preserve"> et al. (2013) na příkladu Slovenska. </w:t>
      </w:r>
      <w:r w:rsidR="00DA1419">
        <w:t>Preferenční hlas</w:t>
      </w:r>
      <w:r w:rsidR="003A75CF">
        <w:t>y</w:t>
      </w:r>
      <w:r w:rsidR="00DA1419">
        <w:t xml:space="preserve"> </w:t>
      </w:r>
      <w:r w:rsidR="003A75CF">
        <w:t>jsou</w:t>
      </w:r>
      <w:r w:rsidR="00676DBB">
        <w:t xml:space="preserve"> pro politickou stranu důležit</w:t>
      </w:r>
      <w:r w:rsidR="002532B1">
        <w:t>é</w:t>
      </w:r>
      <w:r w:rsidR="00676DBB">
        <w:t xml:space="preserve">, jelikož nebýt </w:t>
      </w:r>
      <w:r w:rsidR="00401151">
        <w:t>konkrétn</w:t>
      </w:r>
      <w:r w:rsidR="00FC0378">
        <w:t>ích voliči</w:t>
      </w:r>
      <w:r w:rsidR="00401151">
        <w:t xml:space="preserve"> oblíben</w:t>
      </w:r>
      <w:r w:rsidR="00FC0378">
        <w:t>ých</w:t>
      </w:r>
      <w:r w:rsidR="00401151">
        <w:t xml:space="preserve"> kandidát</w:t>
      </w:r>
      <w:r w:rsidR="00FC0378">
        <w:t>ů</w:t>
      </w:r>
      <w:r w:rsidR="00401151">
        <w:t xml:space="preserve"> sbírající</w:t>
      </w:r>
      <w:r w:rsidR="00FC0378">
        <w:t xml:space="preserve"> </w:t>
      </w:r>
      <w:r w:rsidR="00166746">
        <w:t xml:space="preserve">preference, voliči by pro </w:t>
      </w:r>
      <w:r w:rsidR="00E3679B">
        <w:t xml:space="preserve">jejich </w:t>
      </w:r>
      <w:r w:rsidR="00166746">
        <w:t>stranu vůbec nemuseli hlasovat</w:t>
      </w:r>
      <w:r w:rsidR="008B3017">
        <w:t xml:space="preserve"> (André et al., 2017</w:t>
      </w:r>
      <w:r w:rsidR="00CA0FB8">
        <w:t xml:space="preserve">, </w:t>
      </w:r>
      <w:r w:rsidR="00CA0FB8">
        <w:t>s.</w:t>
      </w:r>
      <w:r w:rsidR="008B3017">
        <w:t xml:space="preserve"> 591). </w:t>
      </w:r>
      <w:r w:rsidR="00401151">
        <w:t xml:space="preserve"> </w:t>
      </w:r>
    </w:p>
    <w:p w14:paraId="0AC45074" w14:textId="0CB204D1" w:rsidR="007B7E31" w:rsidRPr="007B7E31" w:rsidRDefault="007B7E31" w:rsidP="006176A5">
      <w:pPr>
        <w:rPr>
          <w:i/>
          <w:iCs/>
          <w:color w:val="FFFFFF" w:themeColor="background1"/>
        </w:rPr>
      </w:pPr>
    </w:p>
    <w:p w14:paraId="3CC3A615" w14:textId="208E0BA7" w:rsidR="00756088" w:rsidRDefault="009D106D" w:rsidP="00BD4B19">
      <w:r>
        <w:lastRenderedPageBreak/>
        <w:t xml:space="preserve">Článek </w:t>
      </w:r>
      <w:r w:rsidR="006242F6">
        <w:t xml:space="preserve">autorů </w:t>
      </w:r>
      <w:proofErr w:type="spellStart"/>
      <w:r w:rsidR="000073BD">
        <w:t>Millarda</w:t>
      </w:r>
      <w:proofErr w:type="spellEnd"/>
      <w:r w:rsidR="00435497">
        <w:t xml:space="preserve"> a </w:t>
      </w:r>
      <w:proofErr w:type="spellStart"/>
      <w:r w:rsidR="000073BD">
        <w:t>Popescu</w:t>
      </w:r>
      <w:proofErr w:type="spellEnd"/>
      <w:r w:rsidR="000073BD">
        <w:t xml:space="preserve"> (2013) </w:t>
      </w:r>
      <w:r>
        <w:t>zkoumající efektivitu</w:t>
      </w:r>
      <w:r w:rsidR="00435497">
        <w:t xml:space="preserve"> a </w:t>
      </w:r>
      <w:r w:rsidR="00C27FA0">
        <w:t>míru užívání</w:t>
      </w:r>
      <w:r>
        <w:t xml:space="preserve"> preferenčních hlasů </w:t>
      </w:r>
      <w:r w:rsidR="00C67D0D">
        <w:t xml:space="preserve">v pěti postkomunistických zemích </w:t>
      </w:r>
      <w:r w:rsidR="00872E25">
        <w:t>(Česká republika, Slovensko, Polsko, Lotyšsko</w:t>
      </w:r>
      <w:r w:rsidR="00435497">
        <w:t xml:space="preserve"> a </w:t>
      </w:r>
      <w:r w:rsidR="00872E25">
        <w:t>Estonsko)</w:t>
      </w:r>
      <w:r w:rsidR="00C25E53">
        <w:t xml:space="preserve"> </w:t>
      </w:r>
      <w:r w:rsidR="00ED082B">
        <w:t xml:space="preserve">nachází </w:t>
      </w:r>
      <w:r w:rsidR="006242F6">
        <w:t>spojitost mezi efektivním využíváním preferenčních hlasů</w:t>
      </w:r>
      <w:r w:rsidR="00435497">
        <w:t xml:space="preserve"> a </w:t>
      </w:r>
      <w:r w:rsidR="000073BD">
        <w:t>odpovědnosti</w:t>
      </w:r>
      <w:r w:rsidR="009B78B5">
        <w:t xml:space="preserve"> politiků, kteří jsou pomocí nichž zvoleni. </w:t>
      </w:r>
      <w:r w:rsidR="00A4365F">
        <w:t>Autoři v rámci České republiky zkouma</w:t>
      </w:r>
      <w:r w:rsidR="00D40358">
        <w:t>li</w:t>
      </w:r>
      <w:r w:rsidR="00A4365F">
        <w:t xml:space="preserve"> trojici voleb 1996, 1998</w:t>
      </w:r>
      <w:r w:rsidR="00435497">
        <w:t xml:space="preserve"> a </w:t>
      </w:r>
      <w:r w:rsidR="00A4365F">
        <w:t>2002</w:t>
      </w:r>
      <w:r w:rsidR="009648AC">
        <w:t xml:space="preserve">. </w:t>
      </w:r>
      <w:r w:rsidR="00E17EF3">
        <w:t xml:space="preserve">Z výsledků vychází, že čeští voliči </w:t>
      </w:r>
      <w:r w:rsidR="001B0A4B">
        <w:t xml:space="preserve">využívali možnosti preferenční volby </w:t>
      </w:r>
      <w:r w:rsidR="00E64AF3">
        <w:t>ze všech nejméně,</w:t>
      </w:r>
      <w:r w:rsidR="00435497">
        <w:t xml:space="preserve"> i </w:t>
      </w:r>
      <w:r w:rsidR="00E64AF3">
        <w:t xml:space="preserve">přes to, že </w:t>
      </w:r>
      <w:r w:rsidR="003C43B0">
        <w:t xml:space="preserve">nastavení systému </w:t>
      </w:r>
      <w:r w:rsidR="00B921AC">
        <w:t>preferencí bylo ze zkoumaných států nejpříznivější.</w:t>
      </w:r>
      <w:r w:rsidR="00BD38B8">
        <w:t xml:space="preserve"> Slovenští voliči měli</w:t>
      </w:r>
      <w:r w:rsidR="004C0808">
        <w:t xml:space="preserve"> k dispozici stejný</w:t>
      </w:r>
      <w:r w:rsidR="00182D8D">
        <w:t xml:space="preserve"> počet hlasů v</w:t>
      </w:r>
      <w:r w:rsidR="006D7C6F">
        <w:t xml:space="preserve"> prvních </w:t>
      </w:r>
      <w:r w:rsidR="00AD6244">
        <w:t xml:space="preserve">zkoumaných </w:t>
      </w:r>
      <w:r w:rsidR="006D7C6F">
        <w:t xml:space="preserve">volbách </w:t>
      </w:r>
      <w:r w:rsidR="00AD6244">
        <w:t xml:space="preserve">1994 </w:t>
      </w:r>
      <w:r w:rsidR="004C0808">
        <w:t xml:space="preserve">jako čeští voliči ve volbách 1996, tedy čtyři hlasy. Nicméně, Slováci </w:t>
      </w:r>
      <w:r w:rsidR="00E34101">
        <w:t>preferenčně hlasovali daleko více, v průměru 1,6 preferenčních hlasů na voliče.</w:t>
      </w:r>
      <w:r w:rsidR="00435497">
        <w:t xml:space="preserve"> U </w:t>
      </w:r>
      <w:r w:rsidR="00E34101">
        <w:t xml:space="preserve">Čechů se </w:t>
      </w:r>
      <w:r w:rsidR="000E7A87">
        <w:t>průměr pohyboval na úrovni 0,45. V dalších volbách</w:t>
      </w:r>
      <w:r w:rsidR="00EE4048">
        <w:t>,</w:t>
      </w:r>
      <w:r w:rsidR="00435497">
        <w:t xml:space="preserve"> i </w:t>
      </w:r>
      <w:r w:rsidR="00EE4048">
        <w:t>přes změ</w:t>
      </w:r>
      <w:r w:rsidR="001C604F">
        <w:t xml:space="preserve">ny v počtech možných preferencí </w:t>
      </w:r>
      <w:r w:rsidR="00A03277">
        <w:t>v České republice nebo zavedení jediného volebního obvodu na Slovensku v roce 1998</w:t>
      </w:r>
      <w:r w:rsidR="00C122B8">
        <w:t xml:space="preserve"> (</w:t>
      </w:r>
      <w:proofErr w:type="spellStart"/>
      <w:r w:rsidR="00132213">
        <w:t>Millard</w:t>
      </w:r>
      <w:proofErr w:type="spellEnd"/>
      <w:r w:rsidR="00132213">
        <w:t xml:space="preserve">, </w:t>
      </w:r>
      <w:proofErr w:type="spellStart"/>
      <w:r w:rsidR="00132213">
        <w:t>Popescu</w:t>
      </w:r>
      <w:proofErr w:type="spellEnd"/>
      <w:r w:rsidR="00132213">
        <w:t>, 2013</w:t>
      </w:r>
      <w:r w:rsidR="00F22AA0">
        <w:t xml:space="preserve">, </w:t>
      </w:r>
      <w:r w:rsidR="00F22AA0">
        <w:t>s.</w:t>
      </w:r>
      <w:r w:rsidR="00F22AA0">
        <w:t xml:space="preserve"> </w:t>
      </w:r>
      <w:r w:rsidR="00132213">
        <w:t>9)</w:t>
      </w:r>
      <w:r w:rsidR="00A03277">
        <w:t xml:space="preserve"> </w:t>
      </w:r>
      <w:r w:rsidR="0064518A">
        <w:t>hodnoty zůstaly podobné</w:t>
      </w:r>
      <w:r w:rsidR="00EE4048">
        <w:t xml:space="preserve"> (</w:t>
      </w:r>
      <w:proofErr w:type="spellStart"/>
      <w:r w:rsidR="00EE4048">
        <w:t>Millard</w:t>
      </w:r>
      <w:proofErr w:type="spellEnd"/>
      <w:r w:rsidR="00EE4048">
        <w:t xml:space="preserve">, </w:t>
      </w:r>
      <w:proofErr w:type="spellStart"/>
      <w:r w:rsidR="00EE4048">
        <w:t>Popescu</w:t>
      </w:r>
      <w:proofErr w:type="spellEnd"/>
      <w:r w:rsidR="00EE4048">
        <w:t>, 2013</w:t>
      </w:r>
      <w:r w:rsidR="00F22AA0">
        <w:t xml:space="preserve">, </w:t>
      </w:r>
      <w:r w:rsidR="00F22AA0">
        <w:t>s.</w:t>
      </w:r>
      <w:r w:rsidR="00EE4048">
        <w:t xml:space="preserve"> 33).</w:t>
      </w:r>
      <w:r w:rsidR="00F1596B">
        <w:t xml:space="preserve"> </w:t>
      </w:r>
    </w:p>
    <w:p w14:paraId="5B84F109" w14:textId="77777777" w:rsidR="00E612CF" w:rsidRDefault="00E612CF" w:rsidP="00A86962"/>
    <w:p w14:paraId="029016C3" w14:textId="77777777" w:rsidR="00853B55" w:rsidRPr="00C17114" w:rsidRDefault="00853B55" w:rsidP="009F7A0D">
      <w:pPr>
        <w:pStyle w:val="Nadpis2"/>
      </w:pPr>
      <w:bookmarkStart w:id="11" w:name="_Toc133266385"/>
      <w:r w:rsidRPr="00C17114">
        <w:t>Přehled literatury</w:t>
      </w:r>
      <w:bookmarkEnd w:id="11"/>
    </w:p>
    <w:p w14:paraId="6CC5F21B" w14:textId="5D18D295" w:rsidR="00853B55" w:rsidRDefault="00853B55" w:rsidP="00853B55">
      <w:r>
        <w:t>Jedním z možných pohledů na preferenční hlasování je forma politické soutěže, kterou preference podporují. Kandidátních listiny, na kterých je možné preference udělit nabízí zajímavou možnost další volební soutěže,</w:t>
      </w:r>
      <w:r w:rsidR="00435497">
        <w:t xml:space="preserve"> a </w:t>
      </w:r>
      <w:r>
        <w:t>tou je vnitrostranická. Typ kandidátní listiny má významný vliv na formu soutěže. Na to poukazuje</w:t>
      </w:r>
      <w:r w:rsidR="00435497">
        <w:t xml:space="preserve"> i </w:t>
      </w:r>
      <w:proofErr w:type="spellStart"/>
      <w:r>
        <w:t>Grofman</w:t>
      </w:r>
      <w:proofErr w:type="spellEnd"/>
      <w:r>
        <w:t xml:space="preserve"> (1999) nebo Shugart (2005</w:t>
      </w:r>
      <w:r w:rsidR="005351D7">
        <w:t xml:space="preserve">, </w:t>
      </w:r>
      <w:r w:rsidR="005351D7">
        <w:t>s.</w:t>
      </w:r>
      <w:r>
        <w:t xml:space="preserve"> 43). </w:t>
      </w:r>
      <w:proofErr w:type="spellStart"/>
      <w:r>
        <w:t>Karvonen</w:t>
      </w:r>
      <w:proofErr w:type="spellEnd"/>
      <w:r>
        <w:t xml:space="preserve"> (2004</w:t>
      </w:r>
      <w:r w:rsidR="005351D7">
        <w:t xml:space="preserve">, s. </w:t>
      </w:r>
      <w:r>
        <w:t>206) svým rozdělením zařazuje volební systém České republiky do kategorie, která umožňuje slabší vnitrostranickou soutěž. Silná soutěž opanuje systémy, kde sami voliči rozhodují</w:t>
      </w:r>
      <w:r w:rsidR="00435497">
        <w:t xml:space="preserve"> o </w:t>
      </w:r>
      <w:r>
        <w:t>pořadí kandidátní listiny, tedy některá</w:t>
      </w:r>
      <w:r w:rsidR="00435497">
        <w:t xml:space="preserve"> z </w:t>
      </w:r>
      <w:r>
        <w:t>forem volné listiny využívaná např. ve  Finsku, Švýcarsku nebo Lucembursku (</w:t>
      </w:r>
      <w:proofErr w:type="spellStart"/>
      <w:r>
        <w:t>Karvonen</w:t>
      </w:r>
      <w:proofErr w:type="spellEnd"/>
      <w:r>
        <w:t xml:space="preserve"> 2004</w:t>
      </w:r>
      <w:r w:rsidR="005351D7">
        <w:t xml:space="preserve">, s. </w:t>
      </w:r>
      <w:r>
        <w:t>208). Někteří autoři se zabývali</w:t>
      </w:r>
      <w:r w:rsidR="00435497">
        <w:t xml:space="preserve"> i </w:t>
      </w:r>
      <w:r>
        <w:t xml:space="preserve">působením základních proměnných poměrného systému. </w:t>
      </w:r>
      <w:proofErr w:type="spellStart"/>
      <w:r>
        <w:t>Carey</w:t>
      </w:r>
      <w:proofErr w:type="spellEnd"/>
      <w:r w:rsidR="00435497">
        <w:t xml:space="preserve"> a </w:t>
      </w:r>
      <w:r>
        <w:t xml:space="preserve">Shugart (1995) nebo </w:t>
      </w:r>
      <w:proofErr w:type="spellStart"/>
      <w:r>
        <w:t>Farrell</w:t>
      </w:r>
      <w:proofErr w:type="spellEnd"/>
      <w:r w:rsidR="00435497">
        <w:t xml:space="preserve"> a </w:t>
      </w:r>
      <w:proofErr w:type="spellStart"/>
      <w:r>
        <w:t>McAllister</w:t>
      </w:r>
      <w:proofErr w:type="spellEnd"/>
      <w:r>
        <w:t xml:space="preserve"> (2006) zkoumali vliv velikosti obvodu na soutěžení kandidátů jedné strany. Obě studie nachází lineární vztah, kdy při zvětšení volebního obvodu se zvyšuje</w:t>
      </w:r>
      <w:r w:rsidR="00435497">
        <w:t xml:space="preserve"> i </w:t>
      </w:r>
      <w:r>
        <w:t>vnitrostranická soutěž</w:t>
      </w:r>
      <w:r w:rsidR="00435497">
        <w:t xml:space="preserve"> a </w:t>
      </w:r>
      <w:r>
        <w:t>ochota kandidátů ucházet se</w:t>
      </w:r>
      <w:r w:rsidR="00435497">
        <w:t xml:space="preserve"> o </w:t>
      </w:r>
      <w:r>
        <w:t>preferenční hlasy roste (</w:t>
      </w:r>
      <w:proofErr w:type="spellStart"/>
      <w:r>
        <w:t>Carey</w:t>
      </w:r>
      <w:proofErr w:type="spellEnd"/>
      <w:r>
        <w:t>, Shugart, 1995</w:t>
      </w:r>
      <w:r w:rsidR="005351D7">
        <w:t xml:space="preserve">, s. </w:t>
      </w:r>
      <w:r>
        <w:t xml:space="preserve">431; </w:t>
      </w:r>
      <w:proofErr w:type="spellStart"/>
      <w:r>
        <w:t>Farrell</w:t>
      </w:r>
      <w:proofErr w:type="spellEnd"/>
      <w:r>
        <w:t xml:space="preserve">, </w:t>
      </w:r>
      <w:proofErr w:type="spellStart"/>
      <w:r>
        <w:t>McAllister</w:t>
      </w:r>
      <w:proofErr w:type="spellEnd"/>
      <w:r w:rsidR="005351D7">
        <w:t xml:space="preserve">, s. </w:t>
      </w:r>
      <w:r>
        <w:t>730). Dalším pozorovaným přímým vlivem</w:t>
      </w:r>
      <w:r w:rsidRPr="00A02A7A">
        <w:t xml:space="preserve"> </w:t>
      </w:r>
      <w:r>
        <w:t>preferenčního hlasování na vnitrostranickou soutěž je zvýšená viditelnost jednotlivých kandidátů, kteří jsou podrobeni bližšímu hodnocení ze strany voličů (Ortega, 2006</w:t>
      </w:r>
      <w:r w:rsidR="005351D7">
        <w:t xml:space="preserve">, s. </w:t>
      </w:r>
      <w:r>
        <w:t>3).</w:t>
      </w:r>
      <w:r w:rsidRPr="00225452">
        <w:t xml:space="preserve"> </w:t>
      </w:r>
    </w:p>
    <w:p w14:paraId="00E5E9A7" w14:textId="77777777" w:rsidR="00853B55" w:rsidRDefault="00853B55" w:rsidP="00853B55"/>
    <w:p w14:paraId="0F416F2F" w14:textId="133E876E" w:rsidR="00853B55" w:rsidRPr="003A5237" w:rsidRDefault="00853B55" w:rsidP="00853B55">
      <w:r>
        <w:lastRenderedPageBreak/>
        <w:t>Oblíbenost zvolených zástupců ve volbách je důležitou</w:t>
      </w:r>
      <w:r w:rsidR="00435497">
        <w:t xml:space="preserve"> a </w:t>
      </w:r>
      <w:r>
        <w:t xml:space="preserve">sledovanou vlastností, kterou přehledně dokáží prezentovat preferenční hlasy. Ve srovnání s vázanou listinou používanou pro volby do českého parlamentu je možné pozorovat, že velká většina zvolených kandidátů je zvolena nikoliv přes preferenční hlasy, ale díky hlasům pro celé strany, které si pořadí kandidátů vytvořily svým rozhodnutím (Morkes, 2008; </w:t>
      </w:r>
      <w:proofErr w:type="spellStart"/>
      <w:r>
        <w:t>Passarelli</w:t>
      </w:r>
      <w:proofErr w:type="spellEnd"/>
      <w:r>
        <w:t xml:space="preserve">, 2020; </w:t>
      </w:r>
      <w:proofErr w:type="spellStart"/>
      <w:r w:rsidRPr="003A40C4">
        <w:t>Vartazaryan</w:t>
      </w:r>
      <w:proofErr w:type="spellEnd"/>
      <w:r w:rsidRPr="003A40C4">
        <w:t>, Škultéty 2022</w:t>
      </w:r>
      <w:r>
        <w:t xml:space="preserve">). V návaznosti na výzkumy </w:t>
      </w:r>
      <w:proofErr w:type="spellStart"/>
      <w:r>
        <w:t>Carey</w:t>
      </w:r>
      <w:proofErr w:type="spellEnd"/>
      <w:r>
        <w:t xml:space="preserve">, </w:t>
      </w:r>
      <w:proofErr w:type="spellStart"/>
      <w:r>
        <w:t>Shugarta</w:t>
      </w:r>
      <w:proofErr w:type="spellEnd"/>
      <w:r>
        <w:t xml:space="preserve"> (1995)</w:t>
      </w:r>
      <w:r w:rsidR="00435497">
        <w:t xml:space="preserve"> a </w:t>
      </w:r>
      <w:proofErr w:type="spellStart"/>
      <w:r>
        <w:t>Farrela</w:t>
      </w:r>
      <w:proofErr w:type="spellEnd"/>
      <w:r>
        <w:t xml:space="preserve">, </w:t>
      </w:r>
      <w:proofErr w:type="spellStart"/>
      <w:r>
        <w:t>McAllistera</w:t>
      </w:r>
      <w:proofErr w:type="spellEnd"/>
      <w:r>
        <w:t xml:space="preserve"> (2006) </w:t>
      </w:r>
      <w:r w:rsidR="005351D7">
        <w:t xml:space="preserve">je vznesena </w:t>
      </w:r>
      <w:r>
        <w:t>první hypotéz</w:t>
      </w:r>
      <w:r w:rsidR="005351D7">
        <w:t xml:space="preserve">a </w:t>
      </w:r>
      <w:r>
        <w:t>předpokládající zvýšenou tendenci voličů využívat preferenční hlasování ve větších volebních obvodech (krajích) České republiky než v menších</w:t>
      </w:r>
    </w:p>
    <w:p w14:paraId="5C530470" w14:textId="77777777" w:rsidR="00853B55" w:rsidRDefault="00853B55" w:rsidP="00853B55"/>
    <w:p w14:paraId="77DE2206" w14:textId="35E3932E" w:rsidR="00853B55" w:rsidRDefault="00853B55" w:rsidP="00853B55">
      <w:r w:rsidRPr="007D0C76">
        <w:rPr>
          <w:i/>
          <w:iCs/>
        </w:rPr>
        <w:t>H</w:t>
      </w:r>
      <w:r w:rsidRPr="007D0C76">
        <w:rPr>
          <w:i/>
          <w:iCs/>
          <w:vertAlign w:val="subscript"/>
        </w:rPr>
        <w:t>1</w:t>
      </w:r>
      <w:r w:rsidRPr="007D0C76">
        <w:rPr>
          <w:i/>
          <w:iCs/>
        </w:rPr>
        <w:t>:</w:t>
      </w:r>
      <w:r>
        <w:rPr>
          <w:i/>
          <w:iCs/>
        </w:rPr>
        <w:t xml:space="preserve"> </w:t>
      </w:r>
      <w:r w:rsidR="004F2D93">
        <w:rPr>
          <w:i/>
          <w:iCs/>
        </w:rPr>
        <w:t>P</w:t>
      </w:r>
      <w:r w:rsidRPr="000355A7">
        <w:rPr>
          <w:i/>
          <w:iCs/>
        </w:rPr>
        <w:t>odíl preferenčních hlasů</w:t>
      </w:r>
      <w:r w:rsidR="00435497">
        <w:rPr>
          <w:i/>
          <w:iCs/>
        </w:rPr>
        <w:t xml:space="preserve"> a </w:t>
      </w:r>
      <w:r w:rsidR="003D322A">
        <w:rPr>
          <w:i/>
          <w:iCs/>
        </w:rPr>
        <w:t>celkových hlasů</w:t>
      </w:r>
      <w:r w:rsidRPr="000355A7">
        <w:rPr>
          <w:i/>
          <w:iCs/>
        </w:rPr>
        <w:t xml:space="preserve"> pro </w:t>
      </w:r>
      <w:r w:rsidR="00ED20B4">
        <w:rPr>
          <w:i/>
          <w:iCs/>
        </w:rPr>
        <w:t>Pir</w:t>
      </w:r>
      <w:r w:rsidRPr="000355A7">
        <w:rPr>
          <w:i/>
          <w:iCs/>
        </w:rPr>
        <w:t>STAN je vyšší ve větších volebních krajích než v těch menších</w:t>
      </w:r>
      <w:r>
        <w:rPr>
          <w:i/>
          <w:iCs/>
        </w:rPr>
        <w:t>.</w:t>
      </w:r>
    </w:p>
    <w:p w14:paraId="1FCC46E7" w14:textId="77777777" w:rsidR="00853B55" w:rsidRDefault="00853B55" w:rsidP="00853B55"/>
    <w:p w14:paraId="7AC8D62B" w14:textId="6F5341FD" w:rsidR="00853B55" w:rsidRPr="006949A9" w:rsidRDefault="00853B55" w:rsidP="00853B55">
      <w:pPr>
        <w:rPr>
          <w:b/>
          <w:bCs/>
        </w:rPr>
      </w:pPr>
      <w:r>
        <w:t>V českém prostředí se preferenčnímu hlasování</w:t>
      </w:r>
      <w:r w:rsidR="00435497">
        <w:t xml:space="preserve"> a </w:t>
      </w:r>
      <w:r>
        <w:t>jeho vlivům ve větší míře zabývalo v průběhu samostatné České republiky jenom několik autorů. Zájem</w:t>
      </w:r>
      <w:r w:rsidR="00435497">
        <w:t xml:space="preserve"> o </w:t>
      </w:r>
      <w:r>
        <w:t>výzkum preferenčního hlasování nenabýval výrazné hodnoty v prvních dvou dekádách samostatné ČR. První robustní analýzu provedl až Morkes (2008) na vzorku čtyř voleb 1996, 1998, 2002</w:t>
      </w:r>
      <w:r w:rsidR="00435497">
        <w:t xml:space="preserve"> a </w:t>
      </w:r>
      <w:r>
        <w:t>2006. Analýza ukazuje několik zajímavých výsledků. Pro tuto práci je důležitý výstup prezentující výrazně vyšší procento využitých preferenčních hlasů pro Koalici ve volbách 2002. Její voliči využili 31,4 % všech možných preferenčních hlasů. Druhý nejvyšší podíl využitých preferencí dosáhla ČSSD s 18,2 %. Z celkových deseti mandátů získaných preferenčním hlasováním ve volbách 2002 bylo devět právě pro společnou kandidátku KDU-ČSL</w:t>
      </w:r>
      <w:r w:rsidR="00435497">
        <w:t xml:space="preserve"> a </w:t>
      </w:r>
      <w:r>
        <w:t>Unie svobody. Časté využívání preferenčních hlasů ve volební koalici (alianci) pozorovali</w:t>
      </w:r>
      <w:r w:rsidR="00435497">
        <w:t xml:space="preserve"> i </w:t>
      </w:r>
      <w:proofErr w:type="spellStart"/>
      <w:r>
        <w:t>Millard</w:t>
      </w:r>
      <w:proofErr w:type="spellEnd"/>
      <w:r>
        <w:t xml:space="preserve"> </w:t>
      </w:r>
      <w:r w:rsidR="00435497">
        <w:t xml:space="preserve"> a </w:t>
      </w:r>
      <w:proofErr w:type="spellStart"/>
      <w:r>
        <w:t>Popescu</w:t>
      </w:r>
      <w:proofErr w:type="spellEnd"/>
      <w:r>
        <w:t xml:space="preserve"> (2013). Z důvodu podpory kandidátů konkrétní strany na spojené kandidátní listině si volič vybírá kandidáty z preferované strany, tudíž motivace k preferenčnímu hlasování je větší. V tomto ohledu ovšem Marsh (1985</w:t>
      </w:r>
      <w:r w:rsidR="00F7302E">
        <w:t xml:space="preserve">, s. </w:t>
      </w:r>
      <w:r>
        <w:t xml:space="preserve">371) poznačuje, že v dynamika politické soutěže uvnitř kandidátní listiny, která je obsazena kandidáty z více stran nabývá podoby mezistranické soutěže, nikoliv vnitrostranické, jako je to v případě jednostranných listin. </w:t>
      </w:r>
    </w:p>
    <w:p w14:paraId="05CD300D" w14:textId="77777777" w:rsidR="00853B55" w:rsidRDefault="00853B55" w:rsidP="00853B55"/>
    <w:p w14:paraId="2BB92316" w14:textId="67B62288" w:rsidR="00853B55" w:rsidRDefault="00853B55" w:rsidP="00853B55">
      <w:r>
        <w:t>V souladu s teoretickými východisky analyzující zisk preferenčních hlasů</w:t>
      </w:r>
      <w:r w:rsidR="00435497">
        <w:t xml:space="preserve"> u </w:t>
      </w:r>
      <w:r>
        <w:t xml:space="preserve">koalic druhá hypotéza předpokládá, že koalice </w:t>
      </w:r>
      <w:proofErr w:type="spellStart"/>
      <w:r>
        <w:t>PirStan</w:t>
      </w:r>
      <w:proofErr w:type="spellEnd"/>
      <w:r>
        <w:t xml:space="preserve"> dosáhne vyššího podílu preferencí na jeden hlas než samostatně kandidující politické strany. Tento efekt bude pozorovaný z důvodu </w:t>
      </w:r>
      <w:r>
        <w:lastRenderedPageBreak/>
        <w:t xml:space="preserve">zvýšené soutěživosti kandidátů odlišných stran nacházejících se na jednotné kandidátní listině.  </w:t>
      </w:r>
    </w:p>
    <w:p w14:paraId="7883DDF4" w14:textId="77777777" w:rsidR="00853B55" w:rsidRDefault="00853B55" w:rsidP="00853B55"/>
    <w:p w14:paraId="75E6C71C" w14:textId="2B583D48" w:rsidR="00853B55" w:rsidRPr="007D0C76" w:rsidRDefault="00853B55" w:rsidP="00853B55">
      <w:pPr>
        <w:rPr>
          <w:i/>
          <w:iCs/>
        </w:rPr>
      </w:pPr>
      <w:r w:rsidRPr="007D0C76">
        <w:rPr>
          <w:i/>
          <w:iCs/>
        </w:rPr>
        <w:t>H</w:t>
      </w:r>
      <w:r w:rsidRPr="007D0C76">
        <w:rPr>
          <w:i/>
          <w:iCs/>
          <w:vertAlign w:val="subscript"/>
        </w:rPr>
        <w:t>2</w:t>
      </w:r>
      <w:r w:rsidRPr="007D0C76">
        <w:rPr>
          <w:i/>
          <w:iCs/>
        </w:rPr>
        <w:t xml:space="preserve">: Koalice </w:t>
      </w:r>
      <w:proofErr w:type="spellStart"/>
      <w:r w:rsidRPr="007D0C76">
        <w:rPr>
          <w:i/>
          <w:iCs/>
        </w:rPr>
        <w:t>PirStan</w:t>
      </w:r>
      <w:proofErr w:type="spellEnd"/>
      <w:r w:rsidRPr="007D0C76">
        <w:rPr>
          <w:i/>
          <w:iCs/>
        </w:rPr>
        <w:t xml:space="preserve"> celkově dosahuje vyššího průměrného počtu preferenčních hlasů na voliče než je tomu</w:t>
      </w:r>
      <w:r w:rsidR="00435497">
        <w:rPr>
          <w:i/>
          <w:iCs/>
        </w:rPr>
        <w:t xml:space="preserve"> u </w:t>
      </w:r>
      <w:r w:rsidRPr="007D0C76">
        <w:rPr>
          <w:i/>
          <w:iCs/>
        </w:rPr>
        <w:t>jednotlivě kandidujících subjektů.</w:t>
      </w:r>
    </w:p>
    <w:p w14:paraId="3171658C" w14:textId="77777777" w:rsidR="00853B55" w:rsidRDefault="00853B55" w:rsidP="00853B55"/>
    <w:p w14:paraId="665186BF" w14:textId="76271302" w:rsidR="00853B55" w:rsidRPr="00214ECE" w:rsidRDefault="00853B55" w:rsidP="00853B55">
      <w:pPr>
        <w:rPr>
          <w:b/>
          <w:bCs/>
        </w:rPr>
      </w:pPr>
      <w:r>
        <w:t>Preferenční hlasování</w:t>
      </w:r>
      <w:r w:rsidR="00435497">
        <w:t xml:space="preserve"> a </w:t>
      </w:r>
      <w:r>
        <w:t>profily kandidátů ve volbách 2006 zkoumal Lebeda (2007). Z výsledků vyplývá, že 77,9 % voličů vůbec preferenci neudělilo. Kandidáti, kteří byli nejúspěšnější v získávání preferenčních hlasů byli z KDU-ČSL. Získali</w:t>
      </w:r>
      <w:r w:rsidR="00435497">
        <w:t xml:space="preserve"> o </w:t>
      </w:r>
      <w:r>
        <w:t>více než třetinu preferencí ve srovnání s ostatními stranami. Efektivita preferenčních hlasů byla ve volbách 2006 celkově velmi nízká, dosáhla pouze 3,22 %. Nakonec tedy z celkových 1709 kandidátů postoupilo z nevolitelných pozic</w:t>
      </w:r>
      <w:r w:rsidR="00435497">
        <w:t xml:space="preserve"> a </w:t>
      </w:r>
      <w:r>
        <w:t>získalo tak mandát pouhých devět (Lebeda, 2009</w:t>
      </w:r>
      <w:r w:rsidR="00F7302E">
        <w:t xml:space="preserve">, s. </w:t>
      </w:r>
      <w:r>
        <w:t>3). Důležitým faktorem bylo postavení na kandidátní listině. Čím výše se totiž kandidát nacházel, tím více preferenčních hlasů obdržel. Lze říci, že voliči tímto způsobem potvrdili stranou navržené pořadí (Lebeda, 2009</w:t>
      </w:r>
      <w:r w:rsidR="00F7302E">
        <w:t xml:space="preserve">, s. </w:t>
      </w:r>
      <w:r>
        <w:t>4). Takové preferenční hlasy, které jsou pro lídra kandidátky nebo jiné osoby na prvních pozicích se nazývají oslí hlasy (</w:t>
      </w:r>
      <w:proofErr w:type="spellStart"/>
      <w:r>
        <w:t>Mackerras</w:t>
      </w:r>
      <w:proofErr w:type="spellEnd"/>
      <w:r>
        <w:t xml:space="preserve">, 1968, 1970; </w:t>
      </w:r>
      <w:proofErr w:type="spellStart"/>
      <w:r>
        <w:t>Reynolds</w:t>
      </w:r>
      <w:proofErr w:type="spellEnd"/>
      <w:r w:rsidR="00473DD5">
        <w:t xml:space="preserve">, </w:t>
      </w:r>
      <w:proofErr w:type="spellStart"/>
      <w:r>
        <w:t>Steenbergen</w:t>
      </w:r>
      <w:proofErr w:type="spellEnd"/>
      <w:r>
        <w:t xml:space="preserve">, 2006). </w:t>
      </w:r>
    </w:p>
    <w:p w14:paraId="59A0A2BD" w14:textId="77777777" w:rsidR="00853B55" w:rsidRDefault="00853B55" w:rsidP="00A86962"/>
    <w:p w14:paraId="1D4E94F9" w14:textId="10D6AA85" w:rsidR="00E65EF9" w:rsidRPr="00203B38" w:rsidRDefault="00885ADA" w:rsidP="009E5544">
      <w:pPr>
        <w:pStyle w:val="Nadpis1"/>
      </w:pPr>
      <w:bookmarkStart w:id="12" w:name="_Toc133266386"/>
      <w:r w:rsidRPr="009E5544">
        <w:lastRenderedPageBreak/>
        <w:t>Heuristika</w:t>
      </w:r>
      <w:r w:rsidR="00435497">
        <w:t xml:space="preserve"> a </w:t>
      </w:r>
      <w:r w:rsidR="009E5544" w:rsidRPr="009E5544">
        <w:t>informační zkratky</w:t>
      </w:r>
      <w:bookmarkEnd w:id="12"/>
    </w:p>
    <w:p w14:paraId="3407018B" w14:textId="7BC9AEF2" w:rsidR="00EA5C0C" w:rsidRDefault="0010033A" w:rsidP="002F4132">
      <w:pPr>
        <w:rPr>
          <w:szCs w:val="24"/>
        </w:rPr>
      </w:pPr>
      <w:proofErr w:type="spellStart"/>
      <w:r>
        <w:rPr>
          <w:szCs w:val="24"/>
        </w:rPr>
        <w:t>Tversky</w:t>
      </w:r>
      <w:proofErr w:type="spellEnd"/>
      <w:r w:rsidR="00435497">
        <w:rPr>
          <w:szCs w:val="24"/>
        </w:rPr>
        <w:t xml:space="preserve"> a </w:t>
      </w:r>
      <w:proofErr w:type="spellStart"/>
      <w:r>
        <w:rPr>
          <w:szCs w:val="24"/>
        </w:rPr>
        <w:t>Kahneman</w:t>
      </w:r>
      <w:proofErr w:type="spellEnd"/>
      <w:r>
        <w:rPr>
          <w:szCs w:val="24"/>
        </w:rPr>
        <w:t xml:space="preserve"> vydali v roce 1974 v renomovaném časopise Science článek </w:t>
      </w:r>
      <w:proofErr w:type="spellStart"/>
      <w:r w:rsidR="00EA5C0C" w:rsidRPr="00EA5C0C">
        <w:rPr>
          <w:i/>
          <w:iCs/>
          <w:szCs w:val="24"/>
        </w:rPr>
        <w:t>Judgment</w:t>
      </w:r>
      <w:proofErr w:type="spellEnd"/>
      <w:r w:rsidR="00EA5C0C" w:rsidRPr="00EA5C0C">
        <w:rPr>
          <w:i/>
          <w:iCs/>
          <w:szCs w:val="24"/>
        </w:rPr>
        <w:t xml:space="preserve"> </w:t>
      </w:r>
      <w:proofErr w:type="spellStart"/>
      <w:r w:rsidR="00EA5C0C" w:rsidRPr="00EA5C0C">
        <w:rPr>
          <w:i/>
          <w:iCs/>
          <w:szCs w:val="24"/>
        </w:rPr>
        <w:t>under</w:t>
      </w:r>
      <w:proofErr w:type="spellEnd"/>
      <w:r w:rsidR="00EA5C0C" w:rsidRPr="00EA5C0C">
        <w:rPr>
          <w:i/>
          <w:iCs/>
          <w:szCs w:val="24"/>
        </w:rPr>
        <w:t xml:space="preserve"> </w:t>
      </w:r>
      <w:proofErr w:type="spellStart"/>
      <w:r w:rsidR="00EA5C0C" w:rsidRPr="00EA5C0C">
        <w:rPr>
          <w:i/>
          <w:iCs/>
          <w:szCs w:val="24"/>
        </w:rPr>
        <w:t>Uncertainty</w:t>
      </w:r>
      <w:proofErr w:type="spellEnd"/>
      <w:r w:rsidR="00EA5C0C" w:rsidRPr="00EA5C0C">
        <w:rPr>
          <w:i/>
          <w:iCs/>
          <w:szCs w:val="24"/>
        </w:rPr>
        <w:t xml:space="preserve">: </w:t>
      </w:r>
      <w:proofErr w:type="spellStart"/>
      <w:r w:rsidR="00EA5C0C" w:rsidRPr="00EA5C0C">
        <w:rPr>
          <w:i/>
          <w:iCs/>
          <w:szCs w:val="24"/>
        </w:rPr>
        <w:t>Heuristics</w:t>
      </w:r>
      <w:proofErr w:type="spellEnd"/>
      <w:r w:rsidR="00EA5C0C" w:rsidRPr="00EA5C0C">
        <w:rPr>
          <w:i/>
          <w:iCs/>
          <w:szCs w:val="24"/>
        </w:rPr>
        <w:t xml:space="preserve"> and </w:t>
      </w:r>
      <w:proofErr w:type="spellStart"/>
      <w:r w:rsidR="00EA5C0C" w:rsidRPr="00EA5C0C">
        <w:rPr>
          <w:i/>
          <w:iCs/>
          <w:szCs w:val="24"/>
        </w:rPr>
        <w:t>Biases</w:t>
      </w:r>
      <w:proofErr w:type="spellEnd"/>
      <w:r w:rsidR="00EA5C0C">
        <w:rPr>
          <w:szCs w:val="24"/>
        </w:rPr>
        <w:t xml:space="preserve">. </w:t>
      </w:r>
      <w:r w:rsidR="001704E2">
        <w:rPr>
          <w:szCs w:val="24"/>
        </w:rPr>
        <w:t>V něm představili</w:t>
      </w:r>
      <w:r w:rsidR="00435497">
        <w:rPr>
          <w:szCs w:val="24"/>
        </w:rPr>
        <w:t xml:space="preserve"> a </w:t>
      </w:r>
      <w:r w:rsidR="001704E2">
        <w:rPr>
          <w:szCs w:val="24"/>
        </w:rPr>
        <w:t>pojmenovali teorii kognitivní heuristiky, pomocí níž si lidský mozek usnadňuje</w:t>
      </w:r>
      <w:r w:rsidR="005A7072">
        <w:rPr>
          <w:szCs w:val="24"/>
        </w:rPr>
        <w:t xml:space="preserve"> rozhodování</w:t>
      </w:r>
      <w:r w:rsidR="001704E2">
        <w:rPr>
          <w:szCs w:val="24"/>
        </w:rPr>
        <w:t xml:space="preserve">. </w:t>
      </w:r>
      <w:r w:rsidR="00732BB7">
        <w:rPr>
          <w:szCs w:val="24"/>
        </w:rPr>
        <w:t>Využití heuristiky spočívá v</w:t>
      </w:r>
      <w:r w:rsidR="0094461B">
        <w:rPr>
          <w:szCs w:val="24"/>
        </w:rPr>
        <w:t xml:space="preserve">e zjednodušeném </w:t>
      </w:r>
      <w:r w:rsidR="00732BB7">
        <w:rPr>
          <w:szCs w:val="24"/>
        </w:rPr>
        <w:t>zpracovávání složitých informačních vjemů pomocí vytvoření různých informačních zkratek, které poté dokáže člověk využít k zaujetí postoje či rozhodnutí</w:t>
      </w:r>
      <w:r w:rsidR="00435497">
        <w:rPr>
          <w:szCs w:val="24"/>
        </w:rPr>
        <w:t xml:space="preserve"> o </w:t>
      </w:r>
      <w:r w:rsidR="00732BB7">
        <w:rPr>
          <w:szCs w:val="24"/>
        </w:rPr>
        <w:t xml:space="preserve">běžné každodenní </w:t>
      </w:r>
      <w:r w:rsidR="008D221E">
        <w:rPr>
          <w:szCs w:val="24"/>
        </w:rPr>
        <w:t>nebo</w:t>
      </w:r>
      <w:r w:rsidR="00435497">
        <w:rPr>
          <w:szCs w:val="24"/>
        </w:rPr>
        <w:t xml:space="preserve"> i </w:t>
      </w:r>
      <w:r w:rsidR="00732BB7">
        <w:rPr>
          <w:szCs w:val="24"/>
        </w:rPr>
        <w:t>komplexnější situaci (</w:t>
      </w:r>
      <w:proofErr w:type="spellStart"/>
      <w:r w:rsidR="00732BB7">
        <w:rPr>
          <w:szCs w:val="24"/>
        </w:rPr>
        <w:t>Tversky</w:t>
      </w:r>
      <w:proofErr w:type="spellEnd"/>
      <w:r w:rsidR="00732BB7">
        <w:rPr>
          <w:szCs w:val="24"/>
        </w:rPr>
        <w:t xml:space="preserve">, </w:t>
      </w:r>
      <w:proofErr w:type="spellStart"/>
      <w:r w:rsidR="00732BB7">
        <w:rPr>
          <w:szCs w:val="24"/>
        </w:rPr>
        <w:t>Kahneman</w:t>
      </w:r>
      <w:proofErr w:type="spellEnd"/>
      <w:r w:rsidR="00732BB7">
        <w:rPr>
          <w:szCs w:val="24"/>
        </w:rPr>
        <w:t>, 1974</w:t>
      </w:r>
      <w:r w:rsidR="00E17220">
        <w:rPr>
          <w:szCs w:val="24"/>
        </w:rPr>
        <w:t xml:space="preserve">, </w:t>
      </w:r>
      <w:r w:rsidR="00E17220">
        <w:t>s.</w:t>
      </w:r>
      <w:r w:rsidR="00732BB7">
        <w:rPr>
          <w:szCs w:val="24"/>
        </w:rPr>
        <w:t xml:space="preserve"> 1124).</w:t>
      </w:r>
      <w:r w:rsidR="0094461B">
        <w:rPr>
          <w:szCs w:val="24"/>
        </w:rPr>
        <w:t xml:space="preserve"> </w:t>
      </w:r>
      <w:r w:rsidR="00A25D98">
        <w:rPr>
          <w:szCs w:val="24"/>
        </w:rPr>
        <w:t>Informační zkratky člověku kompenzují nedostatek znalostí</w:t>
      </w:r>
      <w:r w:rsidR="00435497">
        <w:rPr>
          <w:szCs w:val="24"/>
        </w:rPr>
        <w:t xml:space="preserve"> a </w:t>
      </w:r>
      <w:r w:rsidR="00A25D98">
        <w:rPr>
          <w:szCs w:val="24"/>
        </w:rPr>
        <w:t>pomáhají se vypořádávat s obrovským množstvím informací (</w:t>
      </w:r>
      <w:proofErr w:type="spellStart"/>
      <w:r w:rsidR="00A25D98">
        <w:rPr>
          <w:szCs w:val="24"/>
        </w:rPr>
        <w:t>Goodman</w:t>
      </w:r>
      <w:proofErr w:type="spellEnd"/>
      <w:r w:rsidR="00A25D98">
        <w:rPr>
          <w:szCs w:val="24"/>
        </w:rPr>
        <w:t>, Murray, 2007</w:t>
      </w:r>
      <w:r w:rsidR="00E17220">
        <w:t xml:space="preserve">, s. </w:t>
      </w:r>
      <w:r w:rsidR="00A25D98">
        <w:rPr>
          <w:szCs w:val="24"/>
        </w:rPr>
        <w:t xml:space="preserve">907). </w:t>
      </w:r>
      <w:r w:rsidR="0094461B">
        <w:rPr>
          <w:szCs w:val="24"/>
        </w:rPr>
        <w:t xml:space="preserve">Heuristika funguje jako </w:t>
      </w:r>
      <w:r w:rsidR="00045CED">
        <w:rPr>
          <w:szCs w:val="24"/>
        </w:rPr>
        <w:t>mechanismus, který pomáhá člověku nacházet cestu k řešení problémů. Dokáže snížit nároky na zpracování obrovského množství informací</w:t>
      </w:r>
      <w:r w:rsidR="00435497">
        <w:rPr>
          <w:szCs w:val="24"/>
        </w:rPr>
        <w:t xml:space="preserve"> a </w:t>
      </w:r>
      <w:r w:rsidR="00045CED">
        <w:rPr>
          <w:szCs w:val="24"/>
        </w:rPr>
        <w:t>zabraňuje mozku k zahlcení</w:t>
      </w:r>
      <w:r w:rsidR="00435497">
        <w:rPr>
          <w:szCs w:val="24"/>
        </w:rPr>
        <w:t xml:space="preserve"> a </w:t>
      </w:r>
      <w:r w:rsidR="00045CED">
        <w:rPr>
          <w:szCs w:val="24"/>
        </w:rPr>
        <w:t>naplnění jeho kognitivní kapacity (</w:t>
      </w:r>
      <w:proofErr w:type="spellStart"/>
      <w:r w:rsidR="00045CED">
        <w:rPr>
          <w:szCs w:val="24"/>
        </w:rPr>
        <w:t>Lau</w:t>
      </w:r>
      <w:proofErr w:type="spellEnd"/>
      <w:r w:rsidR="00045CED">
        <w:rPr>
          <w:szCs w:val="24"/>
        </w:rPr>
        <w:t xml:space="preserve">, </w:t>
      </w:r>
      <w:proofErr w:type="spellStart"/>
      <w:r w:rsidR="00045CED">
        <w:rPr>
          <w:szCs w:val="24"/>
        </w:rPr>
        <w:t>Redlawsk</w:t>
      </w:r>
      <w:proofErr w:type="spellEnd"/>
      <w:r w:rsidR="00045CED">
        <w:rPr>
          <w:szCs w:val="24"/>
        </w:rPr>
        <w:t>, 2001</w:t>
      </w:r>
      <w:r w:rsidR="00E17220">
        <w:t xml:space="preserve">, s. </w:t>
      </w:r>
      <w:r w:rsidR="00665C14">
        <w:rPr>
          <w:szCs w:val="24"/>
        </w:rPr>
        <w:t>952</w:t>
      </w:r>
      <w:r w:rsidR="00045CED">
        <w:rPr>
          <w:szCs w:val="24"/>
        </w:rPr>
        <w:t xml:space="preserve">). </w:t>
      </w:r>
      <w:r w:rsidR="007D7CA1">
        <w:rPr>
          <w:szCs w:val="24"/>
        </w:rPr>
        <w:t>Informační zkratky, které si člověk vytvoří fungují jako spojka mezi světem bohatým na nespočet různých informací</w:t>
      </w:r>
      <w:r w:rsidR="00435497">
        <w:rPr>
          <w:szCs w:val="24"/>
        </w:rPr>
        <w:t xml:space="preserve"> a </w:t>
      </w:r>
      <w:r w:rsidR="007D7CA1">
        <w:rPr>
          <w:szCs w:val="24"/>
        </w:rPr>
        <w:t>relevantními informacemi, které v tu chvíli člověk potřebuje mít</w:t>
      </w:r>
      <w:r w:rsidR="00435497">
        <w:rPr>
          <w:szCs w:val="24"/>
        </w:rPr>
        <w:t xml:space="preserve"> k </w:t>
      </w:r>
      <w:r w:rsidR="009B46BA">
        <w:rPr>
          <w:szCs w:val="24"/>
        </w:rPr>
        <w:t>dispozici</w:t>
      </w:r>
      <w:r w:rsidR="007D7CA1">
        <w:rPr>
          <w:szCs w:val="24"/>
        </w:rPr>
        <w:t xml:space="preserve"> (</w:t>
      </w:r>
      <w:proofErr w:type="spellStart"/>
      <w:r w:rsidR="007D7CA1">
        <w:rPr>
          <w:szCs w:val="24"/>
        </w:rPr>
        <w:t>Gilens</w:t>
      </w:r>
      <w:proofErr w:type="spellEnd"/>
      <w:r w:rsidR="007D7CA1">
        <w:rPr>
          <w:szCs w:val="24"/>
        </w:rPr>
        <w:t xml:space="preserve">, </w:t>
      </w:r>
      <w:proofErr w:type="spellStart"/>
      <w:r w:rsidR="007D7CA1">
        <w:rPr>
          <w:szCs w:val="24"/>
        </w:rPr>
        <w:t>Murakawa</w:t>
      </w:r>
      <w:proofErr w:type="spellEnd"/>
      <w:r w:rsidR="007D7CA1">
        <w:rPr>
          <w:szCs w:val="24"/>
        </w:rPr>
        <w:t>, 2001</w:t>
      </w:r>
      <w:r w:rsidR="00E17220">
        <w:t xml:space="preserve">, s. </w:t>
      </w:r>
      <w:r w:rsidR="007D7CA1">
        <w:rPr>
          <w:szCs w:val="24"/>
        </w:rPr>
        <w:t xml:space="preserve">15). Existuje velký počet informačních zkratek, které se vážou na různé situace. Jenom v politické vědě je rozlišováno mezi několika typy. Dosavadní výzkum se zaměřil například na </w:t>
      </w:r>
      <w:r w:rsidR="001F17CA">
        <w:rPr>
          <w:szCs w:val="24"/>
        </w:rPr>
        <w:t xml:space="preserve">informační </w:t>
      </w:r>
      <w:r w:rsidR="007D7CA1">
        <w:rPr>
          <w:szCs w:val="24"/>
        </w:rPr>
        <w:t>zkratky vztahující se k politické ideologii (</w:t>
      </w:r>
      <w:proofErr w:type="spellStart"/>
      <w:r w:rsidR="00203B38">
        <w:rPr>
          <w:szCs w:val="24"/>
        </w:rPr>
        <w:t>Hamil</w:t>
      </w:r>
      <w:proofErr w:type="spellEnd"/>
      <w:r w:rsidR="00203B38">
        <w:rPr>
          <w:szCs w:val="24"/>
        </w:rPr>
        <w:t xml:space="preserve">, </w:t>
      </w:r>
      <w:proofErr w:type="spellStart"/>
      <w:r w:rsidR="00203B38">
        <w:rPr>
          <w:szCs w:val="24"/>
        </w:rPr>
        <w:t>Lodge</w:t>
      </w:r>
      <w:proofErr w:type="spellEnd"/>
      <w:r w:rsidR="00203B38">
        <w:rPr>
          <w:szCs w:val="24"/>
        </w:rPr>
        <w:t xml:space="preserve">, Blake, 1985; </w:t>
      </w:r>
      <w:proofErr w:type="spellStart"/>
      <w:r w:rsidR="007D7CA1">
        <w:rPr>
          <w:szCs w:val="24"/>
        </w:rPr>
        <w:t>Conover</w:t>
      </w:r>
      <w:proofErr w:type="spellEnd"/>
      <w:r w:rsidR="007D7CA1">
        <w:rPr>
          <w:szCs w:val="24"/>
        </w:rPr>
        <w:t xml:space="preserve">, </w:t>
      </w:r>
      <w:proofErr w:type="spellStart"/>
      <w:r w:rsidR="007D7CA1">
        <w:rPr>
          <w:szCs w:val="24"/>
        </w:rPr>
        <w:t>Feldman</w:t>
      </w:r>
      <w:proofErr w:type="spellEnd"/>
      <w:r w:rsidR="007D7CA1">
        <w:rPr>
          <w:szCs w:val="24"/>
        </w:rPr>
        <w:t xml:space="preserve">, 1986; </w:t>
      </w:r>
      <w:proofErr w:type="spellStart"/>
      <w:r w:rsidR="00203B38">
        <w:rPr>
          <w:szCs w:val="24"/>
        </w:rPr>
        <w:t>Sniderman</w:t>
      </w:r>
      <w:proofErr w:type="spellEnd"/>
      <w:r w:rsidR="00203B38">
        <w:rPr>
          <w:szCs w:val="24"/>
        </w:rPr>
        <w:t xml:space="preserve"> et al., 1986; </w:t>
      </w:r>
      <w:proofErr w:type="spellStart"/>
      <w:r w:rsidR="00203B38">
        <w:rPr>
          <w:szCs w:val="24"/>
        </w:rPr>
        <w:t>Malka</w:t>
      </w:r>
      <w:proofErr w:type="spellEnd"/>
      <w:r w:rsidR="00203B38">
        <w:rPr>
          <w:szCs w:val="24"/>
        </w:rPr>
        <w:t xml:space="preserve">, </w:t>
      </w:r>
      <w:proofErr w:type="spellStart"/>
      <w:r w:rsidR="00203B38">
        <w:rPr>
          <w:szCs w:val="24"/>
        </w:rPr>
        <w:t>Lelkes</w:t>
      </w:r>
      <w:proofErr w:type="spellEnd"/>
      <w:r w:rsidR="00203B38">
        <w:rPr>
          <w:szCs w:val="24"/>
        </w:rPr>
        <w:t>, 2010), rase</w:t>
      </w:r>
      <w:r w:rsidR="00435497">
        <w:rPr>
          <w:szCs w:val="24"/>
        </w:rPr>
        <w:t xml:space="preserve"> a </w:t>
      </w:r>
      <w:r w:rsidR="00203B38">
        <w:rPr>
          <w:szCs w:val="24"/>
        </w:rPr>
        <w:t>pohlaví kandidátů (</w:t>
      </w:r>
      <w:proofErr w:type="spellStart"/>
      <w:r w:rsidR="00203B38">
        <w:rPr>
          <w:szCs w:val="24"/>
        </w:rPr>
        <w:t>Bullock</w:t>
      </w:r>
      <w:proofErr w:type="spellEnd"/>
      <w:r w:rsidR="00203B38">
        <w:rPr>
          <w:szCs w:val="24"/>
        </w:rPr>
        <w:t xml:space="preserve">, </w:t>
      </w:r>
      <w:proofErr w:type="spellStart"/>
      <w:r w:rsidR="00203B38">
        <w:rPr>
          <w:szCs w:val="24"/>
        </w:rPr>
        <w:t>Campbel</w:t>
      </w:r>
      <w:proofErr w:type="spellEnd"/>
      <w:r w:rsidR="00203B38">
        <w:rPr>
          <w:szCs w:val="24"/>
        </w:rPr>
        <w:t xml:space="preserve">, 1984; </w:t>
      </w:r>
      <w:proofErr w:type="spellStart"/>
      <w:r w:rsidR="00203B38">
        <w:rPr>
          <w:szCs w:val="24"/>
        </w:rPr>
        <w:t>Terkildsen</w:t>
      </w:r>
      <w:proofErr w:type="spellEnd"/>
      <w:r w:rsidR="00203B38">
        <w:rPr>
          <w:szCs w:val="24"/>
        </w:rPr>
        <w:t xml:space="preserve">, 1993; </w:t>
      </w:r>
      <w:proofErr w:type="spellStart"/>
      <w:r w:rsidR="00203B38">
        <w:rPr>
          <w:szCs w:val="24"/>
        </w:rPr>
        <w:t>McDermott</w:t>
      </w:r>
      <w:proofErr w:type="spellEnd"/>
      <w:r w:rsidR="00203B38">
        <w:rPr>
          <w:szCs w:val="24"/>
        </w:rPr>
        <w:t xml:space="preserve">, 1998; </w:t>
      </w:r>
      <w:proofErr w:type="spellStart"/>
      <w:r w:rsidR="00203B38">
        <w:rPr>
          <w:szCs w:val="24"/>
        </w:rPr>
        <w:t>Johns</w:t>
      </w:r>
      <w:proofErr w:type="spellEnd"/>
      <w:r w:rsidR="00203B38">
        <w:rPr>
          <w:szCs w:val="24"/>
        </w:rPr>
        <w:t xml:space="preserve">, </w:t>
      </w:r>
      <w:proofErr w:type="spellStart"/>
      <w:r w:rsidR="00203B38">
        <w:rPr>
          <w:szCs w:val="24"/>
        </w:rPr>
        <w:t>Shephard</w:t>
      </w:r>
      <w:proofErr w:type="spellEnd"/>
      <w:r w:rsidR="00203B38">
        <w:rPr>
          <w:szCs w:val="24"/>
        </w:rPr>
        <w:t>, 2007), vzhledu kandidáta (</w:t>
      </w:r>
      <w:proofErr w:type="spellStart"/>
      <w:r w:rsidR="00203B38">
        <w:rPr>
          <w:szCs w:val="24"/>
        </w:rPr>
        <w:t>Lawson</w:t>
      </w:r>
      <w:proofErr w:type="spellEnd"/>
      <w:r w:rsidR="00203B38">
        <w:rPr>
          <w:szCs w:val="24"/>
        </w:rPr>
        <w:t xml:space="preserve">, </w:t>
      </w:r>
      <w:proofErr w:type="spellStart"/>
      <w:r w:rsidR="00EF5420">
        <w:rPr>
          <w:szCs w:val="24"/>
        </w:rPr>
        <w:t>Lenz</w:t>
      </w:r>
      <w:proofErr w:type="spellEnd"/>
      <w:r w:rsidR="00EF5420">
        <w:rPr>
          <w:szCs w:val="24"/>
        </w:rPr>
        <w:t xml:space="preserve">, </w:t>
      </w:r>
      <w:proofErr w:type="spellStart"/>
      <w:r w:rsidR="00EF5420">
        <w:rPr>
          <w:szCs w:val="24"/>
        </w:rPr>
        <w:t>Baker</w:t>
      </w:r>
      <w:proofErr w:type="spellEnd"/>
      <w:r w:rsidR="00EF5420">
        <w:rPr>
          <w:szCs w:val="24"/>
        </w:rPr>
        <w:t xml:space="preserve"> et al., </w:t>
      </w:r>
      <w:r w:rsidR="00203B38">
        <w:rPr>
          <w:szCs w:val="24"/>
        </w:rPr>
        <w:t>2010</w:t>
      </w:r>
      <w:r w:rsidR="00ED1B84">
        <w:rPr>
          <w:szCs w:val="24"/>
        </w:rPr>
        <w:t xml:space="preserve">; </w:t>
      </w:r>
      <w:proofErr w:type="spellStart"/>
      <w:r w:rsidR="00ED1B84">
        <w:rPr>
          <w:szCs w:val="24"/>
        </w:rPr>
        <w:t>Brusattin</w:t>
      </w:r>
      <w:proofErr w:type="spellEnd"/>
      <w:r w:rsidR="00ED1B84">
        <w:rPr>
          <w:szCs w:val="24"/>
        </w:rPr>
        <w:t>, 2012), stranické příslušnosti (</w:t>
      </w:r>
      <w:proofErr w:type="spellStart"/>
      <w:r w:rsidR="00ED1B84">
        <w:rPr>
          <w:szCs w:val="24"/>
        </w:rPr>
        <w:t>Rahn</w:t>
      </w:r>
      <w:proofErr w:type="spellEnd"/>
      <w:r w:rsidR="00ED1B84">
        <w:rPr>
          <w:szCs w:val="24"/>
        </w:rPr>
        <w:t xml:space="preserve">, 1993; </w:t>
      </w:r>
      <w:proofErr w:type="spellStart"/>
      <w:r w:rsidR="00ED1B84">
        <w:rPr>
          <w:szCs w:val="24"/>
        </w:rPr>
        <w:t>Popkin</w:t>
      </w:r>
      <w:proofErr w:type="spellEnd"/>
      <w:r w:rsidR="00ED1B84">
        <w:rPr>
          <w:szCs w:val="24"/>
        </w:rPr>
        <w:t xml:space="preserve">, 1994; </w:t>
      </w:r>
      <w:proofErr w:type="spellStart"/>
      <w:r w:rsidR="00ED1B84">
        <w:rPr>
          <w:szCs w:val="24"/>
        </w:rPr>
        <w:t>Lau</w:t>
      </w:r>
      <w:proofErr w:type="spellEnd"/>
      <w:r w:rsidR="00ED1B84">
        <w:rPr>
          <w:szCs w:val="24"/>
        </w:rPr>
        <w:t xml:space="preserve">, </w:t>
      </w:r>
      <w:proofErr w:type="spellStart"/>
      <w:r w:rsidR="00ED1B84">
        <w:rPr>
          <w:szCs w:val="24"/>
        </w:rPr>
        <w:t>Redlawsk</w:t>
      </w:r>
      <w:proofErr w:type="spellEnd"/>
      <w:r w:rsidR="00ED1B84">
        <w:rPr>
          <w:szCs w:val="24"/>
        </w:rPr>
        <w:t xml:space="preserve">, 2001, </w:t>
      </w:r>
      <w:proofErr w:type="spellStart"/>
      <w:r w:rsidR="00ED1B84">
        <w:rPr>
          <w:szCs w:val="24"/>
        </w:rPr>
        <w:t>Fortunato</w:t>
      </w:r>
      <w:proofErr w:type="spellEnd"/>
      <w:r w:rsidR="00ED1B84">
        <w:rPr>
          <w:szCs w:val="24"/>
        </w:rPr>
        <w:t xml:space="preserve">, </w:t>
      </w:r>
      <w:proofErr w:type="spellStart"/>
      <w:r w:rsidR="00ED1B84">
        <w:rPr>
          <w:szCs w:val="24"/>
        </w:rPr>
        <w:t>Stevenson</w:t>
      </w:r>
      <w:proofErr w:type="spellEnd"/>
      <w:r w:rsidR="00ED1B84">
        <w:rPr>
          <w:szCs w:val="24"/>
        </w:rPr>
        <w:t>, 2016)</w:t>
      </w:r>
      <w:r w:rsidR="00354059">
        <w:rPr>
          <w:szCs w:val="24"/>
        </w:rPr>
        <w:t xml:space="preserve"> nebo </w:t>
      </w:r>
      <w:r w:rsidR="00903BDD">
        <w:rPr>
          <w:szCs w:val="24"/>
        </w:rPr>
        <w:t>povolání (</w:t>
      </w:r>
      <w:proofErr w:type="spellStart"/>
      <w:r w:rsidR="00903BDD">
        <w:rPr>
          <w:szCs w:val="24"/>
        </w:rPr>
        <w:t>McDermott</w:t>
      </w:r>
      <w:proofErr w:type="spellEnd"/>
      <w:r w:rsidR="00903BDD">
        <w:rPr>
          <w:szCs w:val="24"/>
        </w:rPr>
        <w:t>, 2005; Coffé, Theis-Morse, 2016; Kirkland, Coppock, 2017)</w:t>
      </w:r>
      <w:r w:rsidR="00354059">
        <w:rPr>
          <w:szCs w:val="24"/>
        </w:rPr>
        <w:t>.</w:t>
      </w:r>
      <w:r w:rsidR="003017E0">
        <w:rPr>
          <w:szCs w:val="24"/>
        </w:rPr>
        <w:t xml:space="preserve"> Heuristik</w:t>
      </w:r>
      <w:r w:rsidR="000243C7">
        <w:rPr>
          <w:szCs w:val="24"/>
        </w:rPr>
        <w:t>u</w:t>
      </w:r>
      <w:r w:rsidR="00435497">
        <w:rPr>
          <w:szCs w:val="24"/>
        </w:rPr>
        <w:t xml:space="preserve"> a </w:t>
      </w:r>
      <w:r w:rsidR="003017E0">
        <w:rPr>
          <w:szCs w:val="24"/>
        </w:rPr>
        <w:t>zkratky pro svá rozhodnutí</w:t>
      </w:r>
      <w:r w:rsidR="000243C7">
        <w:rPr>
          <w:szCs w:val="24"/>
        </w:rPr>
        <w:t xml:space="preserve"> používají </w:t>
      </w:r>
      <w:r w:rsidR="00BD1888">
        <w:rPr>
          <w:szCs w:val="24"/>
        </w:rPr>
        <w:t xml:space="preserve">nejenom voliči, ale </w:t>
      </w:r>
      <w:r w:rsidR="000243C7">
        <w:rPr>
          <w:szCs w:val="24"/>
        </w:rPr>
        <w:t>také p</w:t>
      </w:r>
      <w:r w:rsidR="003017E0">
        <w:rPr>
          <w:szCs w:val="24"/>
        </w:rPr>
        <w:t>olitické elity</w:t>
      </w:r>
      <w:r w:rsidR="008251E1">
        <w:rPr>
          <w:szCs w:val="24"/>
        </w:rPr>
        <w:t xml:space="preserve"> (Vis, 2019; </w:t>
      </w:r>
      <w:proofErr w:type="spellStart"/>
      <w:r w:rsidR="008251E1">
        <w:rPr>
          <w:szCs w:val="24"/>
        </w:rPr>
        <w:t>Stolwjik</w:t>
      </w:r>
      <w:proofErr w:type="spellEnd"/>
      <w:r w:rsidR="008251E1">
        <w:rPr>
          <w:szCs w:val="24"/>
        </w:rPr>
        <w:t xml:space="preserve">, Vis, 2021). </w:t>
      </w:r>
    </w:p>
    <w:p w14:paraId="4E5746B0" w14:textId="23EAB452" w:rsidR="00EE6B43" w:rsidRDefault="00EE6B43" w:rsidP="002F4132">
      <w:pPr>
        <w:rPr>
          <w:szCs w:val="24"/>
        </w:rPr>
      </w:pPr>
    </w:p>
    <w:p w14:paraId="7E146E73" w14:textId="1E8882EB" w:rsidR="00EE6B43" w:rsidRDefault="00EE6B43" w:rsidP="002F4132">
      <w:pPr>
        <w:rPr>
          <w:i/>
          <w:iCs/>
          <w:szCs w:val="24"/>
        </w:rPr>
      </w:pPr>
      <w:r>
        <w:rPr>
          <w:szCs w:val="24"/>
        </w:rPr>
        <w:t>Při použití informačních zkratek pro</w:t>
      </w:r>
      <w:r w:rsidR="0017202D">
        <w:rPr>
          <w:szCs w:val="24"/>
        </w:rPr>
        <w:t xml:space="preserve"> účel</w:t>
      </w:r>
      <w:r>
        <w:rPr>
          <w:szCs w:val="24"/>
        </w:rPr>
        <w:t xml:space="preserve"> politické</w:t>
      </w:r>
      <w:r w:rsidR="0017202D">
        <w:rPr>
          <w:szCs w:val="24"/>
        </w:rPr>
        <w:t xml:space="preserve">ho </w:t>
      </w:r>
      <w:r>
        <w:rPr>
          <w:szCs w:val="24"/>
        </w:rPr>
        <w:t xml:space="preserve">rozhodnutí ve volebním chování, </w:t>
      </w:r>
      <w:r w:rsidR="000D322D">
        <w:rPr>
          <w:szCs w:val="24"/>
        </w:rPr>
        <w:t xml:space="preserve">voliči ze všeho nejvíce využívají zkratek, kterých se jim dostává na první pohled či doslech. </w:t>
      </w:r>
      <w:r w:rsidR="00815487">
        <w:rPr>
          <w:szCs w:val="24"/>
        </w:rPr>
        <w:t>Protože drtivá většina obyvatel nemá</w:t>
      </w:r>
      <w:r w:rsidR="00435497">
        <w:rPr>
          <w:szCs w:val="24"/>
        </w:rPr>
        <w:t xml:space="preserve"> a </w:t>
      </w:r>
      <w:r w:rsidR="00815487">
        <w:rPr>
          <w:szCs w:val="24"/>
        </w:rPr>
        <w:t>ani nemůže mít veškeré informace potřebné pro dosažení ideálního volebního rozhodnutí, nutí je to k využití informačních zkratek.</w:t>
      </w:r>
      <w:r w:rsidR="00435497">
        <w:rPr>
          <w:szCs w:val="24"/>
        </w:rPr>
        <w:t xml:space="preserve"> I </w:t>
      </w:r>
      <w:r w:rsidR="00815487">
        <w:rPr>
          <w:szCs w:val="24"/>
        </w:rPr>
        <w:t>takové rozhodnutí může být podložené, opodstatněné</w:t>
      </w:r>
      <w:r w:rsidR="00435497">
        <w:rPr>
          <w:szCs w:val="24"/>
        </w:rPr>
        <w:t xml:space="preserve"> a </w:t>
      </w:r>
      <w:r w:rsidR="00815487">
        <w:rPr>
          <w:szCs w:val="24"/>
        </w:rPr>
        <w:t>ze všeho nejvíc, racionální (</w:t>
      </w:r>
      <w:proofErr w:type="spellStart"/>
      <w:r w:rsidR="00815487">
        <w:rPr>
          <w:szCs w:val="24"/>
        </w:rPr>
        <w:t>Lau</w:t>
      </w:r>
      <w:proofErr w:type="spellEnd"/>
      <w:r w:rsidR="00815487">
        <w:rPr>
          <w:szCs w:val="24"/>
        </w:rPr>
        <w:t xml:space="preserve">, </w:t>
      </w:r>
      <w:proofErr w:type="spellStart"/>
      <w:r w:rsidR="00815487">
        <w:rPr>
          <w:szCs w:val="24"/>
        </w:rPr>
        <w:t>Redlawsk</w:t>
      </w:r>
      <w:proofErr w:type="spellEnd"/>
      <w:r w:rsidR="00815487">
        <w:rPr>
          <w:szCs w:val="24"/>
        </w:rPr>
        <w:t>, 2001</w:t>
      </w:r>
      <w:r w:rsidR="00E17220">
        <w:t xml:space="preserve">, s. </w:t>
      </w:r>
      <w:r w:rsidR="00815487">
        <w:rPr>
          <w:szCs w:val="24"/>
        </w:rPr>
        <w:t>951).</w:t>
      </w:r>
      <w:r w:rsidR="008353F6">
        <w:rPr>
          <w:szCs w:val="24"/>
        </w:rPr>
        <w:t xml:space="preserve"> </w:t>
      </w:r>
      <w:proofErr w:type="spellStart"/>
      <w:r w:rsidR="008A519E">
        <w:rPr>
          <w:szCs w:val="24"/>
        </w:rPr>
        <w:t>Tversky</w:t>
      </w:r>
      <w:proofErr w:type="spellEnd"/>
      <w:r w:rsidR="00435497">
        <w:rPr>
          <w:szCs w:val="24"/>
        </w:rPr>
        <w:t xml:space="preserve"> a </w:t>
      </w:r>
      <w:proofErr w:type="spellStart"/>
      <w:r w:rsidR="008A519E">
        <w:rPr>
          <w:szCs w:val="24"/>
        </w:rPr>
        <w:t>Kahneman</w:t>
      </w:r>
      <w:proofErr w:type="spellEnd"/>
      <w:r w:rsidR="008A519E">
        <w:rPr>
          <w:szCs w:val="24"/>
        </w:rPr>
        <w:t xml:space="preserve"> </w:t>
      </w:r>
      <w:r w:rsidR="00227317">
        <w:rPr>
          <w:szCs w:val="24"/>
        </w:rPr>
        <w:t xml:space="preserve">(1974) </w:t>
      </w:r>
      <w:r w:rsidR="00FA1660">
        <w:rPr>
          <w:szCs w:val="24"/>
        </w:rPr>
        <w:t xml:space="preserve">ale zároveň </w:t>
      </w:r>
      <w:r w:rsidR="008A519E">
        <w:rPr>
          <w:szCs w:val="24"/>
        </w:rPr>
        <w:t>upozor</w:t>
      </w:r>
      <w:r w:rsidR="00227317">
        <w:rPr>
          <w:szCs w:val="24"/>
        </w:rPr>
        <w:t>nili</w:t>
      </w:r>
      <w:r w:rsidR="008A519E">
        <w:rPr>
          <w:szCs w:val="24"/>
        </w:rPr>
        <w:t xml:space="preserve">, že využívání informačních zkratek může vést také k zásadním chybám v rozhodování. </w:t>
      </w:r>
      <w:r w:rsidR="002F2B36">
        <w:rPr>
          <w:szCs w:val="24"/>
        </w:rPr>
        <w:t xml:space="preserve">Lidem se při přečtení jména kandidáta může vybavit jeho předchozí medializované politické skandály, </w:t>
      </w:r>
      <w:r w:rsidR="002F2B36">
        <w:rPr>
          <w:szCs w:val="24"/>
        </w:rPr>
        <w:lastRenderedPageBreak/>
        <w:t xml:space="preserve">podle čehož se voličova </w:t>
      </w:r>
      <w:r w:rsidR="001E740A">
        <w:rPr>
          <w:szCs w:val="24"/>
        </w:rPr>
        <w:t>schopnost přesného rozhodnutí snižuje</w:t>
      </w:r>
      <w:r w:rsidR="008E48DD">
        <w:rPr>
          <w:szCs w:val="24"/>
        </w:rPr>
        <w:t xml:space="preserve"> (</w:t>
      </w:r>
      <w:proofErr w:type="spellStart"/>
      <w:r w:rsidR="008E48DD">
        <w:rPr>
          <w:szCs w:val="24"/>
        </w:rPr>
        <w:t>Kahneman</w:t>
      </w:r>
      <w:proofErr w:type="spellEnd"/>
      <w:r w:rsidR="008E48DD">
        <w:rPr>
          <w:szCs w:val="24"/>
        </w:rPr>
        <w:t>, 2011)</w:t>
      </w:r>
      <w:r w:rsidR="001E740A">
        <w:rPr>
          <w:szCs w:val="24"/>
        </w:rPr>
        <w:t xml:space="preserve">. </w:t>
      </w:r>
      <w:r w:rsidR="001D271E">
        <w:rPr>
          <w:szCs w:val="24"/>
        </w:rPr>
        <w:t>Ani m</w:t>
      </w:r>
      <w:r w:rsidR="008353F6">
        <w:rPr>
          <w:szCs w:val="24"/>
        </w:rPr>
        <w:t xml:space="preserve">ezi autory </w:t>
      </w:r>
      <w:r w:rsidR="001165DA">
        <w:rPr>
          <w:szCs w:val="24"/>
        </w:rPr>
        <w:t xml:space="preserve">tak </w:t>
      </w:r>
      <w:r w:rsidR="008353F6">
        <w:rPr>
          <w:szCs w:val="24"/>
        </w:rPr>
        <w:t xml:space="preserve">nepanuje stoprocentní shoda na pozitivním účinku informačních zkratek. </w:t>
      </w:r>
      <w:proofErr w:type="spellStart"/>
      <w:r w:rsidR="008353F6">
        <w:rPr>
          <w:szCs w:val="24"/>
        </w:rPr>
        <w:t>Rahn</w:t>
      </w:r>
      <w:proofErr w:type="spellEnd"/>
      <w:r w:rsidR="008353F6">
        <w:rPr>
          <w:szCs w:val="24"/>
        </w:rPr>
        <w:t xml:space="preserve"> (1993), </w:t>
      </w:r>
      <w:proofErr w:type="spellStart"/>
      <w:r w:rsidR="008353F6">
        <w:rPr>
          <w:szCs w:val="24"/>
        </w:rPr>
        <w:t>Bartels</w:t>
      </w:r>
      <w:proofErr w:type="spellEnd"/>
      <w:r w:rsidR="008353F6">
        <w:rPr>
          <w:szCs w:val="24"/>
        </w:rPr>
        <w:t xml:space="preserve"> (1996) nebo </w:t>
      </w:r>
      <w:proofErr w:type="spellStart"/>
      <w:r w:rsidR="008353F6">
        <w:rPr>
          <w:szCs w:val="24"/>
        </w:rPr>
        <w:t>Dancey</w:t>
      </w:r>
      <w:proofErr w:type="spellEnd"/>
      <w:r w:rsidR="00435497">
        <w:rPr>
          <w:szCs w:val="24"/>
        </w:rPr>
        <w:t xml:space="preserve"> a </w:t>
      </w:r>
      <w:proofErr w:type="spellStart"/>
      <w:r w:rsidR="008353F6">
        <w:rPr>
          <w:szCs w:val="24"/>
        </w:rPr>
        <w:t>Sheagley</w:t>
      </w:r>
      <w:proofErr w:type="spellEnd"/>
      <w:r w:rsidR="008353F6">
        <w:rPr>
          <w:szCs w:val="24"/>
        </w:rPr>
        <w:t xml:space="preserve"> (2013) ve svých výzkumech zdůrazňují, že přílišné spoléhání se na heuristiku může způsobit nepřesné rozhodování,</w:t>
      </w:r>
      <w:r w:rsidR="00435497">
        <w:rPr>
          <w:szCs w:val="24"/>
        </w:rPr>
        <w:t xml:space="preserve"> a </w:t>
      </w:r>
      <w:r w:rsidR="008353F6">
        <w:rPr>
          <w:szCs w:val="24"/>
        </w:rPr>
        <w:t>to hlavně</w:t>
      </w:r>
      <w:r w:rsidR="00435497">
        <w:rPr>
          <w:szCs w:val="24"/>
        </w:rPr>
        <w:t xml:space="preserve"> u </w:t>
      </w:r>
      <w:r w:rsidR="008353F6">
        <w:rPr>
          <w:szCs w:val="24"/>
        </w:rPr>
        <w:t>lidí, kteří se</w:t>
      </w:r>
      <w:r w:rsidR="00435497">
        <w:rPr>
          <w:szCs w:val="24"/>
        </w:rPr>
        <w:t xml:space="preserve"> o </w:t>
      </w:r>
      <w:r w:rsidR="008353F6">
        <w:rPr>
          <w:szCs w:val="24"/>
        </w:rPr>
        <w:t>politi</w:t>
      </w:r>
      <w:r w:rsidR="00551CA8">
        <w:rPr>
          <w:szCs w:val="24"/>
        </w:rPr>
        <w:t>ku</w:t>
      </w:r>
      <w:r w:rsidR="008353F6">
        <w:rPr>
          <w:szCs w:val="24"/>
        </w:rPr>
        <w:t xml:space="preserve"> zajímají méně</w:t>
      </w:r>
      <w:r w:rsidR="00386FC0">
        <w:rPr>
          <w:szCs w:val="24"/>
        </w:rPr>
        <w:t>. Naopak lidé, kteří sledují politiku, znají své zástupce</w:t>
      </w:r>
      <w:r w:rsidR="00435497">
        <w:rPr>
          <w:szCs w:val="24"/>
        </w:rPr>
        <w:t xml:space="preserve"> a </w:t>
      </w:r>
      <w:r w:rsidR="00386FC0">
        <w:rPr>
          <w:szCs w:val="24"/>
        </w:rPr>
        <w:t>dokáží chápat kontext veřejného dění můžou zkratky využít  ve svůj prospěch</w:t>
      </w:r>
      <w:r w:rsidR="00435497">
        <w:rPr>
          <w:szCs w:val="24"/>
        </w:rPr>
        <w:t xml:space="preserve"> a </w:t>
      </w:r>
      <w:r w:rsidR="00386FC0">
        <w:rPr>
          <w:szCs w:val="24"/>
        </w:rPr>
        <w:t>získat výhodu při</w:t>
      </w:r>
      <w:r w:rsidR="009A4BD7">
        <w:rPr>
          <w:szCs w:val="24"/>
        </w:rPr>
        <w:t xml:space="preserve"> posuzování jimi prezentované</w:t>
      </w:r>
      <w:r w:rsidR="00797358">
        <w:rPr>
          <w:szCs w:val="24"/>
        </w:rPr>
        <w:t xml:space="preserve"> politiky</w:t>
      </w:r>
      <w:r w:rsidR="00435497">
        <w:rPr>
          <w:szCs w:val="24"/>
        </w:rPr>
        <w:t xml:space="preserve"> a </w:t>
      </w:r>
      <w:r w:rsidR="00797358">
        <w:rPr>
          <w:szCs w:val="24"/>
        </w:rPr>
        <w:t xml:space="preserve">strany </w:t>
      </w:r>
      <w:r w:rsidR="00386FC0">
        <w:rPr>
          <w:szCs w:val="24"/>
        </w:rPr>
        <w:t>(</w:t>
      </w:r>
      <w:proofErr w:type="spellStart"/>
      <w:r w:rsidR="00386FC0">
        <w:rPr>
          <w:szCs w:val="24"/>
        </w:rPr>
        <w:t>Lau</w:t>
      </w:r>
      <w:proofErr w:type="spellEnd"/>
      <w:r w:rsidR="00386FC0">
        <w:rPr>
          <w:szCs w:val="24"/>
        </w:rPr>
        <w:t xml:space="preserve">, </w:t>
      </w:r>
      <w:proofErr w:type="spellStart"/>
      <w:r w:rsidR="00386FC0">
        <w:rPr>
          <w:szCs w:val="24"/>
        </w:rPr>
        <w:t>Redlawsk</w:t>
      </w:r>
      <w:proofErr w:type="spellEnd"/>
      <w:r w:rsidR="00386FC0">
        <w:rPr>
          <w:szCs w:val="24"/>
        </w:rPr>
        <w:t>, 2001</w:t>
      </w:r>
      <w:r w:rsidR="00E17220">
        <w:rPr>
          <w:szCs w:val="24"/>
        </w:rPr>
        <w:t xml:space="preserve">, s. </w:t>
      </w:r>
      <w:r w:rsidR="00386FC0">
        <w:rPr>
          <w:szCs w:val="24"/>
        </w:rPr>
        <w:t xml:space="preserve"> 967–968)</w:t>
      </w:r>
      <w:r w:rsidR="008353F6">
        <w:rPr>
          <w:szCs w:val="24"/>
        </w:rPr>
        <w:t>. Heuristika</w:t>
      </w:r>
      <w:r w:rsidR="00435497">
        <w:rPr>
          <w:szCs w:val="24"/>
        </w:rPr>
        <w:t xml:space="preserve"> a </w:t>
      </w:r>
      <w:r w:rsidR="008353F6">
        <w:rPr>
          <w:szCs w:val="24"/>
        </w:rPr>
        <w:t>informační zkratky tedy nemusí být záchranou pro všechny voliče, kteří si vybírají optimálního kandidáta.</w:t>
      </w:r>
    </w:p>
    <w:p w14:paraId="45458B5F" w14:textId="77777777" w:rsidR="00C44572" w:rsidRDefault="00C44572" w:rsidP="003A2388"/>
    <w:p w14:paraId="35DFA1CF" w14:textId="2DC75C50" w:rsidR="00885ADA" w:rsidRDefault="001B713B" w:rsidP="007C4D4C">
      <w:pPr>
        <w:pStyle w:val="Nadpis2"/>
      </w:pPr>
      <w:bookmarkStart w:id="13" w:name="_Toc133266387"/>
      <w:r>
        <w:t xml:space="preserve">Využití informačních zkratek </w:t>
      </w:r>
      <w:r w:rsidR="00FF4797">
        <w:t>k</w:t>
      </w:r>
      <w:r w:rsidR="002C05DE">
        <w:t> politické volbě</w:t>
      </w:r>
      <w:bookmarkEnd w:id="13"/>
    </w:p>
    <w:p w14:paraId="6A1811DE" w14:textId="7BF41EBC" w:rsidR="009448E4" w:rsidRDefault="003A0C12" w:rsidP="00BD437C">
      <w:r>
        <w:t>Užití</w:t>
      </w:r>
      <w:r w:rsidR="00435497">
        <w:t xml:space="preserve"> a </w:t>
      </w:r>
      <w:r>
        <w:t>fungování informačních zkratek je následující. Volič přicházející do volební místnosti měl částečně možnost seznámit se s kandidáty</w:t>
      </w:r>
      <w:r w:rsidR="00435497">
        <w:t xml:space="preserve"> a </w:t>
      </w:r>
      <w:r>
        <w:t>volebními stranami například v rámci kampaně, debat</w:t>
      </w:r>
      <w:r w:rsidR="00435497">
        <w:t xml:space="preserve"> a </w:t>
      </w:r>
      <w:r>
        <w:t>rozhovorů v médiích nebo informací na internetu. Další příležitostí pro učinění volebního rozhodnutí je přes informace poskytnuté na kandidátní listině. Na ní je možné si přečíst kromě jména</w:t>
      </w:r>
      <w:r w:rsidR="00435497">
        <w:t xml:space="preserve"> a </w:t>
      </w:r>
      <w:r>
        <w:t>příjmení dosažený titul, pohlaví, věk, povolání, bydliště</w:t>
      </w:r>
      <w:r w:rsidR="00435497">
        <w:t xml:space="preserve"> a </w:t>
      </w:r>
      <w:r>
        <w:t>navrhující stranu.</w:t>
      </w:r>
      <w:r w:rsidR="009448E4">
        <w:t xml:space="preserve"> Toto platí alespoň pro volby do Poslanecké sněmovny</w:t>
      </w:r>
      <w:r w:rsidR="007437B9">
        <w:t xml:space="preserve"> České republiky</w:t>
      </w:r>
      <w:r w:rsidR="009448E4">
        <w:t>, které tato studie zkoumá.</w:t>
      </w:r>
      <w:r w:rsidR="00E255FB">
        <w:t xml:space="preserve"> V poměrných volebních  systémech, pro které je typické volba politických stran</w:t>
      </w:r>
      <w:r w:rsidR="00435497">
        <w:t xml:space="preserve"> a </w:t>
      </w:r>
      <w:r w:rsidR="00E255FB">
        <w:t>nikoliv jednotlivých osobností</w:t>
      </w:r>
      <w:r w:rsidR="00E255FB" w:rsidRPr="00E255FB">
        <w:t xml:space="preserve"> </w:t>
      </w:r>
      <w:r w:rsidR="00E255FB">
        <w:t>je využití heuristiky</w:t>
      </w:r>
      <w:r w:rsidR="00435497">
        <w:t xml:space="preserve"> a </w:t>
      </w:r>
      <w:r w:rsidR="00E255FB">
        <w:t>informačních zkratek ideální možností. Voliči by pro detailnější průzkum všech kandidátů využili obrovské množství času. Proto se snaží využít všech zkratek, které se jim dostane (</w:t>
      </w:r>
      <w:r w:rsidR="00E255FB" w:rsidRPr="00E255FB">
        <w:t>Balík, Hruška 2022</w:t>
      </w:r>
      <w:r w:rsidR="00A64C4B">
        <w:t xml:space="preserve">, s. </w:t>
      </w:r>
      <w:r w:rsidR="00E255FB" w:rsidRPr="00E255FB">
        <w:t>322</w:t>
      </w:r>
      <w:r w:rsidR="00E255FB">
        <w:t>).</w:t>
      </w:r>
      <w:r w:rsidR="002D2B62">
        <w:t xml:space="preserve"> Racionální volič nemusí být dokonale informován, namísto toho využívá částečné informace k tomu, aby volil podobným způsobem, jako kdyby všechny potřebné informace měl (</w:t>
      </w:r>
      <w:proofErr w:type="spellStart"/>
      <w:r w:rsidR="002D2B62">
        <w:t>Bartels</w:t>
      </w:r>
      <w:proofErr w:type="spellEnd"/>
      <w:r w:rsidR="002D2B62">
        <w:t>, 1996</w:t>
      </w:r>
      <w:r w:rsidR="00A64C4B">
        <w:t xml:space="preserve">, s. </w:t>
      </w:r>
      <w:r w:rsidR="002D2B62">
        <w:t xml:space="preserve">197). </w:t>
      </w:r>
    </w:p>
    <w:p w14:paraId="15987722" w14:textId="77777777" w:rsidR="009448E4" w:rsidRDefault="009448E4" w:rsidP="00BD437C"/>
    <w:p w14:paraId="32A406AA" w14:textId="29FC57DB" w:rsidR="00BD437C" w:rsidRDefault="00E9586C" w:rsidP="00BD437C">
      <w:r>
        <w:t xml:space="preserve">Nerozhodnutý volič tak má k dispozici několik typů zkratek, které mu </w:t>
      </w:r>
      <w:r w:rsidR="00551FC5">
        <w:t>pomáhají nalézt</w:t>
      </w:r>
      <w:r>
        <w:t xml:space="preserve"> optimálního kandidáta, který by vyhovoval jeho požadavkům. Informační zkratka vztahující se například k navrhující straně dokáže voliče obeznámit</w:t>
      </w:r>
      <w:r w:rsidR="00435497">
        <w:t xml:space="preserve"> o </w:t>
      </w:r>
      <w:r>
        <w:t>možné ideologii kandidáta, pohledech</w:t>
      </w:r>
      <w:r w:rsidR="00435497">
        <w:t xml:space="preserve"> a </w:t>
      </w:r>
      <w:r>
        <w:t>postojích na různá témata od těch sociálních až po vojenské</w:t>
      </w:r>
      <w:r w:rsidR="00435497">
        <w:t xml:space="preserve"> a </w:t>
      </w:r>
      <w:r>
        <w:t>bezpečnostní. Jelikož volič kandidáta osobně nezná</w:t>
      </w:r>
      <w:r w:rsidR="00435497">
        <w:t xml:space="preserve"> a </w:t>
      </w:r>
      <w:r>
        <w:t>není si jistý</w:t>
      </w:r>
      <w:r w:rsidR="00435497">
        <w:t xml:space="preserve"> o </w:t>
      </w:r>
      <w:r>
        <w:t>jeho osobních názorech, využije</w:t>
      </w:r>
      <w:r w:rsidR="004E1AAA">
        <w:t xml:space="preserve"> například</w:t>
      </w:r>
      <w:r>
        <w:t xml:space="preserve"> zkratku strany</w:t>
      </w:r>
      <w:r w:rsidR="00435497">
        <w:t xml:space="preserve"> a </w:t>
      </w:r>
      <w:r>
        <w:t>použije proces inference k vytvoření spojení mezi kandidátem</w:t>
      </w:r>
      <w:r w:rsidR="00435497">
        <w:t xml:space="preserve"> a </w:t>
      </w:r>
      <w:r>
        <w:t>politickou stranou, která jej navrhla</w:t>
      </w:r>
      <w:r w:rsidR="00C83182">
        <w:t xml:space="preserve"> (</w:t>
      </w:r>
      <w:proofErr w:type="spellStart"/>
      <w:r w:rsidR="00C83182">
        <w:t>Mondak</w:t>
      </w:r>
      <w:proofErr w:type="spellEnd"/>
      <w:r w:rsidR="00C83182">
        <w:t xml:space="preserve">, </w:t>
      </w:r>
      <w:r w:rsidR="00133006">
        <w:t>1993</w:t>
      </w:r>
      <w:r w:rsidR="00A64C4B">
        <w:t xml:space="preserve">, s. </w:t>
      </w:r>
      <w:r w:rsidR="00C83182">
        <w:t>168)</w:t>
      </w:r>
      <w:r w:rsidR="00946DBE">
        <w:t>.</w:t>
      </w:r>
      <w:r w:rsidR="00733439">
        <w:t xml:space="preserve"> Funkce ostatních informačních zkratek je obdobná. Z komplexní záležitosti politické volby se díky </w:t>
      </w:r>
      <w:r w:rsidR="00733439">
        <w:lastRenderedPageBreak/>
        <w:t>využití jedné či kombinace více informačních zkratek stává jednodušší proces</w:t>
      </w:r>
      <w:r w:rsidR="00513E91">
        <w:t xml:space="preserve"> výběru kandidáta. </w:t>
      </w:r>
      <w:r w:rsidR="00D079AD">
        <w:t>Člověk tak nemusí investovat enormní čas</w:t>
      </w:r>
      <w:r w:rsidR="00435497">
        <w:t xml:space="preserve"> a </w:t>
      </w:r>
      <w:r w:rsidR="00D079AD">
        <w:t>snahu k dosažení dostatečné informovanosti</w:t>
      </w:r>
      <w:r w:rsidR="00435497">
        <w:t xml:space="preserve"> o </w:t>
      </w:r>
      <w:r w:rsidR="00D079AD">
        <w:t>politice (</w:t>
      </w:r>
      <w:proofErr w:type="spellStart"/>
      <w:r w:rsidR="00D079AD">
        <w:t>Goodman</w:t>
      </w:r>
      <w:proofErr w:type="spellEnd"/>
      <w:r w:rsidR="00D079AD">
        <w:t>, Murray, 2007</w:t>
      </w:r>
      <w:r w:rsidR="00A64C4B">
        <w:t xml:space="preserve">, s. </w:t>
      </w:r>
      <w:r w:rsidR="00D079AD">
        <w:t xml:space="preserve">907).  </w:t>
      </w:r>
    </w:p>
    <w:p w14:paraId="49C28149" w14:textId="123BE992" w:rsidR="003A0C12" w:rsidRDefault="003A0C12" w:rsidP="00BD437C"/>
    <w:p w14:paraId="5278DC1C" w14:textId="36E82BE8" w:rsidR="00A64512" w:rsidRDefault="0019452E" w:rsidP="00BD437C">
      <w:r>
        <w:t>Voliči používají</w:t>
      </w:r>
      <w:r w:rsidR="00435497">
        <w:t xml:space="preserve"> i </w:t>
      </w:r>
      <w:r>
        <w:t>jiné dostupné informace, které fungují jako informační zkratky. Typicky se jedná</w:t>
      </w:r>
      <w:r w:rsidR="00435497">
        <w:t xml:space="preserve"> o </w:t>
      </w:r>
      <w:r>
        <w:t>status obhajoby mandátu (</w:t>
      </w:r>
      <w:proofErr w:type="spellStart"/>
      <w:r w:rsidR="00052648">
        <w:t>Carey</w:t>
      </w:r>
      <w:proofErr w:type="spellEnd"/>
      <w:r w:rsidR="00052648">
        <w:t xml:space="preserve">, </w:t>
      </w:r>
      <w:proofErr w:type="spellStart"/>
      <w:r w:rsidR="00052648">
        <w:t>Niemi</w:t>
      </w:r>
      <w:proofErr w:type="spellEnd"/>
      <w:r w:rsidR="00052648">
        <w:t xml:space="preserve">, </w:t>
      </w:r>
      <w:proofErr w:type="spellStart"/>
      <w:r w:rsidR="00052648">
        <w:t>Powell</w:t>
      </w:r>
      <w:proofErr w:type="spellEnd"/>
      <w:r w:rsidR="00052648">
        <w:t xml:space="preserve">, 2000; </w:t>
      </w:r>
      <w:proofErr w:type="spellStart"/>
      <w:r w:rsidR="00C404DA">
        <w:t>Ansolabehere</w:t>
      </w:r>
      <w:proofErr w:type="spellEnd"/>
      <w:r w:rsidR="00C404DA">
        <w:t xml:space="preserve"> et al., 200</w:t>
      </w:r>
      <w:r w:rsidR="00F326A7">
        <w:t>6</w:t>
      </w:r>
      <w:r w:rsidR="00C404DA">
        <w:t xml:space="preserve">; </w:t>
      </w:r>
      <w:proofErr w:type="spellStart"/>
      <w:r>
        <w:t>Goodman</w:t>
      </w:r>
      <w:proofErr w:type="spellEnd"/>
      <w:r>
        <w:t xml:space="preserve">, Murray, 2007; </w:t>
      </w:r>
      <w:proofErr w:type="spellStart"/>
      <w:r>
        <w:t>Karvonen</w:t>
      </w:r>
      <w:proofErr w:type="spellEnd"/>
      <w:r>
        <w:t xml:space="preserve">, 2011; </w:t>
      </w:r>
      <w:proofErr w:type="spellStart"/>
      <w:r>
        <w:t>Atkeson</w:t>
      </w:r>
      <w:proofErr w:type="spellEnd"/>
      <w:r>
        <w:t xml:space="preserve">, </w:t>
      </w:r>
      <w:proofErr w:type="spellStart"/>
      <w:r>
        <w:t>Hamel</w:t>
      </w:r>
      <w:proofErr w:type="spellEnd"/>
      <w:r>
        <w:t>, 2018)</w:t>
      </w:r>
      <w:r w:rsidR="005D17B3">
        <w:t xml:space="preserve">. </w:t>
      </w:r>
      <w:r w:rsidR="0004382C">
        <w:t>Při nedostatku informací</w:t>
      </w:r>
      <w:r w:rsidR="00435497">
        <w:t xml:space="preserve"> o </w:t>
      </w:r>
      <w:r w:rsidR="0004382C">
        <w:t>kandidátech volič raději vybírá kandidáta, který mandát obhajuje (</w:t>
      </w:r>
      <w:proofErr w:type="spellStart"/>
      <w:r w:rsidR="0004382C">
        <w:t>Goodman</w:t>
      </w:r>
      <w:proofErr w:type="spellEnd"/>
      <w:r w:rsidR="0004382C">
        <w:t>, Murray, 2007</w:t>
      </w:r>
      <w:r w:rsidR="00A64C4B">
        <w:t xml:space="preserve">, s. </w:t>
      </w:r>
      <w:r w:rsidR="0004382C">
        <w:t xml:space="preserve">909). </w:t>
      </w:r>
      <w:r w:rsidR="00864FDA">
        <w:t xml:space="preserve">Další z možných způsobů, který pomáhá lidem vybrat si kandidáta je volba podle geografické vzdálenosti od jeho místa původu či bydliště (Shugart, </w:t>
      </w:r>
      <w:proofErr w:type="spellStart"/>
      <w:r w:rsidR="00864FDA">
        <w:t>Valdini</w:t>
      </w:r>
      <w:proofErr w:type="spellEnd"/>
      <w:r w:rsidR="00864FDA">
        <w:t xml:space="preserve">, </w:t>
      </w:r>
      <w:proofErr w:type="spellStart"/>
      <w:r w:rsidR="00864FDA">
        <w:t>Suominen</w:t>
      </w:r>
      <w:proofErr w:type="spellEnd"/>
      <w:r w:rsidR="00864FDA">
        <w:t xml:space="preserve">, 2005; </w:t>
      </w:r>
      <w:r w:rsidR="00937380">
        <w:t xml:space="preserve">Voda, Pink, 2009; Malcová, 2012; Bernard, Kostelecký, 2014). </w:t>
      </w:r>
      <w:r w:rsidR="00A64512">
        <w:t xml:space="preserve">Při nedostatku informací </w:t>
      </w:r>
      <w:r w:rsidR="00F74A0A">
        <w:t xml:space="preserve">mnozí </w:t>
      </w:r>
      <w:r w:rsidR="00A64512">
        <w:t xml:space="preserve">voliči </w:t>
      </w:r>
      <w:r w:rsidR="00F74A0A">
        <w:t xml:space="preserve">také </w:t>
      </w:r>
      <w:r w:rsidR="00A64512">
        <w:t xml:space="preserve">preferují kandidáty, kteří jsou z jeho okolí (Shugart, </w:t>
      </w:r>
      <w:proofErr w:type="spellStart"/>
      <w:r w:rsidR="00A64512">
        <w:t>Valdini</w:t>
      </w:r>
      <w:proofErr w:type="spellEnd"/>
      <w:r w:rsidR="00A64512">
        <w:t xml:space="preserve">, </w:t>
      </w:r>
      <w:proofErr w:type="spellStart"/>
      <w:r w:rsidR="00A64512">
        <w:t>Suominen</w:t>
      </w:r>
      <w:proofErr w:type="spellEnd"/>
      <w:r w:rsidR="00A64512">
        <w:t>, 2005</w:t>
      </w:r>
      <w:r w:rsidR="00A64C4B">
        <w:t xml:space="preserve">, s. </w:t>
      </w:r>
      <w:r w:rsidR="00A64512">
        <w:t>446).</w:t>
      </w:r>
      <w:r w:rsidR="00937380">
        <w:t xml:space="preserve"> </w:t>
      </w:r>
    </w:p>
    <w:p w14:paraId="606AE8F2" w14:textId="300F2621" w:rsidR="006D60E0" w:rsidRDefault="006D60E0" w:rsidP="003A2388"/>
    <w:p w14:paraId="50368AFE" w14:textId="0B2147E5" w:rsidR="00DB6883" w:rsidRPr="00DB6883" w:rsidRDefault="00DB6883" w:rsidP="00EF342D">
      <w:pPr>
        <w:pStyle w:val="Nadpis2"/>
      </w:pPr>
      <w:bookmarkStart w:id="14" w:name="_Toc133266388"/>
      <w:r w:rsidRPr="00DB6883">
        <w:t>Společenské stereotypy</w:t>
      </w:r>
      <w:bookmarkEnd w:id="14"/>
    </w:p>
    <w:p w14:paraId="5B23ED91" w14:textId="7C4F1C67" w:rsidR="00E73D74" w:rsidRDefault="00B51545" w:rsidP="00A86962">
      <w:r>
        <w:t>Aby dokázaly informační zkratky poskytovat komprimovanou sadu informací, které dokáž</w:t>
      </w:r>
      <w:r w:rsidR="00E602CB">
        <w:t>í</w:t>
      </w:r>
      <w:r>
        <w:t xml:space="preserve"> voliči pohodlně využít, je nutné, aby byly zasazeny do nějakého kontextuálního principu. Takovým principem je stereotypizace</w:t>
      </w:r>
      <w:r w:rsidR="00EC2217">
        <w:t>. Funguje jako heuristická pomůcka, pokud motivace nebo kapacita nejsou dostatečné pro dosažení požadovaného výsledku (</w:t>
      </w:r>
      <w:proofErr w:type="spellStart"/>
      <w:r w:rsidR="00EC2217">
        <w:t>Stangor</w:t>
      </w:r>
      <w:proofErr w:type="spellEnd"/>
      <w:r w:rsidR="00EC2217">
        <w:t xml:space="preserve">, </w:t>
      </w:r>
      <w:proofErr w:type="spellStart"/>
      <w:r w:rsidR="00EC2217">
        <w:t>Schalker</w:t>
      </w:r>
      <w:proofErr w:type="spellEnd"/>
      <w:r w:rsidR="00EC2217">
        <w:t>, 1996</w:t>
      </w:r>
      <w:r w:rsidR="00A64C4B">
        <w:t xml:space="preserve">, s. </w:t>
      </w:r>
      <w:r w:rsidR="00EC2217">
        <w:t xml:space="preserve">9). </w:t>
      </w:r>
      <w:r w:rsidR="00D445E8">
        <w:t>Velkou mírou na zachování</w:t>
      </w:r>
      <w:r w:rsidR="00435497">
        <w:t xml:space="preserve"> a </w:t>
      </w:r>
      <w:r w:rsidR="00D445E8">
        <w:t>předávání sociálních stereotypů mají média (</w:t>
      </w:r>
      <w:proofErr w:type="spellStart"/>
      <w:r w:rsidR="00D445E8">
        <w:t>Stangor</w:t>
      </w:r>
      <w:proofErr w:type="spellEnd"/>
      <w:r w:rsidR="00D445E8">
        <w:t xml:space="preserve">, </w:t>
      </w:r>
      <w:proofErr w:type="spellStart"/>
      <w:r w:rsidR="00D445E8">
        <w:t>Schalker</w:t>
      </w:r>
      <w:proofErr w:type="spellEnd"/>
      <w:r w:rsidR="00D445E8">
        <w:t>, 1996</w:t>
      </w:r>
      <w:r w:rsidR="00A64C4B">
        <w:t xml:space="preserve">, s. </w:t>
      </w:r>
      <w:r w:rsidR="00D445E8">
        <w:t>12). Jejich prezentování společnosti je zásadní pro to, aby si občané vytvořili specifické pohledy na různé sociální skupiny</w:t>
      </w:r>
      <w:r w:rsidR="00435497">
        <w:t xml:space="preserve"> a </w:t>
      </w:r>
      <w:r w:rsidR="00D445E8">
        <w:t xml:space="preserve">podle nich se rozhodovali nejenom ve volebních kláních. </w:t>
      </w:r>
      <w:r w:rsidR="00CF0F92">
        <w:t>Za předpokladu, že jsou stereotypy přítomné ve celé společnosti, dokáží ovlivnit nejenom jedince, ale celé sociální skupiny obyvatel</w:t>
      </w:r>
      <w:r w:rsidR="001E48B5">
        <w:t>. Lidé si postupně vytvářejí stereotypní předpoklady</w:t>
      </w:r>
      <w:r w:rsidR="00435497">
        <w:t xml:space="preserve"> o </w:t>
      </w:r>
      <w:r w:rsidR="001E48B5">
        <w:t>různých sociálních skupinách</w:t>
      </w:r>
      <w:r w:rsidR="00435497">
        <w:t xml:space="preserve"> a </w:t>
      </w:r>
      <w:r w:rsidR="001E48B5">
        <w:t>tyto rychle dostupné informace poté využívají k utváření názoru</w:t>
      </w:r>
      <w:r w:rsidR="00A35C9D">
        <w:t xml:space="preserve"> při setkání se členem oné skupiny</w:t>
      </w:r>
      <w:r w:rsidR="00CF0F92">
        <w:t xml:space="preserve"> (</w:t>
      </w:r>
      <w:proofErr w:type="spellStart"/>
      <w:r w:rsidR="00CF0F92">
        <w:t>Stangor</w:t>
      </w:r>
      <w:proofErr w:type="spellEnd"/>
      <w:r w:rsidR="00CF0F92">
        <w:t xml:space="preserve">, </w:t>
      </w:r>
      <w:proofErr w:type="spellStart"/>
      <w:r w:rsidR="00CF0F92">
        <w:t>Schalker</w:t>
      </w:r>
      <w:proofErr w:type="spellEnd"/>
      <w:r w:rsidR="00CF0F92">
        <w:t>, 1996</w:t>
      </w:r>
      <w:r w:rsidR="00A64C4B">
        <w:t xml:space="preserve">, s. </w:t>
      </w:r>
      <w:r w:rsidR="00CF0F92">
        <w:t>4</w:t>
      </w:r>
      <w:r w:rsidR="001E48B5">
        <w:t>–5</w:t>
      </w:r>
      <w:r w:rsidR="00CF0F92">
        <w:t>).</w:t>
      </w:r>
      <w:r w:rsidR="00A35C9D">
        <w:t xml:space="preserve"> Příkladem je stereotypní myšlení amerických voličů</w:t>
      </w:r>
      <w:r w:rsidR="00435497">
        <w:t xml:space="preserve"> o </w:t>
      </w:r>
      <w:r w:rsidR="00A35C9D">
        <w:t>afroamerických kandidátech. Takoví kandidáti jsou viděni jako méně motivovaní</w:t>
      </w:r>
      <w:r w:rsidR="00435497">
        <w:t xml:space="preserve"> a </w:t>
      </w:r>
      <w:r w:rsidR="00A35C9D">
        <w:t>cílevědomí (</w:t>
      </w:r>
      <w:proofErr w:type="spellStart"/>
      <w:r w:rsidR="00A35C9D">
        <w:t>Crowder-Meyer</w:t>
      </w:r>
      <w:proofErr w:type="spellEnd"/>
      <w:r w:rsidR="00A35C9D">
        <w:t xml:space="preserve">, </w:t>
      </w:r>
      <w:proofErr w:type="spellStart"/>
      <w:r w:rsidR="00A35C9D">
        <w:t>Gadarian</w:t>
      </w:r>
      <w:proofErr w:type="spellEnd"/>
      <w:r w:rsidR="00A35C9D">
        <w:t xml:space="preserve">, </w:t>
      </w:r>
      <w:proofErr w:type="spellStart"/>
      <w:r w:rsidR="00A35C9D">
        <w:t>Troustine</w:t>
      </w:r>
      <w:proofErr w:type="spellEnd"/>
      <w:r w:rsidR="00A35C9D">
        <w:t>, 2020), ale současně liberálnější (</w:t>
      </w:r>
      <w:proofErr w:type="spellStart"/>
      <w:r w:rsidR="00A35C9D">
        <w:t>McDermott</w:t>
      </w:r>
      <w:proofErr w:type="spellEnd"/>
      <w:r w:rsidR="00A35C9D">
        <w:t xml:space="preserve">, 1998) než ostatní rasy. </w:t>
      </w:r>
      <w:r w:rsidR="00E94A77">
        <w:t>Stereotypy jsou často uplatňovány</w:t>
      </w:r>
      <w:r w:rsidR="00435497">
        <w:t xml:space="preserve"> i </w:t>
      </w:r>
      <w:r w:rsidR="00E94A77">
        <w:t xml:space="preserve">vůči pohlaví. </w:t>
      </w:r>
      <w:r w:rsidR="00477062">
        <w:t>Muži jsou viděni jako politicky zkušenější (</w:t>
      </w:r>
      <w:proofErr w:type="spellStart"/>
      <w:r w:rsidR="00477062">
        <w:t>Crowder-Meyer</w:t>
      </w:r>
      <w:proofErr w:type="spellEnd"/>
      <w:r w:rsidR="00477062">
        <w:t xml:space="preserve">, </w:t>
      </w:r>
      <w:proofErr w:type="spellStart"/>
      <w:r w:rsidR="00477062">
        <w:t>Gadarian</w:t>
      </w:r>
      <w:proofErr w:type="spellEnd"/>
      <w:r w:rsidR="00477062">
        <w:t xml:space="preserve">, </w:t>
      </w:r>
      <w:proofErr w:type="spellStart"/>
      <w:r w:rsidR="00477062">
        <w:t>Trounstine</w:t>
      </w:r>
      <w:proofErr w:type="spellEnd"/>
      <w:r w:rsidR="00477062">
        <w:t>, 2020), ženy zase více liberální než muži (</w:t>
      </w:r>
      <w:proofErr w:type="spellStart"/>
      <w:r w:rsidR="00477062">
        <w:t>Jacobsmeier</w:t>
      </w:r>
      <w:proofErr w:type="spellEnd"/>
      <w:r w:rsidR="00477062">
        <w:t>, 2014).</w:t>
      </w:r>
      <w:r w:rsidR="00460A7B">
        <w:t xml:space="preserve"> Ve volbách je také možné pozorovat vybíraní specifických kandidátů podle jejich povolání</w:t>
      </w:r>
      <w:r w:rsidR="00FB7090">
        <w:t xml:space="preserve">, při čemž lidé diskriminují svým </w:t>
      </w:r>
      <w:r w:rsidR="00FB7090">
        <w:lastRenderedPageBreak/>
        <w:t>výběrem ty kandidáty, kteří nemají dostatečné zkušenosti pro výkon mandátu (</w:t>
      </w:r>
      <w:proofErr w:type="spellStart"/>
      <w:r w:rsidR="005A03BB">
        <w:t>McDermott</w:t>
      </w:r>
      <w:proofErr w:type="spellEnd"/>
      <w:r w:rsidR="005A03BB">
        <w:t xml:space="preserve">, 2005; </w:t>
      </w:r>
      <w:proofErr w:type="spellStart"/>
      <w:r w:rsidR="00FB7090">
        <w:t>Atkeson</w:t>
      </w:r>
      <w:proofErr w:type="spellEnd"/>
      <w:r w:rsidR="00FB7090">
        <w:t xml:space="preserve">, </w:t>
      </w:r>
      <w:proofErr w:type="spellStart"/>
      <w:r w:rsidR="00FB7090">
        <w:t>Hamel</w:t>
      </w:r>
      <w:proofErr w:type="spellEnd"/>
      <w:r w:rsidR="00FB7090">
        <w:t xml:space="preserve">, 2018). </w:t>
      </w:r>
      <w:r w:rsidR="009F0F74">
        <w:t>Informace</w:t>
      </w:r>
      <w:r w:rsidR="00435497">
        <w:t xml:space="preserve"> o </w:t>
      </w:r>
      <w:r w:rsidR="009F0F74">
        <w:t>povolání poskytuje voličům důležitou informaci</w:t>
      </w:r>
      <w:r w:rsidR="00435497">
        <w:t xml:space="preserve"> o </w:t>
      </w:r>
      <w:r w:rsidR="009F0F74">
        <w:t>možných znalostech</w:t>
      </w:r>
      <w:r w:rsidR="00435497">
        <w:t xml:space="preserve"> a </w:t>
      </w:r>
      <w:r w:rsidR="009F0F74">
        <w:t xml:space="preserve">dovednostech, které pro výkon mandátů potřebují. V tomto smyslu zde platí silná stereotypizace (Coffé, </w:t>
      </w:r>
      <w:proofErr w:type="spellStart"/>
      <w:r w:rsidR="009F0F74">
        <w:t>Theiss</w:t>
      </w:r>
      <w:proofErr w:type="spellEnd"/>
      <w:r w:rsidR="009F0F74">
        <w:t>-Morse, 2016</w:t>
      </w:r>
      <w:r w:rsidR="00A64C4B">
        <w:t xml:space="preserve">, s. </w:t>
      </w:r>
      <w:r w:rsidR="009F0F74">
        <w:t xml:space="preserve">18). </w:t>
      </w:r>
      <w:r w:rsidR="00E73D74">
        <w:t>Zároveň dokáže informace</w:t>
      </w:r>
      <w:r w:rsidR="00435497">
        <w:t xml:space="preserve"> o </w:t>
      </w:r>
      <w:r w:rsidR="00E73D74">
        <w:t>povolání vymazat předchozí voličovy předsudky</w:t>
      </w:r>
      <w:r w:rsidR="00435497">
        <w:t xml:space="preserve"> o </w:t>
      </w:r>
      <w:r w:rsidR="00E73D74">
        <w:t>rase</w:t>
      </w:r>
      <w:r w:rsidR="00435497">
        <w:t xml:space="preserve"> a </w:t>
      </w:r>
      <w:r w:rsidR="00E73D74">
        <w:t>pohlaví, které dříve použil pro rozlišení kandidátových pozic</w:t>
      </w:r>
      <w:r w:rsidR="00435497">
        <w:t xml:space="preserve"> a </w:t>
      </w:r>
      <w:r w:rsidR="00E73D74">
        <w:t>názorů vztahující se k politické ideologii (</w:t>
      </w:r>
      <w:proofErr w:type="spellStart"/>
      <w:r w:rsidR="00E73D74">
        <w:t>Crowder-Meyer</w:t>
      </w:r>
      <w:proofErr w:type="spellEnd"/>
      <w:r w:rsidR="00E73D74">
        <w:t xml:space="preserve">, </w:t>
      </w:r>
      <w:proofErr w:type="spellStart"/>
      <w:r w:rsidR="00E73D74">
        <w:t>Gadarian</w:t>
      </w:r>
      <w:proofErr w:type="spellEnd"/>
      <w:r w:rsidR="00E73D74">
        <w:t xml:space="preserve">, </w:t>
      </w:r>
      <w:proofErr w:type="spellStart"/>
      <w:r w:rsidR="00E73D74">
        <w:t>Troustine</w:t>
      </w:r>
      <w:proofErr w:type="spellEnd"/>
      <w:r w:rsidR="00E73D74">
        <w:t>, 2020).</w:t>
      </w:r>
    </w:p>
    <w:p w14:paraId="7E4A1C4B" w14:textId="77777777" w:rsidR="00ED724D" w:rsidRDefault="00ED724D" w:rsidP="003A2388"/>
    <w:p w14:paraId="3432DB31" w14:textId="14E62B29" w:rsidR="00300323" w:rsidRDefault="00056ABA" w:rsidP="00722F1F">
      <w:pPr>
        <w:pStyle w:val="Nadpis2"/>
      </w:pPr>
      <w:bookmarkStart w:id="15" w:name="_Toc133266389"/>
      <w:r>
        <w:t>Navrhující strana jako informační zkratka</w:t>
      </w:r>
      <w:bookmarkEnd w:id="15"/>
    </w:p>
    <w:p w14:paraId="3F1BE486" w14:textId="12F29221" w:rsidR="00B04AC5" w:rsidRDefault="00BB22EF" w:rsidP="00B07A32">
      <w:r>
        <w:t xml:space="preserve">Nejčastěji používanou </w:t>
      </w:r>
      <w:r w:rsidR="008F7041">
        <w:t xml:space="preserve">heuristickou </w:t>
      </w:r>
      <w:r>
        <w:t xml:space="preserve">zkratkou </w:t>
      </w:r>
      <w:r w:rsidR="008F7041">
        <w:t>je pozorována informace</w:t>
      </w:r>
      <w:r w:rsidR="00435497">
        <w:t xml:space="preserve"> o </w:t>
      </w:r>
      <w:r w:rsidR="00B344C3">
        <w:t>stranické příslušnosti kandidáta</w:t>
      </w:r>
      <w:r w:rsidR="00B32F38">
        <w:t xml:space="preserve"> (</w:t>
      </w:r>
      <w:proofErr w:type="spellStart"/>
      <w:r w:rsidR="00616A66">
        <w:t>McDermott</w:t>
      </w:r>
      <w:proofErr w:type="spellEnd"/>
      <w:r w:rsidR="00616A66">
        <w:t>, 1998</w:t>
      </w:r>
      <w:r w:rsidR="00A64C4B">
        <w:t xml:space="preserve">, s. </w:t>
      </w:r>
      <w:r w:rsidR="00133C1E">
        <w:t>898)</w:t>
      </w:r>
      <w:r w:rsidR="00B344C3">
        <w:t>. V případě koalice PirSTAN</w:t>
      </w:r>
      <w:r w:rsidR="00DC3C96">
        <w:t xml:space="preserve"> je</w:t>
      </w:r>
      <w:r w:rsidR="00B344C3">
        <w:t xml:space="preserve"> dále v práci používán termín navrhova</w:t>
      </w:r>
      <w:r w:rsidR="00B20779">
        <w:t>ná strana, jelikož se na kandidátní listině nacházejí</w:t>
      </w:r>
      <w:r w:rsidR="00435497">
        <w:t xml:space="preserve"> i </w:t>
      </w:r>
      <w:r w:rsidR="00B20779">
        <w:t xml:space="preserve">kandidáti, kteří sice jsou nominování jednou či druhou stranou, nicméně </w:t>
      </w:r>
      <w:r w:rsidR="002507A2">
        <w:t>nejsou členy</w:t>
      </w:r>
      <w:r w:rsidR="00F86ECA">
        <w:t xml:space="preserve"> strany či hnutí, za které kandidují. Pro přesnou deskripci je tedy na místě</w:t>
      </w:r>
      <w:r w:rsidR="0072782A">
        <w:t xml:space="preserve"> označovat tuto proměnnou jako </w:t>
      </w:r>
      <w:r w:rsidR="00B04AC5">
        <w:t xml:space="preserve">navrhující strana. </w:t>
      </w:r>
    </w:p>
    <w:p w14:paraId="18D3636F" w14:textId="11F5B69B" w:rsidR="00B04AC5" w:rsidRDefault="00B04AC5" w:rsidP="00B07A32"/>
    <w:p w14:paraId="4B6B3672" w14:textId="33140878" w:rsidR="003778CF" w:rsidRDefault="00C43C47" w:rsidP="00B07A32">
      <w:r>
        <w:t xml:space="preserve">Politické strany, které </w:t>
      </w:r>
      <w:r w:rsidR="00226BFD">
        <w:t>si stabilně drží vysokou důvěru</w:t>
      </w:r>
      <w:r w:rsidR="00435497">
        <w:t xml:space="preserve"> u </w:t>
      </w:r>
      <w:r w:rsidR="00226BFD">
        <w:t xml:space="preserve">svých voličů efektivněji </w:t>
      </w:r>
      <w:r w:rsidR="00EF70A6">
        <w:t>přenáší na své voliče stranické postoje</w:t>
      </w:r>
      <w:r w:rsidR="00435497">
        <w:t xml:space="preserve"> a </w:t>
      </w:r>
      <w:r w:rsidR="00EF70A6">
        <w:t xml:space="preserve">názory. </w:t>
      </w:r>
      <w:r w:rsidR="00A776F0">
        <w:t>Tento vliv pozorova</w:t>
      </w:r>
      <w:r w:rsidR="00113309">
        <w:t xml:space="preserve">li </w:t>
      </w:r>
      <w:proofErr w:type="spellStart"/>
      <w:r w:rsidR="00113309" w:rsidRPr="00113309">
        <w:t>Gherghina</w:t>
      </w:r>
      <w:proofErr w:type="spellEnd"/>
      <w:r w:rsidR="00435497">
        <w:t xml:space="preserve"> a </w:t>
      </w:r>
      <w:proofErr w:type="spellStart"/>
      <w:r w:rsidR="00113309" w:rsidRPr="00113309">
        <w:t>Silagadze</w:t>
      </w:r>
      <w:proofErr w:type="spellEnd"/>
      <w:r w:rsidR="00113309">
        <w:t xml:space="preserve"> </w:t>
      </w:r>
      <w:r w:rsidR="003B04A4">
        <w:t xml:space="preserve">(2021) v sedmi referendech v zemích východní Evropy. </w:t>
      </w:r>
      <w:r w:rsidR="00C97E06">
        <w:t>Zejména méně vzdělaní</w:t>
      </w:r>
      <w:r w:rsidR="00435497">
        <w:t xml:space="preserve"> a </w:t>
      </w:r>
      <w:r w:rsidR="00C97E06">
        <w:t xml:space="preserve">méně participující občané mají sklon konzumovat informace v tradičních médiích, ve kterých strany </w:t>
      </w:r>
      <w:r w:rsidR="00C7380B">
        <w:t>sdílejí své názory (</w:t>
      </w:r>
      <w:proofErr w:type="spellStart"/>
      <w:r w:rsidR="00C7380B" w:rsidRPr="00113309">
        <w:t>Gherghina</w:t>
      </w:r>
      <w:proofErr w:type="spellEnd"/>
      <w:r w:rsidR="00C7380B">
        <w:t xml:space="preserve">, </w:t>
      </w:r>
      <w:proofErr w:type="spellStart"/>
      <w:r w:rsidR="00C7380B" w:rsidRPr="00113309">
        <w:t>Silagadze</w:t>
      </w:r>
      <w:proofErr w:type="spellEnd"/>
      <w:r w:rsidR="00A64C4B">
        <w:t xml:space="preserve">, s. </w:t>
      </w:r>
      <w:r w:rsidR="00C7380B">
        <w:t xml:space="preserve">8). </w:t>
      </w:r>
      <w:r w:rsidR="008F1255">
        <w:t xml:space="preserve">Pro tento segment občanů představuje stranická informační zkratka cennou pomoct při politickém rozhodování. </w:t>
      </w:r>
      <w:r w:rsidR="00262F89">
        <w:t>Siln</w:t>
      </w:r>
      <w:r w:rsidR="00735A99">
        <w:t>é působení stranické zkratky zaznamenali</w:t>
      </w:r>
      <w:r w:rsidR="00435497">
        <w:t xml:space="preserve"> i </w:t>
      </w:r>
      <w:proofErr w:type="spellStart"/>
      <w:r w:rsidR="00735A99">
        <w:t>Dancey</w:t>
      </w:r>
      <w:proofErr w:type="spellEnd"/>
      <w:r w:rsidR="00435497">
        <w:t xml:space="preserve"> a </w:t>
      </w:r>
      <w:proofErr w:type="spellStart"/>
      <w:r w:rsidR="00735A99">
        <w:t>Sheagley</w:t>
      </w:r>
      <w:proofErr w:type="spellEnd"/>
      <w:r w:rsidR="00735A99">
        <w:t xml:space="preserve"> (2013)</w:t>
      </w:r>
      <w:r w:rsidR="00CE62BC">
        <w:t xml:space="preserve"> ve svém výzkumu </w:t>
      </w:r>
      <w:r w:rsidR="00EA1A29">
        <w:t>znalostí amerických občanů</w:t>
      </w:r>
      <w:r w:rsidR="00435497">
        <w:t xml:space="preserve"> o </w:t>
      </w:r>
      <w:r w:rsidR="00EA1A29">
        <w:t xml:space="preserve">svých senátorech. </w:t>
      </w:r>
      <w:r w:rsidR="00CD47C9">
        <w:t xml:space="preserve">Respondenti se na sedmi postojových otázkách snažili odhadnout postoj svého senátora. </w:t>
      </w:r>
      <w:r w:rsidR="00873C5D">
        <w:t xml:space="preserve">Síla </w:t>
      </w:r>
      <w:r w:rsidR="0062788F">
        <w:t xml:space="preserve">stranické zkratky je dokázána </w:t>
      </w:r>
      <w:r w:rsidR="00CF6F10">
        <w:t xml:space="preserve">přesným odhadem politického postoje senátora v situaci, když </w:t>
      </w:r>
      <w:r w:rsidR="00A255BC">
        <w:t xml:space="preserve">hlasuje stejně, jako zbytek strany. </w:t>
      </w:r>
      <w:r w:rsidR="00E07F30">
        <w:t>Je to důkaz fungování stranických zkratek, díky kterým si občané vykreslují</w:t>
      </w:r>
      <w:r w:rsidR="00435497">
        <w:t xml:space="preserve"> o </w:t>
      </w:r>
      <w:r w:rsidR="00E07F30">
        <w:t>neznámých politicích co nejkonkrétnější představu v závislosti na informacích, které znají</w:t>
      </w:r>
      <w:r w:rsidR="00435497">
        <w:t xml:space="preserve"> o </w:t>
      </w:r>
      <w:r w:rsidR="00E07F30">
        <w:t xml:space="preserve">politikově straně. </w:t>
      </w:r>
      <w:r w:rsidR="00CD47C9">
        <w:t>V</w:t>
      </w:r>
      <w:r w:rsidR="00E07F30">
        <w:t> </w:t>
      </w:r>
      <w:r w:rsidR="00CD47C9">
        <w:t>případě</w:t>
      </w:r>
      <w:r w:rsidR="00E07F30">
        <w:t xml:space="preserve"> ale</w:t>
      </w:r>
      <w:r w:rsidR="00CD47C9">
        <w:t xml:space="preserve">, že </w:t>
      </w:r>
      <w:r w:rsidR="00073A63">
        <w:t xml:space="preserve">se politikovo hlasování </w:t>
      </w:r>
      <w:r w:rsidR="00A265C1">
        <w:t>liší od hlasování většiny strany, odhady respondentů</w:t>
      </w:r>
      <w:r w:rsidR="00063B01">
        <w:t xml:space="preserve"> byly</w:t>
      </w:r>
      <w:r w:rsidR="00A265C1">
        <w:t xml:space="preserve"> nepřesné. </w:t>
      </w:r>
      <w:r w:rsidR="009C0BF4">
        <w:t xml:space="preserve">V důsledku toho mohou být </w:t>
      </w:r>
      <w:r w:rsidR="001A6E1D">
        <w:t>heuristikou poškozeni ti nejvíce informovaní</w:t>
      </w:r>
      <w:r w:rsidR="00B766FE">
        <w:t xml:space="preserve"> voliči</w:t>
      </w:r>
      <w:r w:rsidR="001A6E1D">
        <w:t>, kteří sledují politické dění nejvíce</w:t>
      </w:r>
      <w:r w:rsidR="004F4C98">
        <w:t xml:space="preserve">. Efektivita stranické zkratky je </w:t>
      </w:r>
      <w:r w:rsidR="00DC3E8B">
        <w:t>snížena, pokud se politik odlišuje svým hlasováním</w:t>
      </w:r>
      <w:r w:rsidR="00435497">
        <w:t xml:space="preserve"> a </w:t>
      </w:r>
      <w:r w:rsidR="00DC3E8B">
        <w:t>názory od zbytku strany (</w:t>
      </w:r>
      <w:proofErr w:type="spellStart"/>
      <w:r w:rsidR="00DC3E8B">
        <w:t>Dancey</w:t>
      </w:r>
      <w:proofErr w:type="spellEnd"/>
      <w:r w:rsidR="00DC3E8B">
        <w:t xml:space="preserve">, </w:t>
      </w:r>
      <w:proofErr w:type="spellStart"/>
      <w:r w:rsidR="00DC3E8B">
        <w:t>Sheagley</w:t>
      </w:r>
      <w:proofErr w:type="spellEnd"/>
      <w:r w:rsidR="00DC3E8B">
        <w:t>, 2013</w:t>
      </w:r>
      <w:r w:rsidR="00A64C4B">
        <w:t xml:space="preserve">, s. </w:t>
      </w:r>
      <w:r w:rsidR="00A97E8F">
        <w:t>323)</w:t>
      </w:r>
      <w:r w:rsidR="00F846F6">
        <w:t xml:space="preserve">. Podobný výzkum </w:t>
      </w:r>
      <w:r w:rsidR="00772A85">
        <w:t>založený na odhadech občanů</w:t>
      </w:r>
      <w:r w:rsidR="00435497">
        <w:t xml:space="preserve"> o </w:t>
      </w:r>
      <w:r w:rsidR="00772A85">
        <w:t xml:space="preserve">postojích svých </w:t>
      </w:r>
      <w:r w:rsidR="00772A85">
        <w:lastRenderedPageBreak/>
        <w:t xml:space="preserve">senátorů provedli také </w:t>
      </w:r>
      <w:proofErr w:type="spellStart"/>
      <w:r w:rsidR="00772A85">
        <w:t>Fortunato</w:t>
      </w:r>
      <w:proofErr w:type="spellEnd"/>
      <w:r w:rsidR="00435497">
        <w:t xml:space="preserve"> a </w:t>
      </w:r>
      <w:proofErr w:type="spellStart"/>
      <w:r w:rsidR="00772A85">
        <w:t>Stevenson</w:t>
      </w:r>
      <w:proofErr w:type="spellEnd"/>
      <w:r w:rsidR="00772A85">
        <w:t xml:space="preserve"> (</w:t>
      </w:r>
      <w:r w:rsidR="00CD71B9">
        <w:t xml:space="preserve">2016). Výsledky jejich studie se shodují </w:t>
      </w:r>
      <w:r w:rsidR="00B62BF6">
        <w:t xml:space="preserve">s výsledky </w:t>
      </w:r>
      <w:proofErr w:type="spellStart"/>
      <w:r w:rsidR="00B62BF6">
        <w:t>Dancey</w:t>
      </w:r>
      <w:proofErr w:type="spellEnd"/>
      <w:r w:rsidR="00435497">
        <w:t xml:space="preserve"> a </w:t>
      </w:r>
      <w:proofErr w:type="spellStart"/>
      <w:r w:rsidR="00B62BF6">
        <w:t>Sheagley</w:t>
      </w:r>
      <w:proofErr w:type="spellEnd"/>
      <w:r w:rsidR="00B62BF6">
        <w:t xml:space="preserve"> (2013). Přidávají ovšem jeden zásadní poznatek. </w:t>
      </w:r>
      <w:r w:rsidR="00CF6603">
        <w:t>Respondenti v tomto případě vnímali, že jejich senátor</w:t>
      </w:r>
      <w:r w:rsidR="003522BC">
        <w:t xml:space="preserve"> opakovaně hlasováním nedodržuje stranickou linii</w:t>
      </w:r>
      <w:r w:rsidR="004F329E">
        <w:t>. Podle toho upravili své rozhodování</w:t>
      </w:r>
      <w:r w:rsidR="00435497">
        <w:t xml:space="preserve"> a </w:t>
      </w:r>
      <w:r w:rsidR="006F1E1D">
        <w:t xml:space="preserve">zavrhli používání stranické heuristiky. </w:t>
      </w:r>
      <w:r w:rsidR="00C06DBD">
        <w:t>Voliči tak vnímají politické prostředí</w:t>
      </w:r>
      <w:r w:rsidR="00435497">
        <w:t xml:space="preserve"> a </w:t>
      </w:r>
      <w:r w:rsidR="00C06DBD">
        <w:t xml:space="preserve">pokud to není k jejich prospěchu, nespoléhají se pouze na </w:t>
      </w:r>
      <w:r w:rsidR="009F3BF2">
        <w:t>informační zkratku vztahující se ke straně kandidáta (</w:t>
      </w:r>
      <w:proofErr w:type="spellStart"/>
      <w:r w:rsidR="002A4B6B">
        <w:t>Fortunato</w:t>
      </w:r>
      <w:proofErr w:type="spellEnd"/>
      <w:r w:rsidR="002A4B6B">
        <w:t xml:space="preserve">, </w:t>
      </w:r>
      <w:proofErr w:type="spellStart"/>
      <w:r w:rsidR="002A4B6B">
        <w:t>Stevenson</w:t>
      </w:r>
      <w:proofErr w:type="spellEnd"/>
      <w:r w:rsidR="003A34AE">
        <w:t>, 2016</w:t>
      </w:r>
      <w:r w:rsidR="00A64C4B">
        <w:t xml:space="preserve">, s. </w:t>
      </w:r>
      <w:r w:rsidR="006D1079">
        <w:t>18).</w:t>
      </w:r>
    </w:p>
    <w:p w14:paraId="46592775" w14:textId="77777777" w:rsidR="002F2395" w:rsidRDefault="002F2395" w:rsidP="00B07A32"/>
    <w:p w14:paraId="05FC6B14" w14:textId="77777777" w:rsidR="002F2395" w:rsidRPr="002F2395" w:rsidRDefault="002F2395" w:rsidP="002F2395">
      <w:pPr>
        <w:rPr>
          <w:i/>
          <w:iCs/>
        </w:rPr>
      </w:pPr>
      <w:r>
        <w:rPr>
          <w:i/>
          <w:iCs/>
        </w:rPr>
        <w:t>H</w:t>
      </w:r>
      <w:r>
        <w:rPr>
          <w:i/>
          <w:iCs/>
          <w:vertAlign w:val="subscript"/>
        </w:rPr>
        <w:t>3</w:t>
      </w:r>
      <w:r>
        <w:rPr>
          <w:i/>
          <w:iCs/>
        </w:rPr>
        <w:t xml:space="preserve">: Kandidáti obhajující mandát získávají více preferenčních hlasů než ostatní kandidáti. </w:t>
      </w:r>
    </w:p>
    <w:p w14:paraId="47E3A018" w14:textId="77777777" w:rsidR="00DC3C96" w:rsidRDefault="00DC3C96" w:rsidP="00B07A32"/>
    <w:p w14:paraId="55B269ED" w14:textId="65EFF8BA" w:rsidR="00E63D76" w:rsidRPr="0058349A" w:rsidRDefault="00C2619F" w:rsidP="00116FA1">
      <w:r>
        <w:t xml:space="preserve">Politická značka představuje pro voliče jednoduchou informaci, pod kterou si je možné </w:t>
      </w:r>
      <w:r w:rsidR="002835B5">
        <w:t xml:space="preserve">vybavit spoustu konotací, ať už pozitivních či negativních. </w:t>
      </w:r>
      <w:r w:rsidR="00D629D2">
        <w:t>Přispívá k zarámování</w:t>
      </w:r>
      <w:r w:rsidR="00435497">
        <w:t xml:space="preserve"> a </w:t>
      </w:r>
      <w:r w:rsidR="00C965BE">
        <w:t>zařazení kandidáta podle znalostí</w:t>
      </w:r>
      <w:r w:rsidR="00435497">
        <w:t xml:space="preserve"> a </w:t>
      </w:r>
      <w:r w:rsidR="00C965BE">
        <w:t>informací, které</w:t>
      </w:r>
      <w:r w:rsidR="00435497">
        <w:t xml:space="preserve"> o </w:t>
      </w:r>
      <w:r w:rsidR="00C965BE">
        <w:t>straně má.</w:t>
      </w:r>
      <w:r w:rsidR="00C31C2F">
        <w:t xml:space="preserve"> Pokud </w:t>
      </w:r>
      <w:r w:rsidR="00F635A3">
        <w:t>je v tomto ohledu nerozhodný,</w:t>
      </w:r>
      <w:r w:rsidR="007833D1">
        <w:t xml:space="preserve"> ubírá se k preferování kandidátů, kteří již mandát zastávali v minulém období</w:t>
      </w:r>
      <w:r w:rsidR="001C0B82">
        <w:t xml:space="preserve"> (</w:t>
      </w:r>
      <w:proofErr w:type="spellStart"/>
      <w:r w:rsidR="0007712F">
        <w:t>Goodman</w:t>
      </w:r>
      <w:proofErr w:type="spellEnd"/>
      <w:r w:rsidR="0007712F">
        <w:t>, Murray, 2007</w:t>
      </w:r>
      <w:r w:rsidR="00A64C4B">
        <w:t xml:space="preserve">, s. </w:t>
      </w:r>
      <w:r w:rsidR="005715A1">
        <w:t>909).</w:t>
      </w:r>
      <w:r w:rsidR="00D81558">
        <w:t xml:space="preserve"> </w:t>
      </w:r>
      <w:r w:rsidR="00BD75B3">
        <w:t xml:space="preserve">Pokud taková </w:t>
      </w:r>
      <w:r w:rsidR="002B400E">
        <w:t>situace nastane, volič se rozhodne preferenčně zvolit obhajujícího kandidáta</w:t>
      </w:r>
      <w:r w:rsidR="00652B49">
        <w:t xml:space="preserve">. </w:t>
      </w:r>
      <w:r w:rsidR="00527E6D">
        <w:t>V</w:t>
      </w:r>
      <w:r w:rsidR="008709B5">
        <w:t> mezistranické politické</w:t>
      </w:r>
      <w:r w:rsidR="00527E6D">
        <w:t xml:space="preserve"> soutěži</w:t>
      </w:r>
      <w:r w:rsidR="002D5BD2">
        <w:t xml:space="preserve"> dvou koaličních stran by ti</w:t>
      </w:r>
      <w:r w:rsidR="001A0780">
        <w:t xml:space="preserve">to kandidáti </w:t>
      </w:r>
      <w:r w:rsidR="00210EB7">
        <w:t xml:space="preserve">měli </w:t>
      </w:r>
      <w:r w:rsidR="00652B49">
        <w:t xml:space="preserve">tudíž </w:t>
      </w:r>
      <w:r w:rsidR="00210EB7">
        <w:t xml:space="preserve">dostávat </w:t>
      </w:r>
      <w:r w:rsidR="008055B1">
        <w:t>více preferenčních hlasů.</w:t>
      </w:r>
      <w:r w:rsidR="00F635A3" w:rsidRPr="00F635A3">
        <w:t xml:space="preserve"> </w:t>
      </w:r>
      <w:r w:rsidR="00F635A3">
        <w:t xml:space="preserve">V případě zkoumání koalice PirSTAN hraje roli stranická značka inkumbenta. Volič při </w:t>
      </w:r>
      <w:r w:rsidR="002F2395">
        <w:t xml:space="preserve">volebním rozhodování preferuje </w:t>
      </w:r>
      <w:r w:rsidR="00CE7E15">
        <w:t>stranu, se kterou více sympatizuje</w:t>
      </w:r>
      <w:r w:rsidR="00435497">
        <w:t xml:space="preserve"> i </w:t>
      </w:r>
      <w:r w:rsidR="00CE7E15">
        <w:t xml:space="preserve">přes to, že nemá žádného </w:t>
      </w:r>
      <w:r w:rsidR="00DD7D49">
        <w:t>jiného favorita, je si ale jistý výběrem strany</w:t>
      </w:r>
      <w:r w:rsidR="0058349A">
        <w:t xml:space="preserve">. </w:t>
      </w:r>
    </w:p>
    <w:p w14:paraId="2D7B9196" w14:textId="77777777" w:rsidR="001340CE" w:rsidRDefault="001340CE" w:rsidP="003A2388"/>
    <w:p w14:paraId="4C3B5087" w14:textId="45087964" w:rsidR="00ED724D" w:rsidRDefault="00371C0A" w:rsidP="00371C0A">
      <w:pPr>
        <w:pStyle w:val="Nadpis2"/>
      </w:pPr>
      <w:bookmarkStart w:id="16" w:name="_Toc133266390"/>
      <w:r>
        <w:t>Povolání kandidáta jako informační zkratka</w:t>
      </w:r>
      <w:bookmarkEnd w:id="16"/>
    </w:p>
    <w:p w14:paraId="6CCDA266" w14:textId="0A928A9E" w:rsidR="007C7B9F" w:rsidRDefault="007B2A90" w:rsidP="00A86962">
      <w:r>
        <w:t xml:space="preserve">V analytické části této práce jsou zpracovávána </w:t>
      </w:r>
      <w:r w:rsidR="00F66538">
        <w:t>dostupná data na kandidátní listině vztahující se ke straně, která kandidáta navrhla</w:t>
      </w:r>
      <w:r w:rsidR="00435497">
        <w:t xml:space="preserve"> a </w:t>
      </w:r>
      <w:r w:rsidR="00557A9A">
        <w:t xml:space="preserve">ke kandidátově povolání. </w:t>
      </w:r>
      <w:r w:rsidR="00D02040">
        <w:t>Povolání</w:t>
      </w:r>
      <w:r w:rsidR="00435497">
        <w:t xml:space="preserve"> a </w:t>
      </w:r>
      <w:r w:rsidR="00943CBF">
        <w:t>další osobní informace</w:t>
      </w:r>
      <w:r w:rsidR="00435497">
        <w:t xml:space="preserve"> o </w:t>
      </w:r>
      <w:r w:rsidR="00943CBF">
        <w:t>kandidátovi jsou</w:t>
      </w:r>
      <w:r w:rsidR="007A2072">
        <w:t xml:space="preserve"> spolu </w:t>
      </w:r>
      <w:r w:rsidR="0085169C">
        <w:t>s politickou stranou</w:t>
      </w:r>
      <w:r w:rsidR="00D02040">
        <w:t xml:space="preserve"> mezi voliči oblíben</w:t>
      </w:r>
      <w:r w:rsidR="00D759EC">
        <w:t>ými</w:t>
      </w:r>
      <w:r w:rsidR="00435497">
        <w:t xml:space="preserve"> a </w:t>
      </w:r>
      <w:r w:rsidR="00D02040">
        <w:t>často využívan</w:t>
      </w:r>
      <w:r w:rsidR="00D759EC">
        <w:t>ými</w:t>
      </w:r>
      <w:r w:rsidR="00D02040">
        <w:t xml:space="preserve"> zkratk</w:t>
      </w:r>
      <w:r w:rsidR="00D759EC">
        <w:t xml:space="preserve">ami </w:t>
      </w:r>
      <w:r w:rsidR="0085169C">
        <w:t>(</w:t>
      </w:r>
      <w:proofErr w:type="spellStart"/>
      <w:r w:rsidR="002A2D93">
        <w:t>Popkin</w:t>
      </w:r>
      <w:proofErr w:type="spellEnd"/>
      <w:r w:rsidR="006523F6">
        <w:t>, 1994</w:t>
      </w:r>
      <w:r w:rsidR="00A64C4B">
        <w:t xml:space="preserve">, s. </w:t>
      </w:r>
      <w:r w:rsidR="006523F6">
        <w:t>212</w:t>
      </w:r>
      <w:r w:rsidR="0085169C">
        <w:t>)</w:t>
      </w:r>
      <w:r w:rsidR="009F183E">
        <w:t>. Dokáž</w:t>
      </w:r>
      <w:r w:rsidR="000160BB">
        <w:t>í</w:t>
      </w:r>
      <w:r w:rsidR="009F183E">
        <w:t xml:space="preserve"> voliči přiblížit kandidátovy profesní zkušenosti</w:t>
      </w:r>
      <w:r w:rsidR="00435497">
        <w:t xml:space="preserve"> a </w:t>
      </w:r>
      <w:r w:rsidR="00E96893">
        <w:t>zároveň</w:t>
      </w:r>
      <w:r w:rsidR="00B579C1">
        <w:t xml:space="preserve"> podle schopností</w:t>
      </w:r>
      <w:r w:rsidR="00435497">
        <w:t xml:space="preserve"> a </w:t>
      </w:r>
      <w:r w:rsidR="00B579C1">
        <w:t>vlastností spojených s povoláním predikovat,</w:t>
      </w:r>
      <w:r w:rsidR="00303784">
        <w:t xml:space="preserve"> v jaké míře je kandidát vhodný pro výkon mandátu.</w:t>
      </w:r>
      <w:r w:rsidR="00F818BC">
        <w:t xml:space="preserve"> Lidé</w:t>
      </w:r>
      <w:r w:rsidR="0081520E">
        <w:t xml:space="preserve"> často</w:t>
      </w:r>
      <w:r w:rsidR="00F818BC">
        <w:t xml:space="preserve"> jako kompetentního politika vidí kandidáta, který už má za sebou určité politické zkušenosti</w:t>
      </w:r>
      <w:r w:rsidR="0081520E">
        <w:t xml:space="preserve"> (</w:t>
      </w:r>
      <w:r w:rsidR="00E70F3D">
        <w:t xml:space="preserve">Coffé, Theis-Morse, 2016; </w:t>
      </w:r>
      <w:r w:rsidR="0081520E">
        <w:t>Kirkland, Coppock, 2017</w:t>
      </w:r>
      <w:r w:rsidR="00976A5A">
        <w:t>).</w:t>
      </w:r>
      <w:r w:rsidR="00F818BC">
        <w:t xml:space="preserve"> </w:t>
      </w:r>
      <w:r w:rsidR="00D14D93">
        <w:t>Kirklan</w:t>
      </w:r>
      <w:r w:rsidR="00914072">
        <w:t>d</w:t>
      </w:r>
      <w:r w:rsidR="00435497">
        <w:t xml:space="preserve"> a </w:t>
      </w:r>
      <w:r w:rsidR="00D14D93">
        <w:t>Coppock (2017)</w:t>
      </w:r>
      <w:r w:rsidR="00C5118D">
        <w:t xml:space="preserve"> provedli studii na amerických </w:t>
      </w:r>
      <w:r w:rsidR="00D14D93">
        <w:t>respondent</w:t>
      </w:r>
      <w:r w:rsidR="00C5118D">
        <w:t>ech, kterých se dotazovali</w:t>
      </w:r>
      <w:r w:rsidR="00397670">
        <w:t xml:space="preserve">, </w:t>
      </w:r>
      <w:r w:rsidR="00A841FD">
        <w:t xml:space="preserve">jaké povolání by měl kandidát mít, pokud se </w:t>
      </w:r>
      <w:r w:rsidR="00654569">
        <w:t>uchází</w:t>
      </w:r>
      <w:r w:rsidR="00435497">
        <w:t xml:space="preserve"> o </w:t>
      </w:r>
      <w:r w:rsidR="00654569">
        <w:t>pozici starost</w:t>
      </w:r>
      <w:r w:rsidR="00667D0E">
        <w:t>y</w:t>
      </w:r>
      <w:r w:rsidR="004C649A">
        <w:t>. Dotazování byli rozděleni na dvě poloviny. Jedna</w:t>
      </w:r>
      <w:r w:rsidR="00062C1E">
        <w:t xml:space="preserve"> skupina</w:t>
      </w:r>
      <w:r w:rsidR="004C649A">
        <w:t xml:space="preserve"> měla k dispozici </w:t>
      </w:r>
      <w:r w:rsidR="00062C1E">
        <w:t xml:space="preserve">pouze </w:t>
      </w:r>
      <w:r w:rsidR="002B1929">
        <w:t>jméno</w:t>
      </w:r>
      <w:r w:rsidR="00435497">
        <w:t xml:space="preserve"> a </w:t>
      </w:r>
      <w:r w:rsidR="002B1929">
        <w:t xml:space="preserve">povolání kandidáta, druhá </w:t>
      </w:r>
      <w:r w:rsidR="004C649A">
        <w:t xml:space="preserve">spolu </w:t>
      </w:r>
      <w:r w:rsidR="004C649A">
        <w:lastRenderedPageBreak/>
        <w:t>s</w:t>
      </w:r>
      <w:r w:rsidR="00BA370C">
        <w:t> povoláním také informaci</w:t>
      </w:r>
      <w:r w:rsidR="00435497">
        <w:t xml:space="preserve"> o </w:t>
      </w:r>
      <w:r w:rsidR="00BA370C">
        <w:t>jeho stranické příslušnosti. Výsledky pro obě poloviny se vzájemně lišil</w:t>
      </w:r>
      <w:r w:rsidR="003F37AE">
        <w:t>y.</w:t>
      </w:r>
      <w:r w:rsidR="00BA370C">
        <w:t xml:space="preserve"> </w:t>
      </w:r>
      <w:r w:rsidR="00F2178F">
        <w:t xml:space="preserve">Pokud </w:t>
      </w:r>
      <w:r w:rsidR="00C075D4">
        <w:t>politická strana nebyla spolu s kandidátem zobrazena, lidé dával</w:t>
      </w:r>
      <w:r w:rsidR="00B9566A">
        <w:t>i</w:t>
      </w:r>
      <w:r w:rsidR="00C075D4">
        <w:t xml:space="preserve"> kandidátově povolání větší váhu</w:t>
      </w:r>
      <w:r w:rsidR="001E427E">
        <w:t>,</w:t>
      </w:r>
      <w:r w:rsidR="00435497">
        <w:t xml:space="preserve"> a </w:t>
      </w:r>
      <w:r w:rsidR="001E427E">
        <w:t>to</w:t>
      </w:r>
      <w:r w:rsidR="00435497">
        <w:t xml:space="preserve"> o </w:t>
      </w:r>
      <w:r w:rsidR="001E427E">
        <w:t>10 % oproti situaci, kdy respondenti kandidátovu stranu znali</w:t>
      </w:r>
      <w:r w:rsidR="00200CFE">
        <w:t xml:space="preserve"> (K</w:t>
      </w:r>
      <w:r w:rsidR="005E1376">
        <w:t>irkland, Coppock, 2017</w:t>
      </w:r>
      <w:r w:rsidR="00A64C4B">
        <w:t xml:space="preserve">, s. </w:t>
      </w:r>
      <w:r w:rsidR="00A6509C">
        <w:t>11)</w:t>
      </w:r>
      <w:r w:rsidR="001523A3">
        <w:t>.</w:t>
      </w:r>
      <w:r w:rsidR="00B74B37">
        <w:t xml:space="preserve"> </w:t>
      </w:r>
      <w:r w:rsidR="004A6C2B">
        <w:t>Diskriminace kandidátů podle jejich povolání se ukázala</w:t>
      </w:r>
      <w:r w:rsidR="00A64C4B">
        <w:t xml:space="preserve"> býti</w:t>
      </w:r>
      <w:r w:rsidR="00FE347D">
        <w:t xml:space="preserve"> reálnou</w:t>
      </w:r>
      <w:r w:rsidR="00435497">
        <w:t xml:space="preserve"> i </w:t>
      </w:r>
      <w:r w:rsidR="008C543C">
        <w:t xml:space="preserve">ve studii </w:t>
      </w:r>
      <w:proofErr w:type="spellStart"/>
      <w:r w:rsidR="00914072">
        <w:t>Atkenson</w:t>
      </w:r>
      <w:proofErr w:type="spellEnd"/>
      <w:r w:rsidR="00435497">
        <w:t xml:space="preserve"> a </w:t>
      </w:r>
      <w:proofErr w:type="spellStart"/>
      <w:r w:rsidR="00914072">
        <w:t>Hamel</w:t>
      </w:r>
      <w:proofErr w:type="spellEnd"/>
      <w:r w:rsidR="00914072">
        <w:t xml:space="preserve"> (2018)</w:t>
      </w:r>
      <w:r w:rsidR="00FE347D">
        <w:t xml:space="preserve">. </w:t>
      </w:r>
      <w:r w:rsidR="006F058C">
        <w:t xml:space="preserve">Pro volbu členů do místní školní rady v Kalifornii </w:t>
      </w:r>
      <w:r w:rsidR="005B2457">
        <w:t xml:space="preserve">si respondenti vybírali raději kandidáty, kteří měli </w:t>
      </w:r>
      <w:r w:rsidR="00A073A6">
        <w:t xml:space="preserve">nějakou zkušenost s vykonáváním </w:t>
      </w:r>
      <w:r w:rsidR="00462905">
        <w:t xml:space="preserve">povolání ve školním prostředí. </w:t>
      </w:r>
      <w:r w:rsidR="006F08A4">
        <w:t xml:space="preserve">Jako nejvíce kompetentní pro </w:t>
      </w:r>
      <w:r w:rsidR="00B10318">
        <w:t>mandát respondenti ohodnotili učitele</w:t>
      </w:r>
      <w:r w:rsidR="00435497">
        <w:t xml:space="preserve"> a </w:t>
      </w:r>
      <w:r w:rsidR="00B10318">
        <w:t>ostatní školitele, kteří měli přímí kontakt se studenty.</w:t>
      </w:r>
      <w:r w:rsidR="00582529">
        <w:t xml:space="preserve"> Učitelé, kteří </w:t>
      </w:r>
      <w:r w:rsidR="00A85DDF">
        <w:t>jsou se studenty v kontaktu</w:t>
      </w:r>
      <w:r w:rsidR="00435497">
        <w:t xml:space="preserve"> o </w:t>
      </w:r>
      <w:r w:rsidR="00A85DDF">
        <w:t xml:space="preserve">něco méně se umístili na druhé pozici. Jako nejméně kompetentní </w:t>
      </w:r>
      <w:r w:rsidR="00031883">
        <w:t xml:space="preserve">byli respondenty vybráni ostatní zaměstnanci školy, kteří v tamější škole pracují, nicméně </w:t>
      </w:r>
      <w:r w:rsidR="00FB1CB0">
        <w:t>nemají přímý</w:t>
      </w:r>
      <w:r w:rsidR="00435497">
        <w:t xml:space="preserve"> a </w:t>
      </w:r>
      <w:r w:rsidR="00FB1CB0">
        <w:t>častý kontakt se studenty (</w:t>
      </w:r>
      <w:proofErr w:type="spellStart"/>
      <w:r w:rsidR="00FB1CB0">
        <w:t>Atkenson</w:t>
      </w:r>
      <w:proofErr w:type="spellEnd"/>
      <w:r w:rsidR="00FB1CB0">
        <w:t xml:space="preserve">, </w:t>
      </w:r>
      <w:proofErr w:type="spellStart"/>
      <w:r w:rsidR="00FB1CB0">
        <w:t>Hamel</w:t>
      </w:r>
      <w:proofErr w:type="spellEnd"/>
      <w:r w:rsidR="00FB1CB0">
        <w:t>, 2018</w:t>
      </w:r>
      <w:r w:rsidR="00CB70A1">
        <w:t xml:space="preserve">, s. </w:t>
      </w:r>
      <w:r w:rsidR="00FB1CB0">
        <w:t xml:space="preserve">17). </w:t>
      </w:r>
      <w:r w:rsidR="009306EA">
        <w:t xml:space="preserve">Na obou příkladech je zřejmé, že osobní hodnocení kandidáta podle jeho povolání je prezentováno v míře kompetence, </w:t>
      </w:r>
      <w:r w:rsidR="005C53DB">
        <w:t>která je respondenty pozorována. Povolání</w:t>
      </w:r>
      <w:r w:rsidR="00435497">
        <w:t xml:space="preserve"> a </w:t>
      </w:r>
      <w:r w:rsidR="005C53DB">
        <w:t>zkušenosti, které z něj vychází jsou pro voliče velmi důležitým aspektem, podle kterého se ve volbách ro</w:t>
      </w:r>
      <w:r w:rsidR="000F7465">
        <w:t xml:space="preserve">zhodují. </w:t>
      </w:r>
    </w:p>
    <w:p w14:paraId="43108EFF" w14:textId="77777777" w:rsidR="007C7B9F" w:rsidRDefault="007C7B9F" w:rsidP="00A86962"/>
    <w:p w14:paraId="62B3CD22" w14:textId="0897EB2D" w:rsidR="00231D83" w:rsidRDefault="00232088" w:rsidP="00A86962">
      <w:r>
        <w:t xml:space="preserve">Se stejnými závěry posilující </w:t>
      </w:r>
      <w:r w:rsidR="000865DD">
        <w:t>důraz voličů na povolání kandidáta přišli</w:t>
      </w:r>
      <w:r w:rsidR="00435497">
        <w:t xml:space="preserve"> i </w:t>
      </w:r>
      <w:r w:rsidR="000865DD">
        <w:t>Campbell</w:t>
      </w:r>
      <w:r w:rsidR="00435497">
        <w:t xml:space="preserve"> a </w:t>
      </w:r>
      <w:proofErr w:type="spellStart"/>
      <w:r w:rsidR="000865DD">
        <w:t>Cowley</w:t>
      </w:r>
      <w:proofErr w:type="spellEnd"/>
      <w:r w:rsidR="000865DD">
        <w:t xml:space="preserve"> (</w:t>
      </w:r>
      <w:r w:rsidR="00CA6BB7">
        <w:t>2014). Na b</w:t>
      </w:r>
      <w:r w:rsidR="00097870">
        <w:t xml:space="preserve">ritských respondentech v šesti vlnách studií zkoumali vlivy několika </w:t>
      </w:r>
      <w:r w:rsidR="00334FAF">
        <w:t>proměnných, které mohou ovlivňovat názory na kandidáta,</w:t>
      </w:r>
      <w:r w:rsidR="00435497">
        <w:t xml:space="preserve"> a </w:t>
      </w:r>
      <w:r w:rsidR="00334FAF">
        <w:t>tím</w:t>
      </w:r>
      <w:r w:rsidR="00435497">
        <w:t xml:space="preserve"> i </w:t>
      </w:r>
      <w:r w:rsidR="00334FAF">
        <w:t>jeho šance na zvolení.</w:t>
      </w:r>
      <w:r w:rsidR="00AA68F5">
        <w:t xml:space="preserve"> </w:t>
      </w:r>
      <w:r w:rsidR="00421D93">
        <w:t>Názory respondentů na kandidáta, který by byl potencionálně zvolen</w:t>
      </w:r>
      <w:r w:rsidR="009F7BBB">
        <w:t xml:space="preserve"> </w:t>
      </w:r>
      <w:r w:rsidR="00C954BA">
        <w:t xml:space="preserve">do </w:t>
      </w:r>
      <w:r w:rsidR="00F9067C">
        <w:t>D</w:t>
      </w:r>
      <w:r w:rsidR="00C954BA">
        <w:t>olní komory britského parlamentu a</w:t>
      </w:r>
      <w:r w:rsidR="007623A9">
        <w:t xml:space="preserve">utoři </w:t>
      </w:r>
      <w:r w:rsidR="00C954BA">
        <w:t>testovali na třech</w:t>
      </w:r>
      <w:r w:rsidR="007623A9">
        <w:t xml:space="preserve"> </w:t>
      </w:r>
      <w:r w:rsidR="000368B3">
        <w:t>vlastnost</w:t>
      </w:r>
      <w:r w:rsidR="00C954BA">
        <w:t>ech</w:t>
      </w:r>
      <w:r w:rsidR="000368B3">
        <w:t>, podle kterých respondenti hodnotili různé profese. Jednalo se</w:t>
      </w:r>
      <w:r w:rsidR="00435497">
        <w:t xml:space="preserve"> o </w:t>
      </w:r>
      <w:r w:rsidR="0080413F">
        <w:t>přístupnost ke kandidátovi (</w:t>
      </w:r>
      <w:proofErr w:type="spellStart"/>
      <w:r w:rsidR="0080413F">
        <w:rPr>
          <w:i/>
          <w:iCs/>
        </w:rPr>
        <w:t>approachability</w:t>
      </w:r>
      <w:proofErr w:type="spellEnd"/>
      <w:r w:rsidR="0080413F">
        <w:rPr>
          <w:i/>
          <w:iCs/>
        </w:rPr>
        <w:t>)</w:t>
      </w:r>
      <w:r w:rsidR="0080413F">
        <w:t xml:space="preserve">, </w:t>
      </w:r>
      <w:r w:rsidR="002F0A65">
        <w:t>efektivitu (</w:t>
      </w:r>
      <w:proofErr w:type="spellStart"/>
      <w:r w:rsidR="00163A51">
        <w:rPr>
          <w:i/>
          <w:iCs/>
        </w:rPr>
        <w:t>effectiveness</w:t>
      </w:r>
      <w:proofErr w:type="spellEnd"/>
      <w:r w:rsidR="00163A51">
        <w:rPr>
          <w:i/>
          <w:iCs/>
        </w:rPr>
        <w:t>)</w:t>
      </w:r>
      <w:r w:rsidR="00435497">
        <w:t xml:space="preserve"> a </w:t>
      </w:r>
      <w:r w:rsidR="005E13E3">
        <w:t>zkušenosti (</w:t>
      </w:r>
      <w:proofErr w:type="spellStart"/>
      <w:r w:rsidR="005E13E3">
        <w:rPr>
          <w:i/>
          <w:iCs/>
        </w:rPr>
        <w:t>experience</w:t>
      </w:r>
      <w:proofErr w:type="spellEnd"/>
      <w:r w:rsidR="005E13E3">
        <w:rPr>
          <w:i/>
          <w:iCs/>
        </w:rPr>
        <w:t>)</w:t>
      </w:r>
      <w:r w:rsidR="00CC383E">
        <w:t xml:space="preserve"> (Campbell, </w:t>
      </w:r>
      <w:proofErr w:type="spellStart"/>
      <w:r w:rsidR="00CC383E">
        <w:t>Cowley</w:t>
      </w:r>
      <w:proofErr w:type="spellEnd"/>
      <w:r w:rsidR="00CC383E">
        <w:t>, 2014</w:t>
      </w:r>
      <w:r w:rsidR="00CB70A1">
        <w:t xml:space="preserve">, s. </w:t>
      </w:r>
      <w:r w:rsidR="00CC383E">
        <w:t>749)</w:t>
      </w:r>
      <w:r w:rsidR="005E13E3">
        <w:t xml:space="preserve">. </w:t>
      </w:r>
      <w:r w:rsidR="00E255D4">
        <w:t>Následně byli respondentům rozeslány dotazníky, ve kterých figurovaly vždy dvě jména s</w:t>
      </w:r>
      <w:r w:rsidR="00ED739A">
        <w:t> různým setem demografických</w:t>
      </w:r>
      <w:r w:rsidR="00435497">
        <w:t xml:space="preserve"> a </w:t>
      </w:r>
      <w:r w:rsidR="00ED739A">
        <w:t xml:space="preserve">socioekonomických proměnných vztahující se ke kandidátovi. Úkolem bylo vybrat vždy jednoho </w:t>
      </w:r>
      <w:r w:rsidR="003E4E72">
        <w:t xml:space="preserve">potencionálního kandidáta. Výsledkem tohoto experimentu bylo potvrzení vlivu povolání </w:t>
      </w:r>
      <w:r w:rsidR="00C56525">
        <w:t xml:space="preserve">kandidáta </w:t>
      </w:r>
      <w:r w:rsidR="003E4E72">
        <w:t xml:space="preserve">na </w:t>
      </w:r>
      <w:r w:rsidR="00C56525">
        <w:t xml:space="preserve">jeho </w:t>
      </w:r>
      <w:r w:rsidR="003E4E72">
        <w:t xml:space="preserve">šanci </w:t>
      </w:r>
      <w:r w:rsidR="00C56525">
        <w:t xml:space="preserve">zisku mandátu. </w:t>
      </w:r>
      <w:r w:rsidR="009F2988">
        <w:t>Res</w:t>
      </w:r>
      <w:r w:rsidR="00853C8E">
        <w:t xml:space="preserve">pondenti vnímali zejména politické zkušenosti jako </w:t>
      </w:r>
      <w:r w:rsidR="000A143F">
        <w:t>rozhodující. Při</w:t>
      </w:r>
      <w:r w:rsidR="00EE16A0">
        <w:t xml:space="preserve"> změně povolání na praktického lékaře respondenti ohodnotili vysokým skóre hlavně </w:t>
      </w:r>
      <w:r w:rsidR="00621578">
        <w:t>přístupnost</w:t>
      </w:r>
      <w:r w:rsidR="000A143F">
        <w:t xml:space="preserve"> </w:t>
      </w:r>
      <w:r w:rsidR="00DC2482">
        <w:t xml:space="preserve">(Campbell, </w:t>
      </w:r>
      <w:proofErr w:type="spellStart"/>
      <w:r w:rsidR="00DC2482">
        <w:t>Cowley</w:t>
      </w:r>
      <w:proofErr w:type="spellEnd"/>
      <w:r w:rsidR="00DC2482">
        <w:t>, 2014</w:t>
      </w:r>
      <w:r w:rsidR="00CB70A1">
        <w:t xml:space="preserve">, s. </w:t>
      </w:r>
      <w:r w:rsidR="00DC2482">
        <w:t>753).</w:t>
      </w:r>
      <w:r w:rsidR="005272DA">
        <w:t xml:space="preserve"> </w:t>
      </w:r>
      <w:r w:rsidR="007723B3">
        <w:t>Pro voliče je důležité, aby kandidát na mandát politika měl dostatek zkušenost</w:t>
      </w:r>
      <w:r w:rsidR="00476B0D">
        <w:t xml:space="preserve">í z minulosti, které se přímo vážou k mandátu. </w:t>
      </w:r>
      <w:r w:rsidR="00A45A2A">
        <w:t xml:space="preserve">Pro britské voliče je také žádoucí </w:t>
      </w:r>
      <w:r w:rsidR="00F63230">
        <w:t>jednoduchá přístupnost ke kandidátovi pro jeho kontaktování</w:t>
      </w:r>
      <w:r w:rsidR="00435497">
        <w:t xml:space="preserve"> a </w:t>
      </w:r>
      <w:r w:rsidR="0085780C">
        <w:t>řešení situací</w:t>
      </w:r>
      <w:r w:rsidR="00435497">
        <w:t xml:space="preserve"> a </w:t>
      </w:r>
      <w:r w:rsidR="0085780C">
        <w:t>problémů v jejich volebních obvodu. V tomto ohledu se jako nejúspěšnější ukázalo být povolání lékaře</w:t>
      </w:r>
      <w:r w:rsidR="00A81B5E">
        <w:t xml:space="preserve">. Praktický lékař </w:t>
      </w:r>
      <w:r w:rsidR="0085780C">
        <w:t>je v místní komunitě známý</w:t>
      </w:r>
      <w:r w:rsidR="00435497">
        <w:t xml:space="preserve"> a </w:t>
      </w:r>
      <w:r w:rsidR="0085780C">
        <w:t>lidé mu důvěřují</w:t>
      </w:r>
      <w:r w:rsidR="00E7745C">
        <w:t xml:space="preserve">.  </w:t>
      </w:r>
    </w:p>
    <w:p w14:paraId="4CE17343" w14:textId="77777777" w:rsidR="00231D83" w:rsidRDefault="00231D83" w:rsidP="00A86962"/>
    <w:p w14:paraId="07E533E3" w14:textId="7AF1BA64" w:rsidR="00E35E61" w:rsidRDefault="00B10F05" w:rsidP="00A86962">
      <w:r>
        <w:t>Vysoká prestiž profese lékaře ve společnosti se projevila</w:t>
      </w:r>
      <w:r w:rsidR="00435497">
        <w:t xml:space="preserve"> i </w:t>
      </w:r>
      <w:r>
        <w:t>při volbách do místních zastupitelství v</w:t>
      </w:r>
      <w:r w:rsidR="006B19F2">
        <w:t>e vybraných městech</w:t>
      </w:r>
      <w:r w:rsidR="009749DB">
        <w:t> německ</w:t>
      </w:r>
      <w:r w:rsidR="00C854AB">
        <w:t xml:space="preserve">ého </w:t>
      </w:r>
      <w:r w:rsidR="009749DB">
        <w:t>spolkové</w:t>
      </w:r>
      <w:r w:rsidR="00C854AB">
        <w:t xml:space="preserve">ho státu </w:t>
      </w:r>
      <w:proofErr w:type="spellStart"/>
      <w:r w:rsidR="009749DB">
        <w:t>Badensko-Wurttenbersko</w:t>
      </w:r>
      <w:proofErr w:type="spellEnd"/>
      <w:r w:rsidR="009749DB">
        <w:t xml:space="preserve">. </w:t>
      </w:r>
      <w:proofErr w:type="spellStart"/>
      <w:r w:rsidR="009749DB">
        <w:t>Mechtel</w:t>
      </w:r>
      <w:proofErr w:type="spellEnd"/>
      <w:r w:rsidR="009749DB">
        <w:t xml:space="preserve"> (2013) analyzoval </w:t>
      </w:r>
      <w:r w:rsidR="002A1093">
        <w:t>výsledky</w:t>
      </w:r>
      <w:r w:rsidR="00435497">
        <w:t xml:space="preserve"> a </w:t>
      </w:r>
      <w:r w:rsidR="002A1093">
        <w:t xml:space="preserve">povolání 4423 kandidátů z těchto voleb, aby </w:t>
      </w:r>
      <w:r w:rsidR="00A542E1">
        <w:t xml:space="preserve">zjistil, jakou roli v rozhodování voličů má </w:t>
      </w:r>
      <w:r w:rsidR="00A319D2">
        <w:t xml:space="preserve">povolání kandidáta. </w:t>
      </w:r>
      <w:r w:rsidR="00344C4B">
        <w:t xml:space="preserve">Doktorský titul se projevil jako důležitá informační zkratka. </w:t>
      </w:r>
      <w:r w:rsidR="00C51003">
        <w:t xml:space="preserve">Kandidát s doktorským titulem </w:t>
      </w:r>
      <w:r w:rsidR="001F395C">
        <w:t>se posunul v průměru</w:t>
      </w:r>
      <w:r w:rsidR="00435497">
        <w:t xml:space="preserve"> o </w:t>
      </w:r>
      <w:r w:rsidR="001F395C">
        <w:t>čtyři pozice na kandidátní listině</w:t>
      </w:r>
      <w:r w:rsidR="00192311">
        <w:t>.</w:t>
      </w:r>
      <w:r w:rsidR="00614720">
        <w:t xml:space="preserve"> Povolání praktického lékaře kandidáta zvýhod</w:t>
      </w:r>
      <w:r w:rsidR="001305D2">
        <w:t>nilo</w:t>
      </w:r>
      <w:r w:rsidR="00614720">
        <w:t xml:space="preserve"> natolik, že jej posun</w:t>
      </w:r>
      <w:r w:rsidR="001305D2">
        <w:t>ulo</w:t>
      </w:r>
      <w:r w:rsidR="00614720">
        <w:t xml:space="preserve"> </w:t>
      </w:r>
      <w:r w:rsidR="00450630">
        <w:t>dokonce</w:t>
      </w:r>
      <w:r w:rsidR="00435497">
        <w:t xml:space="preserve"> o </w:t>
      </w:r>
      <w:r w:rsidR="00450630">
        <w:t>šest pozic</w:t>
      </w:r>
      <w:r w:rsidR="00971624">
        <w:t>.</w:t>
      </w:r>
      <w:r w:rsidR="001A232A">
        <w:t xml:space="preserve"> Provozování lékařské ordinace ve městě</w:t>
      </w:r>
      <w:r w:rsidR="007B2418">
        <w:t xml:space="preserve">, ve kterém kandiduje </w:t>
      </w:r>
      <w:r w:rsidR="00A941E6">
        <w:t>vylepš</w:t>
      </w:r>
      <w:r w:rsidR="001305D2">
        <w:t>ilo</w:t>
      </w:r>
      <w:r w:rsidR="00A941E6">
        <w:t xml:space="preserve"> kandidátův výsledek</w:t>
      </w:r>
      <w:r w:rsidR="00435497">
        <w:t xml:space="preserve"> o </w:t>
      </w:r>
      <w:r w:rsidR="00A941E6">
        <w:t>další čtyři pozice</w:t>
      </w:r>
      <w:r w:rsidR="00552D1F">
        <w:t xml:space="preserve"> (</w:t>
      </w:r>
      <w:proofErr w:type="spellStart"/>
      <w:r w:rsidR="00552D1F">
        <w:t>Mechtel</w:t>
      </w:r>
      <w:proofErr w:type="spellEnd"/>
      <w:r w:rsidR="00552D1F">
        <w:t>, 2013</w:t>
      </w:r>
      <w:r w:rsidR="00CB70A1">
        <w:t xml:space="preserve">, s. </w:t>
      </w:r>
      <w:r w:rsidR="00552D1F">
        <w:t>14</w:t>
      </w:r>
      <w:r w:rsidR="00450630">
        <w:t>, 20</w:t>
      </w:r>
      <w:r w:rsidR="00552D1F">
        <w:t xml:space="preserve">). </w:t>
      </w:r>
      <w:proofErr w:type="spellStart"/>
      <w:r w:rsidR="00AB3BF1">
        <w:t>Mechtel</w:t>
      </w:r>
      <w:proofErr w:type="spellEnd"/>
      <w:r w:rsidR="0085070E">
        <w:t xml:space="preserve"> nazývá</w:t>
      </w:r>
      <w:r w:rsidR="00AB3BF1">
        <w:t xml:space="preserve"> </w:t>
      </w:r>
      <w:r w:rsidR="009C65D2">
        <w:t xml:space="preserve">tento efekt jako </w:t>
      </w:r>
      <w:r w:rsidR="0085070E">
        <w:t xml:space="preserve">efekt </w:t>
      </w:r>
      <w:r w:rsidR="009C65D2">
        <w:t>reputace povolání</w:t>
      </w:r>
      <w:r w:rsidR="00B303B4">
        <w:t xml:space="preserve"> (</w:t>
      </w:r>
      <w:proofErr w:type="spellStart"/>
      <w:r w:rsidR="00B303B4">
        <w:rPr>
          <w:i/>
          <w:iCs/>
        </w:rPr>
        <w:t>reputation</w:t>
      </w:r>
      <w:proofErr w:type="spellEnd"/>
      <w:r w:rsidR="00B303B4">
        <w:rPr>
          <w:i/>
          <w:iCs/>
        </w:rPr>
        <w:t xml:space="preserve"> effect</w:t>
      </w:r>
      <w:r w:rsidR="00B303B4">
        <w:t>)</w:t>
      </w:r>
      <w:r w:rsidR="009C65D2">
        <w:t xml:space="preserve"> (</w:t>
      </w:r>
      <w:proofErr w:type="spellStart"/>
      <w:r w:rsidR="009C65D2">
        <w:t>Mechtel</w:t>
      </w:r>
      <w:proofErr w:type="spellEnd"/>
      <w:r w:rsidR="009C65D2">
        <w:t>, 2013</w:t>
      </w:r>
      <w:r w:rsidR="00CB70A1">
        <w:t xml:space="preserve">, s. </w:t>
      </w:r>
      <w:r w:rsidR="009C65D2">
        <w:t xml:space="preserve">18). </w:t>
      </w:r>
    </w:p>
    <w:p w14:paraId="5F31E944" w14:textId="77777777" w:rsidR="00E35E61" w:rsidRDefault="00E35E61" w:rsidP="00A86962"/>
    <w:p w14:paraId="739C8707" w14:textId="1000C15A" w:rsidR="001A2487" w:rsidRDefault="002306A4" w:rsidP="00A86962">
      <w:r>
        <w:t xml:space="preserve">Podobný vliv </w:t>
      </w:r>
      <w:r w:rsidR="001D234B">
        <w:t xml:space="preserve">heuristických zkratek </w:t>
      </w:r>
      <w:r w:rsidR="00E35E61">
        <w:t>na zvolení kandidáta našli</w:t>
      </w:r>
      <w:r w:rsidR="00435497">
        <w:t xml:space="preserve"> i </w:t>
      </w:r>
      <w:r w:rsidR="00E35E61">
        <w:t>autoři zkoumající české politické prostředí</w:t>
      </w:r>
      <w:r w:rsidR="001D234B">
        <w:t xml:space="preserve">. </w:t>
      </w:r>
      <w:r w:rsidR="00B15981">
        <w:t>Bernard (2012) se zaměřil na komunální volby</w:t>
      </w:r>
      <w:r w:rsidR="00435497">
        <w:t xml:space="preserve"> z </w:t>
      </w:r>
      <w:r w:rsidR="00261FDF">
        <w:t>roku</w:t>
      </w:r>
      <w:r w:rsidR="00B15981">
        <w:t xml:space="preserve"> 2010</w:t>
      </w:r>
      <w:r w:rsidR="00F95C3F">
        <w:t xml:space="preserve">. </w:t>
      </w:r>
      <w:r w:rsidR="003140FD">
        <w:t>Jeho analýza mimo jiné potvrzuje</w:t>
      </w:r>
      <w:r w:rsidR="009E496C">
        <w:t>, že voliči si lékařů</w:t>
      </w:r>
      <w:r w:rsidR="00435497">
        <w:t xml:space="preserve"> a </w:t>
      </w:r>
      <w:r w:rsidR="009E496C">
        <w:t>kandidátů s vysokoškolským titulem považují</w:t>
      </w:r>
      <w:r w:rsidR="00435497">
        <w:t xml:space="preserve"> a </w:t>
      </w:r>
      <w:r w:rsidR="0054243E">
        <w:t xml:space="preserve">preferenčními hlasy jim dopomáhají k zisku mandátu. </w:t>
      </w:r>
      <w:r w:rsidR="00A40762">
        <w:t>Například k</w:t>
      </w:r>
      <w:r w:rsidR="004243BA">
        <w:t xml:space="preserve">andidát s vysokoškolským titulem </w:t>
      </w:r>
      <w:r w:rsidR="00A40762">
        <w:t xml:space="preserve">má </w:t>
      </w:r>
      <w:r w:rsidR="00ED0427">
        <w:t>dvakrát větší šanci na zvolení než kandidát bez titulu (Bernard, 2012</w:t>
      </w:r>
      <w:r w:rsidR="00CB70A1">
        <w:t xml:space="preserve">, s. </w:t>
      </w:r>
      <w:r w:rsidR="00ED0427">
        <w:t xml:space="preserve">630). </w:t>
      </w:r>
      <w:r w:rsidR="00A343D0">
        <w:t>Kandidát s</w:t>
      </w:r>
      <w:r w:rsidR="00A62CB5">
        <w:t> </w:t>
      </w:r>
      <w:r w:rsidR="00A343D0">
        <w:t>titulem</w:t>
      </w:r>
      <w:r w:rsidR="00A62CB5">
        <w:t xml:space="preserve"> MUDr. m</w:t>
      </w:r>
      <w:r w:rsidR="00C16EF2">
        <w:t>á</w:t>
      </w:r>
      <w:r w:rsidR="00A62CB5">
        <w:t xml:space="preserve"> šanci na zvolení oproti kandidá</w:t>
      </w:r>
      <w:r w:rsidR="0047116C">
        <w:t>tovi</w:t>
      </w:r>
      <w:r w:rsidR="00A62CB5">
        <w:t xml:space="preserve"> bez titulu dokonce trojnásobnou (Bernard, 2012</w:t>
      </w:r>
      <w:r w:rsidR="00CB70A1">
        <w:t xml:space="preserve">, s. </w:t>
      </w:r>
      <w:r w:rsidR="00A62CB5">
        <w:t>632).</w:t>
      </w:r>
    </w:p>
    <w:p w14:paraId="2CD09823" w14:textId="77777777" w:rsidR="00345172" w:rsidRDefault="00345172" w:rsidP="00A86962"/>
    <w:p w14:paraId="0B6FD473" w14:textId="0C0F062F" w:rsidR="00345172" w:rsidRDefault="00345172" w:rsidP="00345172">
      <w:pPr>
        <w:rPr>
          <w:i/>
          <w:iCs/>
        </w:rPr>
      </w:pPr>
      <w:r>
        <w:rPr>
          <w:i/>
          <w:iCs/>
        </w:rPr>
        <w:t>H</w:t>
      </w:r>
      <w:r w:rsidR="00651451">
        <w:rPr>
          <w:i/>
          <w:iCs/>
          <w:vertAlign w:val="subscript"/>
        </w:rPr>
        <w:t>4</w:t>
      </w:r>
      <w:r>
        <w:rPr>
          <w:i/>
          <w:iCs/>
          <w:vertAlign w:val="subscript"/>
        </w:rPr>
        <w:t xml:space="preserve">: </w:t>
      </w:r>
      <w:r>
        <w:rPr>
          <w:i/>
          <w:iCs/>
        </w:rPr>
        <w:t>Kandidáti s politickou zkušeností mají vyšší</w:t>
      </w:r>
      <w:r w:rsidR="00B556CD">
        <w:rPr>
          <w:i/>
          <w:iCs/>
        </w:rPr>
        <w:t xml:space="preserve"> šanci</w:t>
      </w:r>
      <w:r>
        <w:rPr>
          <w:i/>
          <w:iCs/>
        </w:rPr>
        <w:t xml:space="preserve"> na zvolení.</w:t>
      </w:r>
    </w:p>
    <w:p w14:paraId="5C360742" w14:textId="77777777" w:rsidR="00345172" w:rsidRDefault="00345172" w:rsidP="00345172">
      <w:pPr>
        <w:rPr>
          <w:i/>
          <w:iCs/>
        </w:rPr>
      </w:pPr>
    </w:p>
    <w:p w14:paraId="1FC153C2" w14:textId="3E4FD965" w:rsidR="00345172" w:rsidRDefault="00345172" w:rsidP="00345172">
      <w:pPr>
        <w:rPr>
          <w:i/>
          <w:iCs/>
        </w:rPr>
      </w:pPr>
      <w:r>
        <w:rPr>
          <w:i/>
          <w:iCs/>
        </w:rPr>
        <w:t>H</w:t>
      </w:r>
      <w:r w:rsidR="00651451">
        <w:rPr>
          <w:i/>
          <w:iCs/>
          <w:vertAlign w:val="subscript"/>
        </w:rPr>
        <w:t>5</w:t>
      </w:r>
      <w:r>
        <w:rPr>
          <w:i/>
          <w:iCs/>
        </w:rPr>
        <w:t>: Kandidáti s vysokoškolským titulem mají vyšší</w:t>
      </w:r>
      <w:r w:rsidR="00F42A36">
        <w:rPr>
          <w:i/>
          <w:iCs/>
        </w:rPr>
        <w:t xml:space="preserve"> </w:t>
      </w:r>
      <w:r w:rsidR="00B556CD">
        <w:rPr>
          <w:i/>
          <w:iCs/>
        </w:rPr>
        <w:t>šanci na</w:t>
      </w:r>
      <w:r>
        <w:rPr>
          <w:i/>
          <w:iCs/>
        </w:rPr>
        <w:t xml:space="preserve"> zvolení.</w:t>
      </w:r>
    </w:p>
    <w:p w14:paraId="11219FB8" w14:textId="77777777" w:rsidR="001A2487" w:rsidRDefault="001A2487" w:rsidP="00373EA5"/>
    <w:p w14:paraId="70E587DE" w14:textId="72B82590" w:rsidR="00F7065C" w:rsidRDefault="00DE33BD" w:rsidP="00F7065C">
      <w:r>
        <w:t xml:space="preserve">Jak je vidět, různé profese drží </w:t>
      </w:r>
      <w:r w:rsidR="00D41B09">
        <w:t xml:space="preserve">ve společnosti rozdílné úrovně prestiže. </w:t>
      </w:r>
      <w:r w:rsidR="001477B5">
        <w:t>Podle této úrovně lze hodnotit</w:t>
      </w:r>
      <w:r w:rsidR="00435497">
        <w:t xml:space="preserve"> i </w:t>
      </w:r>
      <w:r w:rsidR="001477B5">
        <w:t>volební šance kandidátů</w:t>
      </w:r>
      <w:r w:rsidR="003E3F0A">
        <w:t xml:space="preserve">. Shrnutím výsledků z představených studií </w:t>
      </w:r>
      <w:r w:rsidR="00CB70A1">
        <w:t>je navržena čtvrtá</w:t>
      </w:r>
      <w:r w:rsidR="008174EC">
        <w:t xml:space="preserve"> hypotéz</w:t>
      </w:r>
      <w:r w:rsidR="00CB70A1">
        <w:t>a</w:t>
      </w:r>
      <w:r w:rsidR="001A2487">
        <w:t>, která predikuje</w:t>
      </w:r>
      <w:r w:rsidR="00CB70A1">
        <w:t xml:space="preserve"> vztah mezi</w:t>
      </w:r>
      <w:r w:rsidR="001A2487">
        <w:t xml:space="preserve"> </w:t>
      </w:r>
      <w:r w:rsidR="00965AD8">
        <w:t>zvolení</w:t>
      </w:r>
      <w:r w:rsidR="00CB70A1">
        <w:t>m</w:t>
      </w:r>
      <w:r w:rsidR="00965AD8">
        <w:t xml:space="preserve"> </w:t>
      </w:r>
      <w:r w:rsidR="00522A45">
        <w:t>kandidáta a</w:t>
      </w:r>
      <w:r w:rsidR="006B7DF1">
        <w:t xml:space="preserve"> </w:t>
      </w:r>
      <w:r w:rsidR="00CB70A1">
        <w:t xml:space="preserve">jeho </w:t>
      </w:r>
      <w:r w:rsidR="006B7DF1">
        <w:t>povolání</w:t>
      </w:r>
      <w:r w:rsidR="00CB70A1">
        <w:t>m</w:t>
      </w:r>
      <w:r w:rsidR="00522A45">
        <w:t>, kter</w:t>
      </w:r>
      <w:r w:rsidR="006B7DF1">
        <w:t>é</w:t>
      </w:r>
      <w:r w:rsidR="00522A45">
        <w:t xml:space="preserve"> svým charakterem </w:t>
      </w:r>
      <w:r w:rsidR="00CB70A1">
        <w:t xml:space="preserve">a </w:t>
      </w:r>
      <w:r w:rsidR="000D72DE">
        <w:t>nároky na</w:t>
      </w:r>
      <w:r w:rsidR="006B7DF1">
        <w:t xml:space="preserve"> jeho</w:t>
      </w:r>
      <w:r w:rsidR="000D72DE">
        <w:t xml:space="preserve"> výkon napomáhá </w:t>
      </w:r>
      <w:r w:rsidR="00BB3E9B">
        <w:t xml:space="preserve">ke zkušenostem potřeným pro </w:t>
      </w:r>
      <w:r w:rsidR="006B7DF1">
        <w:t>výkon mandátu.</w:t>
      </w:r>
      <w:r w:rsidR="000E5062">
        <w:t xml:space="preserve"> Typicky se jedná</w:t>
      </w:r>
      <w:r w:rsidR="00435497">
        <w:t xml:space="preserve"> o </w:t>
      </w:r>
      <w:r w:rsidR="000E5062">
        <w:t>bývalé politiky</w:t>
      </w:r>
      <w:r w:rsidR="00435497">
        <w:t xml:space="preserve"> a </w:t>
      </w:r>
      <w:r w:rsidR="000E5062">
        <w:t xml:space="preserve">občany, kteří </w:t>
      </w:r>
      <w:r w:rsidR="00A47782">
        <w:t xml:space="preserve">mají jinou zkušenost v politické sféře, například specifické státní úředníky, náměstky atd. </w:t>
      </w:r>
      <w:r w:rsidR="00CB70A1">
        <w:t>Pátá</w:t>
      </w:r>
      <w:r w:rsidR="000F798B">
        <w:t xml:space="preserve"> hypotéza předpokládá vztah mezi kandidátem s vysokoškolským titulem</w:t>
      </w:r>
      <w:r w:rsidR="00435497">
        <w:t xml:space="preserve"> a </w:t>
      </w:r>
      <w:r w:rsidR="000F798B">
        <w:t>jeho zvolením.</w:t>
      </w:r>
      <w:r w:rsidR="00A72927">
        <w:t xml:space="preserve"> </w:t>
      </w:r>
    </w:p>
    <w:p w14:paraId="5559A830" w14:textId="4802BC90" w:rsidR="00E865EE" w:rsidRDefault="00E865EE">
      <w:r>
        <w:br w:type="page"/>
      </w:r>
    </w:p>
    <w:p w14:paraId="162B806B" w14:textId="4315A36D" w:rsidR="00E865EE" w:rsidRDefault="00E865EE" w:rsidP="00AB65A9">
      <w:pPr>
        <w:pStyle w:val="Nadpis1"/>
      </w:pPr>
      <w:bookmarkStart w:id="17" w:name="_Toc133266391"/>
      <w:r w:rsidRPr="00E865EE">
        <w:lastRenderedPageBreak/>
        <w:t>Data</w:t>
      </w:r>
      <w:r w:rsidR="00435497">
        <w:t xml:space="preserve"> a </w:t>
      </w:r>
      <w:r w:rsidRPr="00E865EE">
        <w:t>metody</w:t>
      </w:r>
      <w:bookmarkEnd w:id="17"/>
    </w:p>
    <w:p w14:paraId="018EE958" w14:textId="0DCDCDD1" w:rsidR="00EC44B0" w:rsidRDefault="00F40434" w:rsidP="00E865EE">
      <w:r>
        <w:t xml:space="preserve">V další části práce je kladen důraz </w:t>
      </w:r>
      <w:r w:rsidR="00216DFC">
        <w:t xml:space="preserve">nejprve na základní </w:t>
      </w:r>
      <w:r w:rsidR="009918D3">
        <w:t>v</w:t>
      </w:r>
      <w:r w:rsidR="00216DFC">
        <w:t xml:space="preserve">hled do </w:t>
      </w:r>
      <w:r w:rsidR="00B70BFF">
        <w:t>preferenčního hlasování</w:t>
      </w:r>
      <w:r w:rsidR="00435497">
        <w:t xml:space="preserve"> u </w:t>
      </w:r>
      <w:r w:rsidR="00B70BFF">
        <w:t>koalice PirSTAN ve volbách do Poslanecké sněmovny 2021</w:t>
      </w:r>
      <w:r w:rsidR="00B80ADE">
        <w:t xml:space="preserve">, kterého je dosaženo pomocí deskriptivní statistiky. Poté se pozornost přesouvá na </w:t>
      </w:r>
      <w:r w:rsidR="00DB50AF">
        <w:t>hlubší analýzu několika proměnných, která má za cíl nalézt dosud nepoznané</w:t>
      </w:r>
      <w:r w:rsidR="00435497">
        <w:t xml:space="preserve"> a </w:t>
      </w:r>
      <w:r w:rsidR="00DB50AF">
        <w:t>nepopsané vztahy</w:t>
      </w:r>
      <w:r w:rsidR="009771A2">
        <w:t xml:space="preserve">, které zapříčinily </w:t>
      </w:r>
      <w:r w:rsidR="00BA32F7">
        <w:t xml:space="preserve"> </w:t>
      </w:r>
      <w:r w:rsidR="00C56549">
        <w:t xml:space="preserve">konečný </w:t>
      </w:r>
      <w:r w:rsidR="009771A2">
        <w:t>volební výsledek koalice. Důra</w:t>
      </w:r>
      <w:r w:rsidR="00C56549">
        <w:t>z</w:t>
      </w:r>
      <w:r w:rsidR="009771A2">
        <w:t xml:space="preserve"> je kladen zejména na </w:t>
      </w:r>
      <w:r w:rsidR="00A70C6F">
        <w:t>analýzu zisku mandátů. V tomto ohledu jsou analyzování</w:t>
      </w:r>
      <w:r w:rsidR="00793D22">
        <w:t xml:space="preserve"> všichni kandidáti, hlavně pak </w:t>
      </w:r>
      <w:r w:rsidR="00B01915">
        <w:t>ti, kteří úspěšně získali mandát.</w:t>
      </w:r>
      <w:r w:rsidR="00F41836">
        <w:t xml:space="preserve"> K tomu, aby se</w:t>
      </w:r>
      <w:r w:rsidR="00FE67CD">
        <w:t xml:space="preserve"> úspěšně podařilo odpovědět na kladené výzkumné otázky</w:t>
      </w:r>
      <w:r w:rsidR="00435497">
        <w:t xml:space="preserve"> a </w:t>
      </w:r>
      <w:r w:rsidR="00FE67CD">
        <w:t>otestovat</w:t>
      </w:r>
      <w:r w:rsidR="009771A2">
        <w:t xml:space="preserve"> </w:t>
      </w:r>
      <w:r w:rsidR="00CD6119">
        <w:t xml:space="preserve">navrhnuté hypotézy je nejprve nutno </w:t>
      </w:r>
      <w:r w:rsidR="00D12F94">
        <w:t>získat všechna dostupná data, která k</w:t>
      </w:r>
      <w:r w:rsidR="00417BDE">
        <w:t xml:space="preserve"> naplnění těchto cílů poslouží. </w:t>
      </w:r>
    </w:p>
    <w:p w14:paraId="5B3828B1" w14:textId="77777777" w:rsidR="00EC44B0" w:rsidRDefault="00EC44B0" w:rsidP="00E865EE"/>
    <w:p w14:paraId="164FF891" w14:textId="5C691335" w:rsidR="00144E03" w:rsidRDefault="00144E03" w:rsidP="00AB65A9">
      <w:pPr>
        <w:pStyle w:val="Nadpis2"/>
      </w:pPr>
      <w:bookmarkStart w:id="18" w:name="_Toc133266392"/>
      <w:r w:rsidRPr="00144E03">
        <w:t>Data</w:t>
      </w:r>
      <w:bookmarkEnd w:id="18"/>
    </w:p>
    <w:p w14:paraId="46CF406B" w14:textId="5A26061C" w:rsidR="005A7166" w:rsidRDefault="00EC44B0" w:rsidP="00E865EE">
      <w:r>
        <w:t>Základní informace</w:t>
      </w:r>
      <w:r w:rsidR="00435497">
        <w:t xml:space="preserve"> o </w:t>
      </w:r>
      <w:r>
        <w:t xml:space="preserve">všech typech voleb, volebních výsledcích, </w:t>
      </w:r>
      <w:r w:rsidR="003E7414">
        <w:t>informacích</w:t>
      </w:r>
      <w:r w:rsidR="00435497">
        <w:t xml:space="preserve"> o </w:t>
      </w:r>
      <w:r w:rsidR="003E7414">
        <w:t>kandidátech</w:t>
      </w:r>
      <w:r w:rsidR="00435497">
        <w:t xml:space="preserve"> a </w:t>
      </w:r>
      <w:r w:rsidR="003E7414">
        <w:t>další</w:t>
      </w:r>
      <w:r w:rsidR="008D130F">
        <w:t xml:space="preserve">ch </w:t>
      </w:r>
      <w:r w:rsidR="003E7414">
        <w:t>dat</w:t>
      </w:r>
      <w:r w:rsidR="008D130F">
        <w:t>ech</w:t>
      </w:r>
      <w:r w:rsidR="003E7414">
        <w:t xml:space="preserve"> jsou dostupná na webu Českého statistického úřadu, který</w:t>
      </w:r>
      <w:r w:rsidR="002A4C04">
        <w:t xml:space="preserve"> všechna tato data spravuje</w:t>
      </w:r>
      <w:r w:rsidR="00D12F94">
        <w:t xml:space="preserve"> </w:t>
      </w:r>
      <w:r w:rsidR="004B58FF">
        <w:t xml:space="preserve">na adrese </w:t>
      </w:r>
      <w:hyperlink r:id="rId10" w:history="1">
        <w:r w:rsidR="004B58FF" w:rsidRPr="00DC6EDD">
          <w:rPr>
            <w:rStyle w:val="Hypertextovodkaz"/>
          </w:rPr>
          <w:t>www.volby.cz</w:t>
        </w:r>
      </w:hyperlink>
      <w:r w:rsidR="004B58FF">
        <w:t xml:space="preserve">. Tento web se </w:t>
      </w:r>
      <w:r w:rsidR="00466F91">
        <w:t>stal hlavním informačním zdroje</w:t>
      </w:r>
      <w:r w:rsidR="000D2E25">
        <w:t>m</w:t>
      </w:r>
      <w:r w:rsidR="00466F91">
        <w:t>, ze kterého práce čerpala veškeré dostupné informace</w:t>
      </w:r>
      <w:r w:rsidR="000D2E25">
        <w:t xml:space="preserve"> potřebné </w:t>
      </w:r>
      <w:r w:rsidR="005A7166">
        <w:t>k</w:t>
      </w:r>
      <w:r w:rsidR="00867739">
        <w:t> </w:t>
      </w:r>
      <w:r w:rsidR="005A7166">
        <w:t>analýzám</w:t>
      </w:r>
      <w:r w:rsidR="00867739">
        <w:t>.</w:t>
      </w:r>
    </w:p>
    <w:p w14:paraId="1998ACE1" w14:textId="77777777" w:rsidR="005A7166" w:rsidRDefault="005A7166" w:rsidP="00E865EE"/>
    <w:p w14:paraId="1E8F6C45" w14:textId="467D4F76" w:rsidR="003B1A65" w:rsidRDefault="005A7166" w:rsidP="00E865EE">
      <w:r>
        <w:t xml:space="preserve">Základním zdrojem </w:t>
      </w:r>
      <w:r w:rsidR="00CD71BB">
        <w:t xml:space="preserve">dat se stal dataset </w:t>
      </w:r>
      <w:r w:rsidR="005D529B">
        <w:t>složený ze všech</w:t>
      </w:r>
      <w:r w:rsidR="0085729F">
        <w:t xml:space="preserve"> kandidát</w:t>
      </w:r>
      <w:r w:rsidR="005D529B">
        <w:t xml:space="preserve">ů </w:t>
      </w:r>
      <w:r w:rsidR="0085729F">
        <w:t>koalice PirSTAN, který je volně ke stažení</w:t>
      </w:r>
      <w:r w:rsidR="00B9084E">
        <w:t>. Kromě základních informací</w:t>
      </w:r>
      <w:r w:rsidR="00435497">
        <w:t xml:space="preserve"> o </w:t>
      </w:r>
      <w:r w:rsidR="00B9084E">
        <w:t>kandidátech jako např. jméno, příjmení,</w:t>
      </w:r>
      <w:r w:rsidR="00D36464">
        <w:t xml:space="preserve"> </w:t>
      </w:r>
      <w:r w:rsidR="007250E5">
        <w:t xml:space="preserve">věk, </w:t>
      </w:r>
      <w:r w:rsidR="00D36464">
        <w:t>titul,</w:t>
      </w:r>
      <w:r w:rsidR="00B9084E">
        <w:t xml:space="preserve"> volební kraj, </w:t>
      </w:r>
      <w:r w:rsidR="000F36C0">
        <w:t>povolání či zisk mandátu obsahuje také informaci</w:t>
      </w:r>
      <w:r w:rsidR="00435497">
        <w:t xml:space="preserve"> o </w:t>
      </w:r>
      <w:r w:rsidR="001542BD">
        <w:t>výchozím</w:t>
      </w:r>
      <w:r w:rsidR="000F36C0">
        <w:t xml:space="preserve"> pořadí, které na kandidátní listině kandidát</w:t>
      </w:r>
      <w:r w:rsidR="005836D5">
        <w:t xml:space="preserve"> před volbami zastával</w:t>
      </w:r>
      <w:r w:rsidR="000B3724">
        <w:t xml:space="preserve">. </w:t>
      </w:r>
      <w:r w:rsidR="00A00A5E">
        <w:t>Informace</w:t>
      </w:r>
      <w:r w:rsidR="00435497">
        <w:t xml:space="preserve"> o </w:t>
      </w:r>
      <w:r w:rsidR="00A00A5E">
        <w:t>proměnných</w:t>
      </w:r>
      <w:r w:rsidR="00A17D7C">
        <w:t xml:space="preserve"> ovšem nejsou ve formátu po stažení </w:t>
      </w:r>
      <w:proofErr w:type="spellStart"/>
      <w:r w:rsidR="00A17D7C">
        <w:t>datasetu</w:t>
      </w:r>
      <w:proofErr w:type="spellEnd"/>
      <w:r w:rsidR="00A17D7C">
        <w:t xml:space="preserve"> použitelné k analýze.</w:t>
      </w:r>
      <w:r w:rsidR="00B919C8">
        <w:t xml:space="preserve"> Proto bylo pro tyto</w:t>
      </w:r>
      <w:r w:rsidR="009A4F20">
        <w:t xml:space="preserve"> účely </w:t>
      </w:r>
      <w:r w:rsidR="002C062C">
        <w:t xml:space="preserve">doplněno </w:t>
      </w:r>
      <w:r w:rsidR="00B919C8">
        <w:t xml:space="preserve">či modifikováno hned </w:t>
      </w:r>
      <w:r w:rsidR="002C062C">
        <w:t>několik</w:t>
      </w:r>
      <w:r w:rsidR="00217BF0">
        <w:t xml:space="preserve"> informací</w:t>
      </w:r>
      <w:r w:rsidR="00435497">
        <w:t xml:space="preserve"> o </w:t>
      </w:r>
      <w:r w:rsidR="00217BF0">
        <w:t xml:space="preserve">kandidátech, které následně v analýzách plní funkci nezávisle proměnných. </w:t>
      </w:r>
      <w:r w:rsidR="00F56406">
        <w:t xml:space="preserve">Nejprve byla </w:t>
      </w:r>
      <w:r w:rsidR="0045386E">
        <w:t xml:space="preserve">manuálně </w:t>
      </w:r>
      <w:r w:rsidR="00F56406">
        <w:t xml:space="preserve">doplněna </w:t>
      </w:r>
      <w:r w:rsidR="00B13B36">
        <w:t>informace</w:t>
      </w:r>
      <w:r w:rsidR="00435497">
        <w:t xml:space="preserve"> o </w:t>
      </w:r>
      <w:r w:rsidR="0045386E">
        <w:t>pohlaví kandidáta.</w:t>
      </w:r>
      <w:r w:rsidR="00F757A6">
        <w:t xml:space="preserve"> </w:t>
      </w:r>
      <w:r w:rsidR="00E36F7B">
        <w:t xml:space="preserve">Věk kandidáta je zobrazen, nicméně </w:t>
      </w:r>
      <w:r w:rsidR="007E3D55">
        <w:t xml:space="preserve">jej </w:t>
      </w:r>
      <w:r w:rsidR="000079B4">
        <w:t>kvůli</w:t>
      </w:r>
      <w:r w:rsidR="00714B8F">
        <w:t xml:space="preserve"> účelům</w:t>
      </w:r>
      <w:r w:rsidR="000079B4">
        <w:t xml:space="preserve"> analýz</w:t>
      </w:r>
      <w:r w:rsidR="00714B8F">
        <w:t xml:space="preserve">y </w:t>
      </w:r>
      <w:r w:rsidR="000079B4">
        <w:t xml:space="preserve">bylo nutné rozdělit do </w:t>
      </w:r>
      <w:r w:rsidR="00313EA4">
        <w:t xml:space="preserve">čtyř </w:t>
      </w:r>
      <w:r w:rsidR="000079B4">
        <w:t xml:space="preserve">kategorií. </w:t>
      </w:r>
      <w:r w:rsidR="00F757A6">
        <w:t xml:space="preserve">Předpokladem hypotézy č. 5 je vliv </w:t>
      </w:r>
      <w:r w:rsidR="00C9000B">
        <w:t xml:space="preserve">vysokoškolského titulu na šanci na zvolení. Proto byla vytvořena </w:t>
      </w:r>
      <w:r w:rsidR="005715D5">
        <w:t xml:space="preserve">nová </w:t>
      </w:r>
      <w:r w:rsidR="00C9000B">
        <w:t>proměnná, která udává informaci</w:t>
      </w:r>
      <w:r w:rsidR="00435497">
        <w:t xml:space="preserve"> o </w:t>
      </w:r>
      <w:r w:rsidR="00434CEA">
        <w:t xml:space="preserve">kandidátově </w:t>
      </w:r>
      <w:r w:rsidR="00DA0650">
        <w:t>počtu akademických titulů</w:t>
      </w:r>
      <w:r w:rsidR="00434CEA">
        <w:t>.</w:t>
      </w:r>
      <w:r w:rsidR="00375D3E">
        <w:t xml:space="preserve"> Další</w:t>
      </w:r>
      <w:r w:rsidR="009054C7">
        <w:t xml:space="preserve"> proměnná poskytuje informaci</w:t>
      </w:r>
      <w:r w:rsidR="00435497">
        <w:t xml:space="preserve"> o </w:t>
      </w:r>
      <w:r w:rsidR="009054C7">
        <w:t>tom, jaké nejvy</w:t>
      </w:r>
      <w:r w:rsidR="00A66046">
        <w:t xml:space="preserve">šší úrovně akademického vzdělání kandidát dosáhl. </w:t>
      </w:r>
      <w:r w:rsidR="009E7D43">
        <w:t>Tato p</w:t>
      </w:r>
      <w:r w:rsidR="00A66046">
        <w:t xml:space="preserve">roměnná operuje se čtyřmi </w:t>
      </w:r>
      <w:r w:rsidR="00FA3122">
        <w:t>úrovněmi, kdy nejprve jsou odlišeni kandidáti bez vysokoškolského titulu</w:t>
      </w:r>
      <w:r w:rsidR="00435497">
        <w:t xml:space="preserve"> a </w:t>
      </w:r>
      <w:r w:rsidR="00FA3122">
        <w:t xml:space="preserve">poté </w:t>
      </w:r>
      <w:r w:rsidR="009A109E">
        <w:t>následuje úroveň bakalářského vzdělání</w:t>
      </w:r>
      <w:r w:rsidR="00D17128">
        <w:t xml:space="preserve"> (včetně titulu </w:t>
      </w:r>
      <w:proofErr w:type="spellStart"/>
      <w:r w:rsidR="00B13383">
        <w:t>Di</w:t>
      </w:r>
      <w:r w:rsidR="0038079F">
        <w:t>S</w:t>
      </w:r>
      <w:proofErr w:type="spellEnd"/>
      <w:r w:rsidR="00B13383">
        <w:t>.)</w:t>
      </w:r>
      <w:r w:rsidR="009A109E">
        <w:t>, magisterského</w:t>
      </w:r>
      <w:r w:rsidR="00435497">
        <w:t xml:space="preserve"> a </w:t>
      </w:r>
      <w:r w:rsidR="009A109E">
        <w:t>nakonec postgraduálního doktorského</w:t>
      </w:r>
      <w:r w:rsidR="00435497">
        <w:t xml:space="preserve"> a </w:t>
      </w:r>
      <w:r w:rsidR="009A109E">
        <w:t xml:space="preserve">vyššího vzdělání. </w:t>
      </w:r>
      <w:r w:rsidR="00B1528D">
        <w:t>Hypotéza č. 4</w:t>
      </w:r>
      <w:r w:rsidR="00DE57C9">
        <w:t xml:space="preserve"> nepřímo</w:t>
      </w:r>
      <w:r w:rsidR="00B1528D">
        <w:t xml:space="preserve"> hovoří</w:t>
      </w:r>
      <w:r w:rsidR="00435497">
        <w:t xml:space="preserve"> o </w:t>
      </w:r>
      <w:r w:rsidR="00B1528D">
        <w:t xml:space="preserve">vztahu </w:t>
      </w:r>
      <w:r w:rsidR="00C459CF">
        <w:lastRenderedPageBreak/>
        <w:t>povolání</w:t>
      </w:r>
      <w:r w:rsidR="00435497">
        <w:t xml:space="preserve"> a </w:t>
      </w:r>
      <w:r w:rsidR="00C459CF">
        <w:t xml:space="preserve">šancí na zvolení kandidáta. Tato práce se </w:t>
      </w:r>
      <w:r w:rsidR="00900826">
        <w:t>nezajímá</w:t>
      </w:r>
      <w:r w:rsidR="00435497">
        <w:t xml:space="preserve"> o </w:t>
      </w:r>
      <w:r w:rsidR="006B155C">
        <w:t>typ nebo kategori</w:t>
      </w:r>
      <w:r w:rsidR="006C0536">
        <w:t xml:space="preserve">e povolání kandidátů. </w:t>
      </w:r>
      <w:r w:rsidR="0057205B">
        <w:t xml:space="preserve">Účelem je pouze vytěžit z poskytnuté informaci v kolonce povolání </w:t>
      </w:r>
      <w:r w:rsidR="00C82D07">
        <w:t>to, zdali kandidát má v době kandidatury</w:t>
      </w:r>
      <w:r w:rsidR="00665A06">
        <w:t xml:space="preserve"> nějaké zkušenosti s výkonem politické funkce, ať už z minulosti nebo </w:t>
      </w:r>
      <w:r w:rsidR="007B6EEF">
        <w:t xml:space="preserve">současnosti. Problémem v tomto ohledu je fakt, že málokdo z kandidátů </w:t>
      </w:r>
      <w:r w:rsidR="00761401">
        <w:t>poskytnul informaci</w:t>
      </w:r>
      <w:r w:rsidR="00435497">
        <w:t xml:space="preserve"> o </w:t>
      </w:r>
      <w:r w:rsidR="00E46916">
        <w:t xml:space="preserve">politické zkušenosti, kterou vykonával v minulosti. </w:t>
      </w:r>
      <w:r w:rsidR="0036057F">
        <w:t xml:space="preserve">Pouze několik z nich poskytlo údaj, který </w:t>
      </w:r>
      <w:r w:rsidR="00547FD3">
        <w:t>výslovně označoval např. funkci bývalého hejtmana kraje.</w:t>
      </w:r>
      <w:r w:rsidR="008834E5">
        <w:t xml:space="preserve"> Nezbývá než s tímto faktem pracovat</w:t>
      </w:r>
      <w:r w:rsidR="00435497">
        <w:t xml:space="preserve"> a </w:t>
      </w:r>
      <w:r w:rsidR="009668AB">
        <w:t>mít ho na paměti p</w:t>
      </w:r>
      <w:r w:rsidR="0040230F">
        <w:t>ři interpretování</w:t>
      </w:r>
      <w:r w:rsidR="00435497">
        <w:t xml:space="preserve"> a </w:t>
      </w:r>
      <w:r w:rsidR="0040230F">
        <w:t xml:space="preserve">vyhodnocování analýz. </w:t>
      </w:r>
      <w:r w:rsidR="009B14DB">
        <w:t xml:space="preserve">Jako kandidáti s politickou zkušeností jsou označeni ti, kteří </w:t>
      </w:r>
      <w:r w:rsidR="00112E32">
        <w:t>v informaci</w:t>
      </w:r>
      <w:r w:rsidR="00435497">
        <w:t xml:space="preserve"> o </w:t>
      </w:r>
      <w:r w:rsidR="00112E32">
        <w:t xml:space="preserve">povolání uvedli výkon funkce starosty, místostarosty, </w:t>
      </w:r>
      <w:r w:rsidR="008D76DB">
        <w:t>místního zastupitele, primátora města, krajského zastupitele, hejtmana</w:t>
      </w:r>
      <w:r w:rsidR="00435497">
        <w:t xml:space="preserve"> a </w:t>
      </w:r>
      <w:r w:rsidR="00456E61">
        <w:t xml:space="preserve">samozřejmě poslance parlamentu. </w:t>
      </w:r>
      <w:r w:rsidR="009B14DB">
        <w:t xml:space="preserve">Proměnná vztahující se k politické zkušenosti nabývá čtyř úrovní. </w:t>
      </w:r>
      <w:r w:rsidR="00313EAB">
        <w:t>Opět</w:t>
      </w:r>
      <w:r w:rsidR="00AE05A2">
        <w:t xml:space="preserve"> </w:t>
      </w:r>
      <w:r w:rsidR="00313EAB">
        <w:t xml:space="preserve">byli </w:t>
      </w:r>
      <w:r w:rsidR="00AE05A2">
        <w:t xml:space="preserve">nejprve </w:t>
      </w:r>
      <w:r w:rsidR="00313EAB">
        <w:t xml:space="preserve">označeni kandidáti bez politické zkušenosti. </w:t>
      </w:r>
      <w:r w:rsidR="005F425F">
        <w:t xml:space="preserve">Poté, </w:t>
      </w:r>
      <w:r w:rsidR="00267D8B">
        <w:t xml:space="preserve">nejvyšší úroveň zastává poslanec parlamentu, </w:t>
      </w:r>
      <w:r w:rsidR="00E51A36">
        <w:t>druhou je krajská politika</w:t>
      </w:r>
      <w:r w:rsidR="00435497">
        <w:t xml:space="preserve"> a </w:t>
      </w:r>
      <w:r w:rsidR="00E51A36">
        <w:t>třetí komunální politika.</w:t>
      </w:r>
      <w:r w:rsidR="00435497">
        <w:t xml:space="preserve"> I </w:t>
      </w:r>
      <w:r w:rsidR="007226E9">
        <w:t xml:space="preserve">přesto, že funkce náměstka není veřejně volenou funkcí, </w:t>
      </w:r>
      <w:r w:rsidR="006D418F">
        <w:t xml:space="preserve">byla zařazena ke korespondující politické zkušenosti. Je tak učiněno </w:t>
      </w:r>
      <w:r w:rsidR="00E03C9B">
        <w:t>proto, že náměstek může zastupovat voleného politika</w:t>
      </w:r>
      <w:r w:rsidR="00435497">
        <w:t xml:space="preserve"> a </w:t>
      </w:r>
      <w:r w:rsidR="00E03C9B">
        <w:t xml:space="preserve">má povinnost </w:t>
      </w:r>
      <w:r w:rsidR="00265417">
        <w:t>se</w:t>
      </w:r>
      <w:r w:rsidR="00E03C9B">
        <w:t xml:space="preserve"> seznámit s</w:t>
      </w:r>
      <w:r w:rsidR="00B50B86">
        <w:t> politickou agendou</w:t>
      </w:r>
      <w:r w:rsidR="00435497">
        <w:t xml:space="preserve"> a </w:t>
      </w:r>
      <w:r w:rsidR="00B50B86">
        <w:t>výkonem funkce.</w:t>
      </w:r>
      <w:r w:rsidR="00B11586">
        <w:t xml:space="preserve"> Tyto případy byly registrovány v řádu jednotek</w:t>
      </w:r>
      <w:r w:rsidR="003B1A65">
        <w:t>, proto nehrozí žádné ovlivnění výsledků analýz</w:t>
      </w:r>
      <w:r w:rsidR="00435497">
        <w:t xml:space="preserve"> a </w:t>
      </w:r>
      <w:r w:rsidR="004B1975">
        <w:t xml:space="preserve">je možno </w:t>
      </w:r>
      <w:r w:rsidR="0082715A">
        <w:t xml:space="preserve">tuto operacionalizaci </w:t>
      </w:r>
      <w:r w:rsidR="004B1975">
        <w:t>přijmout</w:t>
      </w:r>
      <w:r w:rsidR="0082715A">
        <w:t>.</w:t>
      </w:r>
      <w:r w:rsidR="00C2206E">
        <w:t xml:space="preserve"> </w:t>
      </w:r>
      <w:r w:rsidR="00DE199D">
        <w:t xml:space="preserve">Pokud některý z kandidátů kumuluje několik funkcí, je mu přiřazena hodnota </w:t>
      </w:r>
      <w:r w:rsidR="00930968">
        <w:t>jeho nejvyšší</w:t>
      </w:r>
      <w:r w:rsidR="000D0FC1">
        <w:t>ho politického postu.</w:t>
      </w:r>
    </w:p>
    <w:p w14:paraId="5525BF37" w14:textId="77777777" w:rsidR="003B1A65" w:rsidRDefault="003B1A65" w:rsidP="00E865EE"/>
    <w:p w14:paraId="7CDD7F3C" w14:textId="48A3D441" w:rsidR="00AD4D60" w:rsidRDefault="00C177BE" w:rsidP="00E865EE">
      <w:r>
        <w:t xml:space="preserve">Při </w:t>
      </w:r>
      <w:r w:rsidR="00CF36D1">
        <w:t>výzkumu preferenčního hlasová</w:t>
      </w:r>
      <w:r w:rsidR="001D12D4">
        <w:t>ní</w:t>
      </w:r>
      <w:r w:rsidR="00CF36D1">
        <w:t xml:space="preserve"> je nutné se zaměřit</w:t>
      </w:r>
      <w:r w:rsidR="00435497">
        <w:t xml:space="preserve"> i </w:t>
      </w:r>
      <w:r w:rsidR="00CF36D1">
        <w:t xml:space="preserve">na jiné aspekty než pouze </w:t>
      </w:r>
      <w:r w:rsidR="00985E26">
        <w:t>absolutní či procentuální zisk preferenční</w:t>
      </w:r>
      <w:r w:rsidR="00C665EB">
        <w:t>ch</w:t>
      </w:r>
      <w:r w:rsidR="00985E26">
        <w:t xml:space="preserve"> hlasů kandidátů. Účelem udělování preferencí je </w:t>
      </w:r>
      <w:r w:rsidR="00824FE8">
        <w:t xml:space="preserve">překonat základní </w:t>
      </w:r>
      <w:r w:rsidR="00DA5969">
        <w:t xml:space="preserve">pořadí kandidátů, které navrhla politická strana. </w:t>
      </w:r>
      <w:r w:rsidR="00B501D0">
        <w:t>Bernard (2012</w:t>
      </w:r>
      <w:r w:rsidR="00DE57C9">
        <w:t xml:space="preserve">, s. </w:t>
      </w:r>
      <w:r w:rsidR="00B501D0">
        <w:t>624)</w:t>
      </w:r>
      <w:r w:rsidR="00435497">
        <w:t xml:space="preserve"> u </w:t>
      </w:r>
      <w:r w:rsidR="008B0DE1">
        <w:t>své analýzy</w:t>
      </w:r>
      <w:r w:rsidR="009F577F">
        <w:t xml:space="preserve"> kandidátů do komunálních voleb</w:t>
      </w:r>
      <w:r w:rsidR="008B0DE1">
        <w:t xml:space="preserve"> rozlišuje, jestli </w:t>
      </w:r>
      <w:r w:rsidR="009419D6">
        <w:t xml:space="preserve">byl </w:t>
      </w:r>
      <w:r w:rsidR="008B0DE1">
        <w:t xml:space="preserve">kandidát zvolen z volitelného či nevolitelného místa. </w:t>
      </w:r>
      <w:r w:rsidR="00672F9E">
        <w:t xml:space="preserve">Pro tuto práci je Bernardovo rozlišení </w:t>
      </w:r>
      <w:r w:rsidR="00976736">
        <w:t>pří</w:t>
      </w:r>
      <w:r w:rsidR="002A41A8">
        <w:t>nosné</w:t>
      </w:r>
      <w:r w:rsidR="00435497">
        <w:t xml:space="preserve"> a </w:t>
      </w:r>
      <w:r w:rsidR="002A41A8">
        <w:t>je</w:t>
      </w:r>
      <w:r w:rsidR="000F57CC">
        <w:t xml:space="preserve"> zde proto</w:t>
      </w:r>
      <w:r w:rsidR="00567368">
        <w:t xml:space="preserve"> aplikováno</w:t>
      </w:r>
      <w:r w:rsidR="009E03DC">
        <w:t xml:space="preserve"> ve stejném smyslu</w:t>
      </w:r>
      <w:r w:rsidR="00766397">
        <w:t>.</w:t>
      </w:r>
      <w:r w:rsidR="00E15980">
        <w:t xml:space="preserve"> </w:t>
      </w:r>
      <w:r w:rsidR="002447D4">
        <w:t xml:space="preserve">Voličovo přání je dosáhnout kandidátova zisku preferencí natolik </w:t>
      </w:r>
      <w:r w:rsidR="005027FF">
        <w:t>vysokého, aby dokázal</w:t>
      </w:r>
      <w:r w:rsidR="00435497">
        <w:t xml:space="preserve"> i </w:t>
      </w:r>
      <w:r w:rsidR="005027FF">
        <w:t xml:space="preserve">z nevolitelného místa na kandidátní listině přeskočit </w:t>
      </w:r>
      <w:r w:rsidR="005A2664">
        <w:t>ostatní lépe postavené kandidáty</w:t>
      </w:r>
      <w:r w:rsidR="00435497">
        <w:t xml:space="preserve"> a </w:t>
      </w:r>
      <w:r w:rsidR="005A2664">
        <w:t>získat mandát.</w:t>
      </w:r>
      <w:r w:rsidR="00AA1BA9">
        <w:t xml:space="preserve"> </w:t>
      </w:r>
      <w:r w:rsidR="00634660">
        <w:t xml:space="preserve">Proto, aby bylo možné zjistit, kolik kandidátů získalo mandát z nevolitelných míst </w:t>
      </w:r>
      <w:r w:rsidR="00154EBE">
        <w:t xml:space="preserve">díky preferenčním hlasům </w:t>
      </w:r>
      <w:r w:rsidR="00487966">
        <w:t>by</w:t>
      </w:r>
      <w:r w:rsidR="009E3A6C">
        <w:t xml:space="preserve">la vytvořena </w:t>
      </w:r>
      <w:r w:rsidR="00475ECA">
        <w:t>pomocná</w:t>
      </w:r>
      <w:r w:rsidR="009E3A6C">
        <w:t xml:space="preserve"> proměnná</w:t>
      </w:r>
      <w:r w:rsidR="00154EBE">
        <w:t xml:space="preserve">. </w:t>
      </w:r>
      <w:r w:rsidR="00FB466F">
        <w:t>Ta nejprve vzala v potaz základní zařazení na kandidátní listině</w:t>
      </w:r>
      <w:r w:rsidR="00432ACE">
        <w:t>. Podle zisku krajský</w:t>
      </w:r>
      <w:r w:rsidR="00845A37">
        <w:t xml:space="preserve">ch </w:t>
      </w:r>
      <w:r w:rsidR="00432ACE">
        <w:t xml:space="preserve">mandátů pro celou koalici PirSTAN bylo poté </w:t>
      </w:r>
      <w:r w:rsidR="00845A37">
        <w:t>odlišeno, zdali kandidát měl šanci získat mandát. Například, pokud koalice</w:t>
      </w:r>
      <w:r w:rsidR="00C1719B">
        <w:t xml:space="preserve"> ve výsledku</w:t>
      </w:r>
      <w:r w:rsidR="00845A37">
        <w:t xml:space="preserve"> získala </w:t>
      </w:r>
      <w:r w:rsidR="00AD208B">
        <w:t xml:space="preserve">ve volebním obvodu </w:t>
      </w:r>
      <w:r w:rsidR="008B1F16">
        <w:t>čtyři mandáty</w:t>
      </w:r>
      <w:r w:rsidR="00435497">
        <w:t xml:space="preserve"> a </w:t>
      </w:r>
      <w:r w:rsidR="008B1F16">
        <w:t xml:space="preserve">kandidát se </w:t>
      </w:r>
      <w:r w:rsidR="00FF3126">
        <w:t>podle výchozího řazení nacházel na první až čtvrté pozici, byla jeho pozice označena jako volitelná</w:t>
      </w:r>
      <w:r w:rsidR="00302F0A">
        <w:t>. V opačném případě se jednalo</w:t>
      </w:r>
      <w:r w:rsidR="00435497">
        <w:t xml:space="preserve"> </w:t>
      </w:r>
      <w:r w:rsidR="00435497">
        <w:lastRenderedPageBreak/>
        <w:t>o </w:t>
      </w:r>
      <w:r w:rsidR="00302F0A">
        <w:t xml:space="preserve">nevolitelnou pozici. </w:t>
      </w:r>
      <w:r w:rsidR="00BE3027">
        <w:t xml:space="preserve">Po vytvoření této pomocné proměnné </w:t>
      </w:r>
      <w:r w:rsidR="00B9465A">
        <w:t xml:space="preserve">bylo snadné </w:t>
      </w:r>
      <w:r w:rsidR="00D920B1">
        <w:t>objasnit, kte</w:t>
      </w:r>
      <w:r w:rsidR="009658A5">
        <w:t>ří</w:t>
      </w:r>
      <w:r w:rsidR="00D920B1">
        <w:t xml:space="preserve"> z kandidátů získali </w:t>
      </w:r>
      <w:r w:rsidR="004A032F">
        <w:t xml:space="preserve">mandát </w:t>
      </w:r>
      <w:r w:rsidR="00D920B1">
        <w:t>pomocí preferenčních hlasů</w:t>
      </w:r>
      <w:r w:rsidR="009658A5">
        <w:t>,</w:t>
      </w:r>
      <w:r w:rsidR="00435497">
        <w:t xml:space="preserve"> a </w:t>
      </w:r>
      <w:r w:rsidR="00D920B1">
        <w:t xml:space="preserve">kteří </w:t>
      </w:r>
      <w:r w:rsidR="00377A3A">
        <w:t xml:space="preserve">naopak vděčí </w:t>
      </w:r>
      <w:r w:rsidR="00C84B0B">
        <w:t>výchozímu řazení kandidátky</w:t>
      </w:r>
      <w:r w:rsidR="00E3292C">
        <w:t>. Pokud</w:t>
      </w:r>
      <w:r w:rsidR="00EB3648">
        <w:t xml:space="preserve"> se kandidát nacházel na nevolitelném místě</w:t>
      </w:r>
      <w:r w:rsidR="00435497">
        <w:t xml:space="preserve"> a </w:t>
      </w:r>
      <w:r w:rsidR="00EB3648">
        <w:t>přesto získal mandát, je jasné, že tomu tak bylo kvůli vůli voličů</w:t>
      </w:r>
      <w:r w:rsidR="00E724CE">
        <w:t xml:space="preserve"> označit jej preferenčním hlasem.</w:t>
      </w:r>
      <w:r w:rsidR="00C1719B">
        <w:t xml:space="preserve"> </w:t>
      </w:r>
    </w:p>
    <w:p w14:paraId="4CC41062" w14:textId="77777777" w:rsidR="00A42C2B" w:rsidRDefault="00A42C2B" w:rsidP="00E865EE"/>
    <w:p w14:paraId="3BAEF43D" w14:textId="7E55FA65" w:rsidR="00144E03" w:rsidRDefault="00144E03" w:rsidP="00AB65A9">
      <w:pPr>
        <w:pStyle w:val="Nadpis2"/>
      </w:pPr>
      <w:bookmarkStart w:id="19" w:name="_Toc133266393"/>
      <w:r w:rsidRPr="00144E03">
        <w:t>Metody</w:t>
      </w:r>
      <w:bookmarkEnd w:id="19"/>
    </w:p>
    <w:p w14:paraId="05C9ED45" w14:textId="2802F2FB" w:rsidR="00747DB3" w:rsidRDefault="00DD5EC3" w:rsidP="00747DB3">
      <w:r>
        <w:t xml:space="preserve">Pro zjištění odpovědi na výzkumnou otázku </w:t>
      </w:r>
      <w:r w:rsidR="00DA6EFA">
        <w:t>zajímající se</w:t>
      </w:r>
      <w:r w:rsidR="00435497">
        <w:t xml:space="preserve"> o </w:t>
      </w:r>
      <w:r w:rsidR="00A42C2B">
        <w:t>efektivitu preferenčního hlasování</w:t>
      </w:r>
      <w:r w:rsidR="00DA6EFA">
        <w:t xml:space="preserve"> jsou využity</w:t>
      </w:r>
      <w:r w:rsidR="001D799A">
        <w:t xml:space="preserve"> nástroje deskriptivní statistiky</w:t>
      </w:r>
      <w:r w:rsidR="00A42C2B">
        <w:t xml:space="preserve">. </w:t>
      </w:r>
      <w:r w:rsidR="001D799A">
        <w:t>V</w:t>
      </w:r>
      <w:r w:rsidR="00A42C2B">
        <w:t xml:space="preserve">ýpočet efektivity udělování preferencí byl </w:t>
      </w:r>
      <w:r w:rsidR="001D799A">
        <w:t>vypočítán</w:t>
      </w:r>
      <w:r w:rsidR="00D57C95">
        <w:t xml:space="preserve"> pomocí</w:t>
      </w:r>
      <w:r w:rsidR="00A42C2B">
        <w:t xml:space="preserve"> </w:t>
      </w:r>
      <w:r w:rsidR="00D57C95">
        <w:t xml:space="preserve">konceptu </w:t>
      </w:r>
      <w:r w:rsidR="00A42C2B">
        <w:t>Petr</w:t>
      </w:r>
      <w:r w:rsidR="00D57C95">
        <w:t>a</w:t>
      </w:r>
      <w:r w:rsidR="00A42C2B">
        <w:t xml:space="preserve"> Jehličk</w:t>
      </w:r>
      <w:r w:rsidR="00D57C95">
        <w:t>y</w:t>
      </w:r>
      <w:r w:rsidR="00435497">
        <w:t xml:space="preserve"> a </w:t>
      </w:r>
      <w:r w:rsidR="00A42C2B">
        <w:t>Lu</w:t>
      </w:r>
      <w:r w:rsidR="00D57C95">
        <w:t>ďka</w:t>
      </w:r>
      <w:r w:rsidR="00A42C2B">
        <w:t xml:space="preserve"> Sýkor</w:t>
      </w:r>
      <w:r w:rsidR="00D57C95">
        <w:t>y</w:t>
      </w:r>
      <w:r w:rsidR="00A42C2B">
        <w:t xml:space="preserve"> (Jehlička, Sýkora, 1991)</w:t>
      </w:r>
      <w:r w:rsidR="00D57C95">
        <w:t>, se kterým</w:t>
      </w:r>
      <w:r w:rsidR="00A42C2B">
        <w:t xml:space="preserve"> </w:t>
      </w:r>
      <w:r w:rsidR="00D57C95">
        <w:t xml:space="preserve">přišli v roce 1991. </w:t>
      </w:r>
      <w:r w:rsidR="00A42C2B">
        <w:t>Původně se jednalo</w:t>
      </w:r>
      <w:r w:rsidR="00435497">
        <w:t xml:space="preserve"> o </w:t>
      </w:r>
      <w:r w:rsidR="00A42C2B">
        <w:t>nástroj, kterým analyzovali volby do Parlamentu v letech 1920–1990</w:t>
      </w:r>
      <w:r w:rsidR="00435497">
        <w:t xml:space="preserve"> a </w:t>
      </w:r>
      <w:r w:rsidR="00A42C2B">
        <w:t>nacházeli tak území, ve kterém strana získala 50 %, respektive 25 % všech hlasů. Zobrazení koncentrace hlasů funguje</w:t>
      </w:r>
      <w:r w:rsidR="00435497">
        <w:t xml:space="preserve"> i </w:t>
      </w:r>
      <w:r w:rsidR="00A42C2B">
        <w:t>při analýze kandidátů. Jako území je brán volební kraj</w:t>
      </w:r>
      <w:r w:rsidR="00435497">
        <w:t xml:space="preserve"> a </w:t>
      </w:r>
      <w:r w:rsidR="00A42C2B">
        <w:t>namísto stran jsou zkoumání jednotliví kandidáti. Výpočet dvou úrovní koncentrace se skládá</w:t>
      </w:r>
      <w:r w:rsidR="00435497">
        <w:t xml:space="preserve"> z </w:t>
      </w:r>
      <w:r w:rsidR="00A42C2B">
        <w:t>několika kroků. Nejprve jsou kandidáti sestupně seřazeni podle procentuálního zisku hlasů. Poté je vypočítána hranice 50 % všech odevzdaných preferenčních hlasů v kraji jak pro kandidáty Pirátů, tak stejně tak Starostů</w:t>
      </w:r>
      <w:r w:rsidR="00435497">
        <w:t xml:space="preserve"> a </w:t>
      </w:r>
      <w:r w:rsidR="00A42C2B">
        <w:t>nezávislých. Autorovým cílem je zde komparace mezi oběma subjekty,</w:t>
      </w:r>
      <w:r w:rsidR="00435497">
        <w:t xml:space="preserve"> a </w:t>
      </w:r>
      <w:r w:rsidR="00A42C2B">
        <w:t>proto vznikají celkově dva výsledky pro každou úroveň koncentrace. Výstupem analýzy je přehled počtu kandidátů, kteří obdrželi 50 %</w:t>
      </w:r>
      <w:r w:rsidR="00435497">
        <w:t xml:space="preserve"> a </w:t>
      </w:r>
      <w:r w:rsidR="00A42C2B">
        <w:t>25 % preferenčních hlasů,</w:t>
      </w:r>
      <w:r w:rsidR="00435497">
        <w:t xml:space="preserve"> a </w:t>
      </w:r>
      <w:r w:rsidR="00A42C2B">
        <w:t xml:space="preserve">to v každém volebním kraji. </w:t>
      </w:r>
      <w:r w:rsidR="00E50DA7">
        <w:t xml:space="preserve">Aby </w:t>
      </w:r>
      <w:r w:rsidR="0006443A">
        <w:t>byla zvýšena pravděpodobnost, že výsledky této analýzy jsou správné</w:t>
      </w:r>
      <w:r w:rsidR="00435497">
        <w:t xml:space="preserve"> a </w:t>
      </w:r>
      <w:r w:rsidR="0006443A">
        <w:t>nepodléhají pouze náhodě, byly</w:t>
      </w:r>
      <w:r w:rsidR="00A450A1">
        <w:t xml:space="preserve"> navíc </w:t>
      </w:r>
      <w:r w:rsidR="0006443A">
        <w:t xml:space="preserve">vypracovány </w:t>
      </w:r>
      <w:r w:rsidR="00824564">
        <w:t>kartogramy založené na dvou dalších hranicích koncentrace,</w:t>
      </w:r>
      <w:r w:rsidR="00435497">
        <w:t xml:space="preserve"> a </w:t>
      </w:r>
      <w:r w:rsidR="00824564">
        <w:t>to 60 %</w:t>
      </w:r>
      <w:r w:rsidR="00435497">
        <w:t xml:space="preserve"> a </w:t>
      </w:r>
      <w:r w:rsidR="00824564">
        <w:t xml:space="preserve">75 %. </w:t>
      </w:r>
      <w:r w:rsidR="00DE57C9">
        <w:t xml:space="preserve">K náhledu jsou dostupné v příloze práce. </w:t>
      </w:r>
      <w:r w:rsidR="00B548AC">
        <w:t>Všechny případy vykazují stejný trend</w:t>
      </w:r>
      <w:r w:rsidR="00435497">
        <w:t xml:space="preserve"> a </w:t>
      </w:r>
      <w:r w:rsidR="00967732">
        <w:t xml:space="preserve">je možné je brát jako korektní analytický ukazatel. </w:t>
      </w:r>
      <w:r w:rsidR="00A42C2B">
        <w:t xml:space="preserve">Výsledné počty jsou přehledně vizualizovány na několika mapách vytvořených v geografickém softwaru </w:t>
      </w:r>
      <w:proofErr w:type="spellStart"/>
      <w:r w:rsidR="00A42C2B">
        <w:t>QGis</w:t>
      </w:r>
      <w:proofErr w:type="spellEnd"/>
      <w:r w:rsidR="00A42C2B">
        <w:t>.</w:t>
      </w:r>
      <w:r w:rsidR="00747DB3" w:rsidRPr="00747DB3">
        <w:t xml:space="preserve"> </w:t>
      </w:r>
      <w:r w:rsidR="00747DB3">
        <w:t>Všechny ostatní analýzy</w:t>
      </w:r>
      <w:r w:rsidR="00435497">
        <w:t xml:space="preserve"> a </w:t>
      </w:r>
      <w:r w:rsidR="00747DB3">
        <w:t>úprav</w:t>
      </w:r>
      <w:r w:rsidR="000567DA">
        <w:t>y</w:t>
      </w:r>
      <w:r w:rsidR="00A450A1">
        <w:t xml:space="preserve"> </w:t>
      </w:r>
      <w:r w:rsidR="00747DB3">
        <w:t xml:space="preserve"> dat jsou provedeny</w:t>
      </w:r>
      <w:r w:rsidR="00435497">
        <w:t xml:space="preserve"> v </w:t>
      </w:r>
      <w:r w:rsidR="00747DB3">
        <w:t xml:space="preserve">programech Microsoft Excel, </w:t>
      </w:r>
      <w:proofErr w:type="spellStart"/>
      <w:r w:rsidR="00747DB3">
        <w:t>SPSS</w:t>
      </w:r>
      <w:proofErr w:type="spellEnd"/>
      <w:r w:rsidR="00435497">
        <w:t xml:space="preserve"> a </w:t>
      </w:r>
      <w:r w:rsidR="00747DB3">
        <w:t xml:space="preserve">R Studio. </w:t>
      </w:r>
    </w:p>
    <w:p w14:paraId="78086666" w14:textId="77777777" w:rsidR="00D571EB" w:rsidRDefault="00D571EB" w:rsidP="00E865EE"/>
    <w:p w14:paraId="02A39711" w14:textId="57531EEB" w:rsidR="00A42C2B" w:rsidRDefault="00A105E5" w:rsidP="00F86D12">
      <w:r>
        <w:t>Pro testování hypotézy č. 3 byl</w:t>
      </w:r>
      <w:r w:rsidR="007F276E">
        <w:t xml:space="preserve">a vytvořena tabulka obsahující kandidáty obhajující mandát z minulých sněmovních voleb v roce 2017. </w:t>
      </w:r>
      <w:r w:rsidR="009E4B6C">
        <w:t>Data</w:t>
      </w:r>
      <w:r w:rsidR="00435497">
        <w:t xml:space="preserve"> o </w:t>
      </w:r>
      <w:r w:rsidR="009E4B6C">
        <w:t xml:space="preserve">kandidátech byla získána rovněž z webu </w:t>
      </w:r>
      <w:hyperlink r:id="rId11" w:history="1">
        <w:r w:rsidR="009E4B6C" w:rsidRPr="00DC6EDD">
          <w:rPr>
            <w:rStyle w:val="Hypertextovodkaz"/>
          </w:rPr>
          <w:t>www.volby.cz</w:t>
        </w:r>
      </w:hyperlink>
      <w:r w:rsidR="009E4B6C">
        <w:t xml:space="preserve">. </w:t>
      </w:r>
      <w:r w:rsidR="00B742C3">
        <w:t xml:space="preserve">Přidanou hodnotou deskriptivní tabulky je zobrazení </w:t>
      </w:r>
      <w:r w:rsidR="005163C8">
        <w:t xml:space="preserve">pozice na kandidátní listině, </w:t>
      </w:r>
      <w:r w:rsidR="00A96131">
        <w:t xml:space="preserve">na které se kandidát nacházel po sečtení </w:t>
      </w:r>
      <w:r w:rsidR="0019392D">
        <w:t xml:space="preserve">preferenčních </w:t>
      </w:r>
      <w:r w:rsidR="00A96131">
        <w:t>hlasů,</w:t>
      </w:r>
      <w:r w:rsidR="0019392D">
        <w:t xml:space="preserve"> </w:t>
      </w:r>
      <w:r w:rsidR="00A96131">
        <w:t xml:space="preserve">díky kterým </w:t>
      </w:r>
      <w:r w:rsidR="006E0EE9">
        <w:t xml:space="preserve">mohli kandidáti přeskakovat nebo být přeskočeni svými soupeři. </w:t>
      </w:r>
      <w:r w:rsidR="00624C97">
        <w:t xml:space="preserve">Inspirací </w:t>
      </w:r>
      <w:r w:rsidR="00371C37">
        <w:t xml:space="preserve">k vytvoření této proměnné byla práce </w:t>
      </w:r>
      <w:proofErr w:type="spellStart"/>
      <w:r w:rsidR="00371C37">
        <w:t>Mechtela</w:t>
      </w:r>
      <w:proofErr w:type="spellEnd"/>
      <w:r w:rsidR="00371C37">
        <w:t xml:space="preserve"> (2013</w:t>
      </w:r>
      <w:r w:rsidR="00787220">
        <w:t>), který zkoumal místní volby v</w:t>
      </w:r>
      <w:r w:rsidR="0076697B">
        <w:t> </w:t>
      </w:r>
      <w:r w:rsidR="00787220">
        <w:t>jed</w:t>
      </w:r>
      <w:r w:rsidR="0076697B">
        <w:t xml:space="preserve">né z německých </w:t>
      </w:r>
      <w:r w:rsidR="0076697B">
        <w:lastRenderedPageBreak/>
        <w:t>spolkových republik. Výpočet výsledné pozice kandidáta je velmi jednoduchý.</w:t>
      </w:r>
      <w:r w:rsidR="005C0873">
        <w:t xml:space="preserve"> Jedná se</w:t>
      </w:r>
      <w:r w:rsidR="00435497">
        <w:t xml:space="preserve"> o </w:t>
      </w:r>
      <w:r w:rsidR="005C0873">
        <w:t>rozdíl mezi výchozí pozicí na kandidátní listině</w:t>
      </w:r>
      <w:r w:rsidR="00435497">
        <w:t xml:space="preserve"> a </w:t>
      </w:r>
      <w:r w:rsidR="005C0873">
        <w:t>pozicí,</w:t>
      </w:r>
      <w:r w:rsidR="00F71C5A">
        <w:t xml:space="preserve"> na které se vyskytoval po skončení voleb. </w:t>
      </w:r>
      <w:r w:rsidR="004F640A">
        <w:t xml:space="preserve">V podstatě mohlo dojít pouze ke třem </w:t>
      </w:r>
      <w:r w:rsidR="00F22424">
        <w:t>výsledkům. Za prvé</w:t>
      </w:r>
      <w:r w:rsidR="00BC0FF7">
        <w:t xml:space="preserve"> pozice kandidáta se nezměnila</w:t>
      </w:r>
      <w:r w:rsidR="00512465">
        <w:t xml:space="preserve">, za </w:t>
      </w:r>
      <w:r w:rsidR="00BC0FF7">
        <w:t>druhé</w:t>
      </w:r>
      <w:r w:rsidR="00787220">
        <w:t xml:space="preserve"> </w:t>
      </w:r>
      <w:r w:rsidR="00512465">
        <w:t>kandidát se propadl listinou na nižší než bylo jeho výchozí postavení,</w:t>
      </w:r>
      <w:r w:rsidR="00435497">
        <w:t xml:space="preserve"> a </w:t>
      </w:r>
      <w:r w:rsidR="00512465">
        <w:t xml:space="preserve">za třetí kandidát postoupil </w:t>
      </w:r>
      <w:r w:rsidR="00FE3512">
        <w:t>listinou vzhůru</w:t>
      </w:r>
      <w:r w:rsidR="00435497">
        <w:t xml:space="preserve"> a </w:t>
      </w:r>
      <w:r w:rsidR="00FE3512">
        <w:t>zvýšil své šance na zisk mandátu.</w:t>
      </w:r>
      <w:r w:rsidR="0011384F">
        <w:t xml:space="preserve"> </w:t>
      </w:r>
    </w:p>
    <w:p w14:paraId="321F0B10" w14:textId="77777777" w:rsidR="00A42C2B" w:rsidRDefault="00A42C2B" w:rsidP="00F86D12"/>
    <w:p w14:paraId="73489529" w14:textId="72B5448D" w:rsidR="00566C7C" w:rsidRDefault="0011384F">
      <w:r>
        <w:t>Hypotézy č. 4</w:t>
      </w:r>
      <w:r w:rsidR="00435497">
        <w:t xml:space="preserve"> a </w:t>
      </w:r>
      <w:r>
        <w:t>č. 5 jsou testovány pomocí lineárního regresního modelu</w:t>
      </w:r>
      <w:r w:rsidR="007E20D0">
        <w:t xml:space="preserve">, do kterého </w:t>
      </w:r>
      <w:r w:rsidR="00686E21">
        <w:t>je vložen výběr nezávisle proměnných, které jsou prediktory výsledku</w:t>
      </w:r>
      <w:r w:rsidR="003E3013">
        <w:t xml:space="preserve"> závisle proměnné. Závisle proměnné byly upraveny do </w:t>
      </w:r>
      <w:r w:rsidR="00CC67DF">
        <w:t xml:space="preserve">binární podoby, kdy hodnota 1 </w:t>
      </w:r>
      <w:r w:rsidR="00800293">
        <w:t xml:space="preserve">značí </w:t>
      </w:r>
      <w:r w:rsidR="00A14FF7">
        <w:t>situaci, kdy zkoumaný jev nastal</w:t>
      </w:r>
      <w:r w:rsidR="00465BDD">
        <w:t>,</w:t>
      </w:r>
      <w:r w:rsidR="00435497">
        <w:t xml:space="preserve"> a </w:t>
      </w:r>
      <w:r w:rsidR="00A14FF7">
        <w:t xml:space="preserve">hodnota 0, když nenastal. </w:t>
      </w:r>
      <w:r w:rsidR="002977E3">
        <w:t xml:space="preserve">Výsledným výstupem regrese je informace </w:t>
      </w:r>
      <w:r w:rsidR="00EF35D3">
        <w:t>vyjadřující</w:t>
      </w:r>
      <w:r w:rsidR="002977E3">
        <w:t xml:space="preserve"> </w:t>
      </w:r>
      <w:r w:rsidR="001A0CB1">
        <w:t>šanci,</w:t>
      </w:r>
      <w:r w:rsidR="00627BCA">
        <w:t xml:space="preserve"> že </w:t>
      </w:r>
      <w:r w:rsidR="007F6361">
        <w:t xml:space="preserve">jev vyjádřený závislou proměnnou nastane. </w:t>
      </w:r>
      <w:r w:rsidR="00537E1F">
        <w:t>V případě této práce je závisle proměnná</w:t>
      </w:r>
      <w:r w:rsidR="00582527">
        <w:t xml:space="preserve"> zisk mandátu</w:t>
      </w:r>
      <w:r w:rsidR="00004036">
        <w:t>, zisk mandátu skrze preferenční hlasy</w:t>
      </w:r>
      <w:r w:rsidR="00435497">
        <w:t xml:space="preserve"> a </w:t>
      </w:r>
      <w:r w:rsidR="00004036">
        <w:t xml:space="preserve">umístění </w:t>
      </w:r>
      <w:r w:rsidR="00FC1A23">
        <w:t>kandidáta na volitelném místě. Logistická regrese je vhodným nástrojem k</w:t>
      </w:r>
      <w:r w:rsidR="005B36F3">
        <w:t xml:space="preserve"> testování výsledků hlavně proto, že </w:t>
      </w:r>
      <w:r w:rsidR="00B60655">
        <w:t xml:space="preserve">lze </w:t>
      </w:r>
      <w:r w:rsidR="001224C1">
        <w:t>výsledky modelu interpretovat</w:t>
      </w:r>
      <w:r w:rsidR="00772838">
        <w:t xml:space="preserve"> mimo </w:t>
      </w:r>
      <w:proofErr w:type="spellStart"/>
      <w:r w:rsidR="00772838">
        <w:t>logit</w:t>
      </w:r>
      <w:r w:rsidR="0057540F">
        <w:t>y</w:t>
      </w:r>
      <w:proofErr w:type="spellEnd"/>
      <w:r w:rsidR="00772838">
        <w:t xml:space="preserve"> také jako šance</w:t>
      </w:r>
      <w:r w:rsidR="00435497">
        <w:t xml:space="preserve"> a </w:t>
      </w:r>
      <w:r w:rsidR="00772838">
        <w:t>pravděpodobnosti jevů</w:t>
      </w:r>
      <w:r w:rsidR="0057540F">
        <w:t xml:space="preserve">, které jsou jednodušeji interpretovatelné. </w:t>
      </w:r>
      <w:r w:rsidR="001224C1">
        <w:t>V tomto případě je hlavním hledanou informací</w:t>
      </w:r>
      <w:r w:rsidR="00DE57C9">
        <w:t xml:space="preserve"> poměr</w:t>
      </w:r>
      <w:r w:rsidR="001224C1">
        <w:t xml:space="preserve"> šanc</w:t>
      </w:r>
      <w:r w:rsidR="00DE57C9">
        <w:t>í</w:t>
      </w:r>
      <w:r w:rsidR="005466BF">
        <w:t>.</w:t>
      </w:r>
      <w:r w:rsidR="00554211">
        <w:t xml:space="preserve"> Logistická regrese byla provedena v programu </w:t>
      </w:r>
      <w:proofErr w:type="spellStart"/>
      <w:r w:rsidR="00554211">
        <w:t>SPSS</w:t>
      </w:r>
      <w:proofErr w:type="spellEnd"/>
      <w:r w:rsidR="00554211">
        <w:t>,</w:t>
      </w:r>
      <w:r w:rsidR="00755724">
        <w:t xml:space="preserve"> který rovnou vykáže hodnoty šancí</w:t>
      </w:r>
      <w:r w:rsidR="00CD7452">
        <w:t>.</w:t>
      </w:r>
      <w:r w:rsidR="00755724">
        <w:t xml:space="preserve"> </w:t>
      </w:r>
      <w:r w:rsidR="00CD7452">
        <w:t>V</w:t>
      </w:r>
      <w:r w:rsidR="00755724">
        <w:t xml:space="preserve">e výsledné Tabulce </w:t>
      </w:r>
      <w:r w:rsidR="00DE57C9">
        <w:t>9</w:t>
      </w:r>
      <w:r w:rsidR="00755724">
        <w:t xml:space="preserve"> </w:t>
      </w:r>
      <w:r w:rsidR="00675282">
        <w:t xml:space="preserve">jsou šance </w:t>
      </w:r>
      <w:r w:rsidR="00060C05">
        <w:t xml:space="preserve">popsány jako </w:t>
      </w:r>
      <w:r w:rsidR="004F4C97">
        <w:t>umocněné hodnoty B</w:t>
      </w:r>
      <w:r w:rsidR="00B25291">
        <w:t xml:space="preserve">, Exp(B). </w:t>
      </w:r>
    </w:p>
    <w:p w14:paraId="1E4B8B49" w14:textId="77777777" w:rsidR="00802F7F" w:rsidRDefault="00802F7F"/>
    <w:p w14:paraId="532B2F6F" w14:textId="54A41828" w:rsidR="00802F7F" w:rsidRDefault="00802F7F" w:rsidP="00802F7F">
      <w:r>
        <w:t>Součástí cílů práce je také analýza charakteristik kandidátů, kteří obdrželi vysoké počty preferenčních hlasů. Toho je dosaženo pomocí faktorové analýzy, která v </w:t>
      </w:r>
      <w:proofErr w:type="spellStart"/>
      <w:r>
        <w:t>datasetu</w:t>
      </w:r>
      <w:proofErr w:type="spellEnd"/>
      <w:r>
        <w:t xml:space="preserve"> kandidátů hledá případy, které spolu do nějaké míry korelují</w:t>
      </w:r>
      <w:r w:rsidR="00DE57C9">
        <w:t>,</w:t>
      </w:r>
      <w:r w:rsidR="00435497">
        <w:t xml:space="preserve"> a </w:t>
      </w:r>
      <w:r w:rsidR="00DE62D0">
        <w:t xml:space="preserve">dále je </w:t>
      </w:r>
      <w:r w:rsidR="008C40DB">
        <w:t>popisuje pomocí menšího počtu faktorů</w:t>
      </w:r>
      <w:r w:rsidR="00F94BA5">
        <w:t xml:space="preserve">. </w:t>
      </w:r>
      <w:r w:rsidR="00475866">
        <w:t xml:space="preserve">Faktory </w:t>
      </w:r>
      <w:r w:rsidR="00454A15">
        <w:t>hledají</w:t>
      </w:r>
      <w:r w:rsidR="00435497">
        <w:t xml:space="preserve"> a </w:t>
      </w:r>
      <w:r w:rsidR="00454A15">
        <w:t xml:space="preserve">popisují vzájemné závislosti mezi analyzovanými daty. </w:t>
      </w:r>
      <w:r w:rsidR="00FD46A6">
        <w:t>V rámci jednoho faktoru se shlukují případy, které spolu silně korelují</w:t>
      </w:r>
      <w:r w:rsidR="001B1D58">
        <w:t xml:space="preserve"> (</w:t>
      </w:r>
      <w:proofErr w:type="spellStart"/>
      <w:r w:rsidR="001B1D58">
        <w:t>Hendl</w:t>
      </w:r>
      <w:proofErr w:type="spellEnd"/>
      <w:r w:rsidR="001B1D58">
        <w:t xml:space="preserve">, </w:t>
      </w:r>
      <w:r w:rsidR="0010668C">
        <w:t xml:space="preserve">2015, </w:t>
      </w:r>
      <w:r w:rsidR="001A6A6A">
        <w:t xml:space="preserve">s. </w:t>
      </w:r>
      <w:r w:rsidR="0010668C">
        <w:t>505)</w:t>
      </w:r>
      <w:r w:rsidR="00A7084E">
        <w:t xml:space="preserve">. Naopak jednotlivé faktory spolu nekorelují. </w:t>
      </w:r>
      <w:r w:rsidR="00383CF1">
        <w:t>V sociálních vědách je této podmínky ovšem dosaženo velmi vzácně</w:t>
      </w:r>
      <w:r w:rsidR="00116CBA">
        <w:t>, proto je nutno brát v úvahu jistou míru korelace mezi všemi proměnnými, tudíž</w:t>
      </w:r>
      <w:r w:rsidR="00435497">
        <w:t xml:space="preserve"> i </w:t>
      </w:r>
      <w:r w:rsidR="00116CBA">
        <w:t xml:space="preserve">faktory. </w:t>
      </w:r>
      <w:r>
        <w:t xml:space="preserve">Cílem této analýzy je nalézt spojitosti mezi </w:t>
      </w:r>
      <w:r w:rsidR="000A0411">
        <w:t>charakteristikami kandidátů</w:t>
      </w:r>
      <w:r>
        <w:t xml:space="preserve">, které </w:t>
      </w:r>
      <w:r w:rsidR="0018548A">
        <w:t>dokáží</w:t>
      </w:r>
      <w:r>
        <w:t xml:space="preserve"> pomoc</w:t>
      </w:r>
      <w:r w:rsidR="00E20D56">
        <w:t>i</w:t>
      </w:r>
      <w:r>
        <w:t xml:space="preserve"> vysvětlit, z jakého důvodu </w:t>
      </w:r>
      <w:r w:rsidR="00375FED">
        <w:t xml:space="preserve">voliči tyto kandidáty preferují před </w:t>
      </w:r>
      <w:r>
        <w:t xml:space="preserve">jinými. </w:t>
      </w:r>
      <w:r w:rsidR="005325DD">
        <w:t xml:space="preserve">Vznikají tak </w:t>
      </w:r>
      <w:r w:rsidR="005D3676">
        <w:t>faktory</w:t>
      </w:r>
      <w:r w:rsidR="00D14843">
        <w:t xml:space="preserve">, které vysvětlují variabilitu </w:t>
      </w:r>
      <w:r w:rsidR="00E67DD0">
        <w:t>proměnných v několika faktorech (tamtéž).</w:t>
      </w:r>
      <w:r w:rsidR="00FC49E7">
        <w:t xml:space="preserve"> </w:t>
      </w:r>
      <w:r w:rsidR="004A6AD8">
        <w:t xml:space="preserve">Výsledná Tabulka </w:t>
      </w:r>
      <w:r w:rsidR="00CD3549">
        <w:t>10</w:t>
      </w:r>
      <w:r w:rsidR="004A6AD8">
        <w:t xml:space="preserve"> </w:t>
      </w:r>
      <w:r w:rsidR="00462CA1">
        <w:t xml:space="preserve">poskytuje </w:t>
      </w:r>
      <w:r w:rsidR="00D8716F">
        <w:t>odpovědi na</w:t>
      </w:r>
      <w:r w:rsidR="00CD3549">
        <w:t xml:space="preserve"> třetí</w:t>
      </w:r>
      <w:r w:rsidR="00D8716F">
        <w:t xml:space="preserve"> výzkumnou otázku vznesenou v úvodu práce.</w:t>
      </w:r>
    </w:p>
    <w:p w14:paraId="6383376E" w14:textId="74633DEC" w:rsidR="00566C7C" w:rsidRDefault="00566C7C">
      <w:r>
        <w:br w:type="page"/>
      </w:r>
    </w:p>
    <w:p w14:paraId="16140BCC" w14:textId="75D37FD3" w:rsidR="00D22F01" w:rsidRDefault="00701AB7" w:rsidP="003A2388">
      <w:pPr>
        <w:pStyle w:val="Nadpis1"/>
      </w:pPr>
      <w:bookmarkStart w:id="20" w:name="_Toc133266394"/>
      <w:r>
        <w:lastRenderedPageBreak/>
        <w:t>Analytická část</w:t>
      </w:r>
      <w:bookmarkEnd w:id="20"/>
    </w:p>
    <w:p w14:paraId="6369C089" w14:textId="6D9942DD" w:rsidR="00821E62" w:rsidRDefault="004C7AA5" w:rsidP="00285F41">
      <w:r>
        <w:t xml:space="preserve">Dříve než </w:t>
      </w:r>
      <w:r w:rsidR="0008756B">
        <w:t>skrze mode</w:t>
      </w:r>
      <w:r w:rsidR="00B373CA">
        <w:t xml:space="preserve">ly logistické regrese dojde k zodpovězení </w:t>
      </w:r>
      <w:r w:rsidR="001A5FE5">
        <w:t xml:space="preserve">klíčových otázek této práce, </w:t>
      </w:r>
      <w:r w:rsidR="00622675">
        <w:t xml:space="preserve">nástroje deskriptivní statistiky pomůžou </w:t>
      </w:r>
      <w:r w:rsidR="00A340AB">
        <w:t xml:space="preserve">k doplnění celkového obrazu zkoumaného problému. </w:t>
      </w:r>
      <w:r w:rsidR="00251701">
        <w:t>Preferenční hlasování není pouze</w:t>
      </w:r>
      <w:r w:rsidR="00435497">
        <w:t xml:space="preserve"> o </w:t>
      </w:r>
      <w:r w:rsidR="00251701">
        <w:t xml:space="preserve">nalezení vztahů mezi </w:t>
      </w:r>
      <w:r w:rsidR="00A86932">
        <w:t>charakteristikami kandidátů, voličů</w:t>
      </w:r>
      <w:r w:rsidR="00435497">
        <w:t xml:space="preserve"> a </w:t>
      </w:r>
      <w:r w:rsidR="00A86932">
        <w:t xml:space="preserve">výsledků voleb. Velkou roli hrají dílčí </w:t>
      </w:r>
      <w:r w:rsidR="001A582F">
        <w:t>statistiky</w:t>
      </w:r>
      <w:r w:rsidR="00435497">
        <w:t xml:space="preserve"> a </w:t>
      </w:r>
      <w:r w:rsidR="001A582F">
        <w:t xml:space="preserve">analýzy, které přináší poněkud odlišný </w:t>
      </w:r>
      <w:r w:rsidR="00902F9C">
        <w:t>pohled. Dokáží sledovat problémy z širší perspektivy</w:t>
      </w:r>
      <w:r w:rsidR="00435497">
        <w:t xml:space="preserve"> a </w:t>
      </w:r>
      <w:r w:rsidR="00902F9C">
        <w:t xml:space="preserve">promítnout </w:t>
      </w:r>
      <w:r w:rsidR="00287E88">
        <w:t>zdánlivě</w:t>
      </w:r>
      <w:r w:rsidR="00902F9C">
        <w:t xml:space="preserve"> jednoduchá data, které </w:t>
      </w:r>
      <w:r w:rsidR="00FB01E4">
        <w:t>jsou ovšem nutná k dosažení kvalitního</w:t>
      </w:r>
      <w:r w:rsidR="00435497">
        <w:t xml:space="preserve"> a </w:t>
      </w:r>
      <w:r w:rsidR="00FB01E4">
        <w:t xml:space="preserve">přesného celkového vjemu. </w:t>
      </w:r>
      <w:r w:rsidR="00172CBF">
        <w:t>Pro dosažení tohoto cíle jsou použity tabulky, grafy</w:t>
      </w:r>
      <w:r w:rsidR="00435497">
        <w:t xml:space="preserve"> a </w:t>
      </w:r>
      <w:r w:rsidR="00927261">
        <w:t xml:space="preserve">mapy. </w:t>
      </w:r>
      <w:r w:rsidR="00C914A0">
        <w:t>Deskriptivní statistika</w:t>
      </w:r>
      <w:r w:rsidR="00FF2587">
        <w:t xml:space="preserve"> slouží</w:t>
      </w:r>
      <w:r w:rsidR="00435497">
        <w:t xml:space="preserve"> i </w:t>
      </w:r>
      <w:r w:rsidR="00C914A0">
        <w:t xml:space="preserve">jako nástroj k otestování některých z navržených hypotéz. </w:t>
      </w:r>
      <w:r w:rsidR="00927261">
        <w:t xml:space="preserve">Preferenční hlasování v koalici PirSTAN </w:t>
      </w:r>
      <w:r w:rsidR="00406154">
        <w:t>tak</w:t>
      </w:r>
      <w:r w:rsidR="00663793">
        <w:t xml:space="preserve"> může být</w:t>
      </w:r>
      <w:r w:rsidR="00406154">
        <w:t xml:space="preserve"> </w:t>
      </w:r>
      <w:r w:rsidR="006D2F1C">
        <w:t xml:space="preserve">obsáhnuto </w:t>
      </w:r>
      <w:r w:rsidR="00A05852">
        <w:t>natolik</w:t>
      </w:r>
      <w:r w:rsidR="0027464C">
        <w:t xml:space="preserve"> široce</w:t>
      </w:r>
      <w:r w:rsidR="00A05852">
        <w:t>, aby bylo možné zachytit co nejvíc</w:t>
      </w:r>
      <w:r w:rsidR="00FF7E61">
        <w:t>e</w:t>
      </w:r>
      <w:r w:rsidR="00A05852">
        <w:t xml:space="preserve"> dynami</w:t>
      </w:r>
      <w:r w:rsidR="0075554C">
        <w:t>k,</w:t>
      </w:r>
      <w:r w:rsidR="00430C6F">
        <w:t xml:space="preserve"> kter</w:t>
      </w:r>
      <w:r w:rsidR="0075554C">
        <w:t>ých</w:t>
      </w:r>
      <w:r w:rsidR="00430C6F">
        <w:t xml:space="preserve"> se v tomto velmi zajímavém </w:t>
      </w:r>
      <w:r w:rsidR="00BF7B98">
        <w:t xml:space="preserve">případě stalo </w:t>
      </w:r>
      <w:r w:rsidR="008256F8">
        <w:t>bezpočet.</w:t>
      </w:r>
      <w:r w:rsidR="001268B6">
        <w:t xml:space="preserve"> </w:t>
      </w:r>
    </w:p>
    <w:p w14:paraId="47B488D5" w14:textId="163AD240" w:rsidR="00CB0D2B" w:rsidRDefault="00CB0D2B" w:rsidP="00285F41"/>
    <w:p w14:paraId="7D932393" w14:textId="6370C7A8" w:rsidR="000B3C12" w:rsidRDefault="001B3A28" w:rsidP="00BC453D">
      <w:pPr>
        <w:pStyle w:val="Nadpis2"/>
      </w:pPr>
      <w:bookmarkStart w:id="21" w:name="_Toc133266395"/>
      <w:r>
        <w:t>Popis r</w:t>
      </w:r>
      <w:r w:rsidR="004E60CD">
        <w:t>ozdělení preferenčních hlasů</w:t>
      </w:r>
      <w:r w:rsidR="00435497">
        <w:t xml:space="preserve"> a </w:t>
      </w:r>
      <w:r w:rsidR="00631765">
        <w:t>charakteristik kandidátů</w:t>
      </w:r>
      <w:bookmarkEnd w:id="21"/>
    </w:p>
    <w:p w14:paraId="5E8A62C8" w14:textId="06886999" w:rsidR="002C0594" w:rsidRPr="002C0594" w:rsidRDefault="002C0594" w:rsidP="002C0594">
      <w:r w:rsidRPr="002C0594">
        <w:rPr>
          <w:noProof/>
        </w:rPr>
        <w:drawing>
          <wp:inline distT="0" distB="0" distL="0" distR="0" wp14:anchorId="3A47D69E" wp14:editId="3BEC6428">
            <wp:extent cx="5507990" cy="2973070"/>
            <wp:effectExtent l="0" t="0" r="0" b="0"/>
            <wp:docPr id="1244099363" name="Obrázek 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99363" name="Obrázek 1" descr="Obsah obrázku stůl&#10;&#10;Popis byl vytvořen automaticky"/>
                    <pic:cNvPicPr/>
                  </pic:nvPicPr>
                  <pic:blipFill>
                    <a:blip r:embed="rId12"/>
                    <a:stretch>
                      <a:fillRect/>
                    </a:stretch>
                  </pic:blipFill>
                  <pic:spPr>
                    <a:xfrm>
                      <a:off x="0" y="0"/>
                      <a:ext cx="5507990" cy="2973070"/>
                    </a:xfrm>
                    <a:prstGeom prst="rect">
                      <a:avLst/>
                    </a:prstGeom>
                  </pic:spPr>
                </pic:pic>
              </a:graphicData>
            </a:graphic>
          </wp:inline>
        </w:drawing>
      </w:r>
    </w:p>
    <w:p w14:paraId="01BD26C2" w14:textId="697D40C4" w:rsidR="003635D0" w:rsidRDefault="00BC453D" w:rsidP="00BC453D">
      <w:pPr>
        <w:pStyle w:val="Titulek"/>
      </w:pPr>
      <w:bookmarkStart w:id="22" w:name="_Toc133256357"/>
      <w:r>
        <w:t xml:space="preserve">Tabulka </w:t>
      </w:r>
      <w:fldSimple w:instr=" SEQ Tabulka \* ARABIC ">
        <w:r w:rsidR="008E60A3">
          <w:rPr>
            <w:noProof/>
          </w:rPr>
          <w:t>1</w:t>
        </w:r>
      </w:fldSimple>
      <w:r>
        <w:t xml:space="preserve">Poměr </w:t>
      </w:r>
      <w:r w:rsidR="00671692">
        <w:t>preferenčních hlasů</w:t>
      </w:r>
      <w:r>
        <w:t xml:space="preserve"> za kraje</w:t>
      </w:r>
      <w:r w:rsidR="00435497">
        <w:t xml:space="preserve"> a </w:t>
      </w:r>
      <w:r>
        <w:t>strany</w:t>
      </w:r>
      <w:bookmarkEnd w:id="22"/>
    </w:p>
    <w:p w14:paraId="06416AF2" w14:textId="522B4E4B" w:rsidR="003635D0" w:rsidRDefault="003635D0" w:rsidP="00285F41"/>
    <w:p w14:paraId="75A2F82B" w14:textId="001659F9" w:rsidR="00BC1A63" w:rsidRDefault="00FB0C2D" w:rsidP="00285F41">
      <w:r>
        <w:t>M</w:t>
      </w:r>
      <w:r w:rsidR="00BC453D">
        <w:t xml:space="preserve">ezistranický souboj uvnitř koalice PirSTAN velmi dobře popisuje Tabulka 1. </w:t>
      </w:r>
      <w:r w:rsidR="00ED6320">
        <w:t>Podle jednotlivých volebních krajů je možno jednoduše srovnat počty preferenčních hlasů odevzdaných pro kandidátů Pirátů na jedné straně</w:t>
      </w:r>
      <w:r w:rsidR="00435497">
        <w:t xml:space="preserve"> a </w:t>
      </w:r>
      <w:r w:rsidR="00ED6320">
        <w:t xml:space="preserve">kandidáty Starostů na straně </w:t>
      </w:r>
      <w:r w:rsidR="009B5D4E">
        <w:t xml:space="preserve">druhé. </w:t>
      </w:r>
      <w:r w:rsidR="002E408F">
        <w:t>Již p</w:t>
      </w:r>
      <w:r w:rsidR="009B5D4E">
        <w:t xml:space="preserve">rvní pohled naznačuje, že </w:t>
      </w:r>
      <w:r w:rsidR="002E408F">
        <w:t>se nejednalo</w:t>
      </w:r>
      <w:r w:rsidR="00435497">
        <w:t xml:space="preserve"> o </w:t>
      </w:r>
      <w:r w:rsidR="009B5D4E">
        <w:t xml:space="preserve">vyrovnaný souboj. </w:t>
      </w:r>
      <w:r w:rsidR="00375287">
        <w:t xml:space="preserve">Ukazuje to celkový součet preferencí </w:t>
      </w:r>
      <w:r w:rsidR="002834A5">
        <w:t xml:space="preserve">v celé republice. V jednotlivých krajích byl </w:t>
      </w:r>
      <w:r w:rsidR="00E65AD0">
        <w:t xml:space="preserve">výsledek podobný. </w:t>
      </w:r>
      <w:r w:rsidR="002E408F">
        <w:t>S</w:t>
      </w:r>
      <w:r w:rsidR="00AC4EBB">
        <w:t>rovnatelný počet preferencí obdržel</w:t>
      </w:r>
      <w:r w:rsidR="00B94FB5">
        <w:t>i</w:t>
      </w:r>
      <w:r w:rsidR="00AC4EBB">
        <w:t xml:space="preserve"> kandidáti obou stran</w:t>
      </w:r>
      <w:r w:rsidR="002A46B9">
        <w:t xml:space="preserve"> pouze v jednom kraji </w:t>
      </w:r>
      <w:r w:rsidR="005443D6">
        <w:t>– Hlavní město Praha</w:t>
      </w:r>
      <w:r w:rsidR="002A46B9">
        <w:t>.</w:t>
      </w:r>
      <w:r w:rsidR="00336FB6">
        <w:t xml:space="preserve"> </w:t>
      </w:r>
      <w:r w:rsidR="00336FB6">
        <w:lastRenderedPageBreak/>
        <w:t>Zároveň se jedná</w:t>
      </w:r>
      <w:r w:rsidR="00435497">
        <w:t xml:space="preserve"> o </w:t>
      </w:r>
      <w:r w:rsidR="00336FB6">
        <w:t>kraj, ve kter</w:t>
      </w:r>
      <w:r w:rsidR="002A46B9">
        <w:t>ém</w:t>
      </w:r>
      <w:r w:rsidR="00336FB6">
        <w:t xml:space="preserve"> voliči </w:t>
      </w:r>
      <w:r w:rsidR="00577D65">
        <w:t>rozdělili nejv</w:t>
      </w:r>
      <w:r w:rsidR="002A46B9">
        <w:t>yšš</w:t>
      </w:r>
      <w:r w:rsidR="00577D65">
        <w:t xml:space="preserve">í počet preferenčních hlasů. Naopak nejméně </w:t>
      </w:r>
      <w:r w:rsidR="00CB0A3F">
        <w:t>využit</w:t>
      </w:r>
      <w:r w:rsidR="003F30F7">
        <w:t>y</w:t>
      </w:r>
      <w:r w:rsidR="00CB0A3F">
        <w:t xml:space="preserve"> byly preferenční hlasy pro PirSTAN v</w:t>
      </w:r>
      <w:r w:rsidR="00E65B9F">
        <w:t xml:space="preserve"> Karlovarském kraji. </w:t>
      </w:r>
      <w:r w:rsidR="005914B3">
        <w:t>Zdaleka nejzajímavější informace ukazuj</w:t>
      </w:r>
      <w:r w:rsidR="003E3D47">
        <w:t>í sloupce s procentuálním podílem hlasů za</w:t>
      </w:r>
      <w:r w:rsidR="0043025A">
        <w:t xml:space="preserve"> jednotlivý kraj.</w:t>
      </w:r>
      <w:r w:rsidR="007A5B07">
        <w:t xml:space="preserve"> Starostové dokázali od voličů</w:t>
      </w:r>
      <w:r w:rsidR="00B70670">
        <w:t xml:space="preserve"> obdržet</w:t>
      </w:r>
      <w:r w:rsidR="007A5B07">
        <w:t xml:space="preserve"> ve všech krajích vyšší počet preferencí</w:t>
      </w:r>
      <w:r w:rsidR="001C2758">
        <w:t xml:space="preserve"> než Piráti. </w:t>
      </w:r>
      <w:r w:rsidR="00BA4A2E">
        <w:t>Největší rozdíl panuje ve Středočeském kraji</w:t>
      </w:r>
      <w:r w:rsidR="00B3269B">
        <w:t>,</w:t>
      </w:r>
      <w:r w:rsidR="00435497">
        <w:t xml:space="preserve"> a </w:t>
      </w:r>
      <w:r w:rsidR="00B3269B">
        <w:t xml:space="preserve">to </w:t>
      </w:r>
      <w:r w:rsidR="00BA66DA">
        <w:t xml:space="preserve">přes </w:t>
      </w:r>
      <w:r w:rsidR="000A7435">
        <w:t>136 tisíc preferenčních hlasů.</w:t>
      </w:r>
      <w:r w:rsidR="005A73FC">
        <w:t xml:space="preserve"> Zde kandidoval z prvního místa </w:t>
      </w:r>
      <w:r w:rsidR="00CB0278">
        <w:t>předseda STAN Vít Rakušan.</w:t>
      </w:r>
      <w:r w:rsidR="000A7435">
        <w:t xml:space="preserve"> </w:t>
      </w:r>
      <w:r w:rsidR="001A4084">
        <w:t>Nejmenší rozdíl je možné pozorovat v</w:t>
      </w:r>
      <w:r w:rsidR="00055BA8">
        <w:t> Praze, kde</w:t>
      </w:r>
      <w:r w:rsidR="001C50F7">
        <w:t xml:space="preserve"> se na výsledku podepsalo </w:t>
      </w:r>
      <w:r w:rsidR="00927A42">
        <w:t>nasazení lídr</w:t>
      </w:r>
      <w:r w:rsidR="00055BA8">
        <w:t>yně kandidátky</w:t>
      </w:r>
      <w:r w:rsidR="00435497">
        <w:t xml:space="preserve"> a </w:t>
      </w:r>
      <w:r w:rsidR="00604935">
        <w:t xml:space="preserve">pirátské poslankyně Olgy Richterové. </w:t>
      </w:r>
      <w:r w:rsidR="00FE3694">
        <w:t xml:space="preserve">Menší rozdíly mezi oběma stranami se ukázaly ještě </w:t>
      </w:r>
      <w:r w:rsidR="00363BFE">
        <w:t>v Ústeckém kraji, kde Piráti nasadili svého předsedu Ivana Bartoše,</w:t>
      </w:r>
      <w:r w:rsidR="00435497">
        <w:t xml:space="preserve"> a </w:t>
      </w:r>
      <w:r w:rsidR="00363BFE">
        <w:t>kraji Moravskoslezském</w:t>
      </w:r>
      <w:r w:rsidR="00CA2ECC">
        <w:t xml:space="preserve">, ve kterém </w:t>
      </w:r>
      <w:r w:rsidR="002A7DF6">
        <w:t>kandidovali dva obhajující poslanci Lukáš Černohorský</w:t>
      </w:r>
      <w:r w:rsidR="00435497">
        <w:t xml:space="preserve"> a </w:t>
      </w:r>
      <w:r w:rsidR="0085289D">
        <w:t>Ondřej Polanský.</w:t>
      </w:r>
      <w:r w:rsidR="002F39F5">
        <w:t xml:space="preserve"> </w:t>
      </w:r>
    </w:p>
    <w:p w14:paraId="08E1630F" w14:textId="77777777" w:rsidR="00BC1A63" w:rsidRDefault="00BC1A63" w:rsidP="00285F41"/>
    <w:p w14:paraId="4D83178C" w14:textId="2F744031" w:rsidR="00821E62" w:rsidRDefault="002F39F5" w:rsidP="00285F41">
      <w:r>
        <w:t xml:space="preserve">Nicméně výsledky je nutno vzít v úvahu s poměrem kandidátů na </w:t>
      </w:r>
      <w:r w:rsidR="002E6A63">
        <w:t>listině.</w:t>
      </w:r>
      <w:r w:rsidR="00BC1A63">
        <w:t xml:space="preserve"> V tabulce jsou vypočteny poměry </w:t>
      </w:r>
      <w:r w:rsidR="00EA7123">
        <w:t>kandidátů</w:t>
      </w:r>
      <w:r w:rsidR="00435497">
        <w:t xml:space="preserve"> a </w:t>
      </w:r>
      <w:r w:rsidR="00EA7123">
        <w:t>preferenčních hlasů mezi oběma stranami</w:t>
      </w:r>
      <w:r w:rsidR="001020CA">
        <w:t xml:space="preserve"> z pohledu Starostů.</w:t>
      </w:r>
      <w:r w:rsidR="00EA7123">
        <w:t xml:space="preserve"> Piráti </w:t>
      </w:r>
      <w:r w:rsidR="000C3EC9">
        <w:t xml:space="preserve">nominovali </w:t>
      </w:r>
      <w:r w:rsidR="00DF2B70">
        <w:t xml:space="preserve">kromě čtyř případů </w:t>
      </w:r>
      <w:r w:rsidR="000C3EC9">
        <w:t xml:space="preserve">ve všech ostatních krajích </w:t>
      </w:r>
      <w:r w:rsidR="00DF2B70">
        <w:t>vyšší počet kandidátů než STAN.</w:t>
      </w:r>
      <w:r w:rsidR="00435497">
        <w:t xml:space="preserve"> I </w:t>
      </w:r>
      <w:r w:rsidR="00A4524B">
        <w:t xml:space="preserve">přes tuto skutečnost voliči STAN dokázali </w:t>
      </w:r>
      <w:r w:rsidR="00F76A26">
        <w:t>odevzdat pro své kandidáty více preferenčních hlasů. V posledním sloupci je</w:t>
      </w:r>
      <w:r w:rsidR="00164A69">
        <w:t xml:space="preserve"> zobrazen průměrný počet </w:t>
      </w:r>
      <w:r w:rsidR="00A60097">
        <w:t xml:space="preserve">preferenčních hlasů na jednoho kandidáta. Starostové získali ve všech krajích násobek preferencí, které </w:t>
      </w:r>
      <w:r w:rsidR="00666DDF">
        <w:t>dostali pirátští kandidáti.</w:t>
      </w:r>
      <w:r w:rsidR="00284D8C">
        <w:t xml:space="preserve"> Stalo se tak</w:t>
      </w:r>
      <w:r w:rsidR="00435497">
        <w:t xml:space="preserve"> i </w:t>
      </w:r>
      <w:r w:rsidR="00284D8C">
        <w:t>v krajích, ve kterých Starostové nasadili menší počet kandidátů než Piráti.</w:t>
      </w:r>
      <w:r w:rsidR="00835711">
        <w:t xml:space="preserve"> To dále ukazuje na </w:t>
      </w:r>
      <w:r w:rsidR="005C4037">
        <w:t>daleko vetší angažovanost v udělování preferencí na straně voličů STAN než voličů Pirátů.</w:t>
      </w:r>
      <w:r w:rsidR="00666DDF">
        <w:t xml:space="preserve"> </w:t>
      </w:r>
      <w:r>
        <w:t xml:space="preserve"> </w:t>
      </w:r>
    </w:p>
    <w:p w14:paraId="54A01901" w14:textId="77777777" w:rsidR="008E52CA" w:rsidRDefault="008E52CA" w:rsidP="00285F41"/>
    <w:p w14:paraId="6AD57F8E" w14:textId="135A4288" w:rsidR="0071398D" w:rsidRPr="008E52CA" w:rsidRDefault="00F25F48" w:rsidP="008E52CA">
      <w:pPr>
        <w:rPr>
          <w:sz w:val="28"/>
          <w:szCs w:val="28"/>
        </w:rPr>
      </w:pPr>
      <w:r w:rsidRPr="00F25F48">
        <w:rPr>
          <w:noProof/>
        </w:rPr>
        <w:lastRenderedPageBreak/>
        <w:drawing>
          <wp:inline distT="0" distB="0" distL="0" distR="0" wp14:anchorId="08B70BD0" wp14:editId="714CEB13">
            <wp:extent cx="5410200" cy="3219450"/>
            <wp:effectExtent l="0" t="0" r="0" b="0"/>
            <wp:docPr id="866105623" name="Obrázek 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05623" name="Obrázek 1" descr="Obsah obrázku stůl&#10;&#10;Popis byl vytvořen automaticky"/>
                    <pic:cNvPicPr/>
                  </pic:nvPicPr>
                  <pic:blipFill>
                    <a:blip r:embed="rId13"/>
                    <a:stretch>
                      <a:fillRect/>
                    </a:stretch>
                  </pic:blipFill>
                  <pic:spPr>
                    <a:xfrm>
                      <a:off x="0" y="0"/>
                      <a:ext cx="5410200" cy="3219450"/>
                    </a:xfrm>
                    <a:prstGeom prst="rect">
                      <a:avLst/>
                    </a:prstGeom>
                  </pic:spPr>
                </pic:pic>
              </a:graphicData>
            </a:graphic>
          </wp:inline>
        </w:drawing>
      </w:r>
    </w:p>
    <w:p w14:paraId="1C44C27C" w14:textId="0518FDFD" w:rsidR="00FB0C2D" w:rsidRDefault="0071398D" w:rsidP="0071398D">
      <w:pPr>
        <w:pStyle w:val="Titulek"/>
      </w:pPr>
      <w:bookmarkStart w:id="23" w:name="_Toc133256358"/>
      <w:r>
        <w:t xml:space="preserve">Tabulka </w:t>
      </w:r>
      <w:fldSimple w:instr=" SEQ Tabulka \* ARABIC ">
        <w:r w:rsidR="008E60A3">
          <w:rPr>
            <w:noProof/>
          </w:rPr>
          <w:t>2</w:t>
        </w:r>
      </w:fldSimple>
      <w:r>
        <w:t>Využitelnost preferenčního hlasování</w:t>
      </w:r>
      <w:bookmarkEnd w:id="23"/>
    </w:p>
    <w:p w14:paraId="51710BD5" w14:textId="360A2D00" w:rsidR="00285F41" w:rsidRPr="00E6060E" w:rsidRDefault="00285F41" w:rsidP="00285F41"/>
    <w:p w14:paraId="1F7B2682" w14:textId="5F738CFD" w:rsidR="0087419B" w:rsidRDefault="003E1BDA" w:rsidP="00F86D12">
      <w:r>
        <w:t xml:space="preserve">Tabulka 2 </w:t>
      </w:r>
      <w:r w:rsidR="004C0E02">
        <w:t>prezentuje</w:t>
      </w:r>
      <w:r w:rsidR="00897081">
        <w:t xml:space="preserve"> poměr mezi obdrženými preferenčními hlasy</w:t>
      </w:r>
      <w:r>
        <w:t>.</w:t>
      </w:r>
      <w:r w:rsidR="00897081">
        <w:t xml:space="preserve"> </w:t>
      </w:r>
      <w:r w:rsidR="0096267D">
        <w:t>N</w:t>
      </w:r>
      <w:r w:rsidR="00897081">
        <w:t>icméně v tomto případě se jedná</w:t>
      </w:r>
      <w:r w:rsidR="00435497">
        <w:t xml:space="preserve"> o </w:t>
      </w:r>
      <w:r w:rsidR="00FA5385">
        <w:t>podíl z celkových preferenčních hlasů pro koalici PirSTAN</w:t>
      </w:r>
      <w:r w:rsidR="00435497">
        <w:t xml:space="preserve"> a </w:t>
      </w:r>
      <w:r w:rsidR="0096267D">
        <w:t xml:space="preserve">ukazuje tak procento využitých </w:t>
      </w:r>
      <w:r w:rsidR="00D330DF">
        <w:t>preferenčních hlasů v každém kraji</w:t>
      </w:r>
      <w:r w:rsidR="00866454">
        <w:t xml:space="preserve">. </w:t>
      </w:r>
      <w:r w:rsidR="0044799D">
        <w:t>Voliči nejvíce využili možnost</w:t>
      </w:r>
      <w:r w:rsidR="00DC2023">
        <w:t>i</w:t>
      </w:r>
      <w:r w:rsidR="0044799D">
        <w:t xml:space="preserve"> vybrat až čtyři kandidáty z kandidátní listiny </w:t>
      </w:r>
      <w:r w:rsidR="00DC2023">
        <w:t xml:space="preserve">v Praze. Podobně na tom byli voliči ve Středočeském kraji. Na druhé straně </w:t>
      </w:r>
      <w:r w:rsidR="00A35761">
        <w:t xml:space="preserve">spektra </w:t>
      </w:r>
      <w:r w:rsidR="00132A8C">
        <w:t xml:space="preserve">nejsou natolik vyčnívající </w:t>
      </w:r>
      <w:r w:rsidR="00563BEE">
        <w:t xml:space="preserve">hodnoty. Nejméně preferencí </w:t>
      </w:r>
      <w:r w:rsidR="006359CE">
        <w:t>b</w:t>
      </w:r>
      <w:r w:rsidR="00563BEE">
        <w:t>ylo odevzdáno v</w:t>
      </w:r>
      <w:r w:rsidR="00B02452">
        <w:t> </w:t>
      </w:r>
      <w:r w:rsidR="00563BEE">
        <w:t>kraji</w:t>
      </w:r>
      <w:r w:rsidR="00B02452">
        <w:t xml:space="preserve"> Moravskoslezském</w:t>
      </w:r>
      <w:r w:rsidR="00563BEE">
        <w:t>.</w:t>
      </w:r>
      <w:r w:rsidR="00132A8C">
        <w:t xml:space="preserve"> </w:t>
      </w:r>
      <w:r w:rsidR="00CE7BC5">
        <w:t>Hned za ním se umístil</w:t>
      </w:r>
      <w:r w:rsidR="00DD26D4">
        <w:t>o hned několik dalších krajů</w:t>
      </w:r>
      <w:r w:rsidR="00B02452">
        <w:t xml:space="preserve"> s podobnými hodnotami.</w:t>
      </w:r>
      <w:r w:rsidR="009B37BF">
        <w:t xml:space="preserve"> </w:t>
      </w:r>
      <w:r w:rsidR="001A365C">
        <w:t>Podle hodnot v dalším sloupci ukazující procentuální podíl z celkového podílu využitých hlasů</w:t>
      </w:r>
      <w:r w:rsidR="00EB1327">
        <w:t xml:space="preserve"> pro PirSTAN je vidět, že voliči Pirátů nejčastěji udělili preference v</w:t>
      </w:r>
      <w:r w:rsidR="005357F8">
        <w:t> </w:t>
      </w:r>
      <w:r w:rsidR="00EB1327">
        <w:t>Praze</w:t>
      </w:r>
      <w:r w:rsidR="00435497">
        <w:t xml:space="preserve"> a </w:t>
      </w:r>
      <w:r w:rsidR="005357F8">
        <w:t xml:space="preserve">také Ústeckém kraji. Další kraje se umístily </w:t>
      </w:r>
      <w:r w:rsidR="00511CAA">
        <w:t>daleko za nimi. Vysvětlit se tento jev dá velmi jednoduše sklad</w:t>
      </w:r>
      <w:r w:rsidR="00620F41">
        <w:t>b</w:t>
      </w:r>
      <w:r w:rsidR="00511CAA">
        <w:t xml:space="preserve">ou tamějších kandidátních listin. </w:t>
      </w:r>
    </w:p>
    <w:p w14:paraId="3B3A223E" w14:textId="77777777" w:rsidR="0087419B" w:rsidRDefault="0087419B" w:rsidP="00F86D12"/>
    <w:p w14:paraId="3E706F18" w14:textId="3DB1EB9B" w:rsidR="00541352" w:rsidRDefault="00B05CDA" w:rsidP="00F86D12">
      <w:r>
        <w:t>Voliči Starostů používali</w:t>
      </w:r>
      <w:r w:rsidR="00AF432F">
        <w:t xml:space="preserve"> preference daleko více. </w:t>
      </w:r>
      <w:r w:rsidR="002E48C6">
        <w:t xml:space="preserve">Očekávaně se jim nejvíce dařilo ve svém domovském regionu – Libereckém kraji. </w:t>
      </w:r>
      <w:r w:rsidR="00467D1E">
        <w:t xml:space="preserve">Následoval kraj Středočeský, ve kterém kandidoval </w:t>
      </w:r>
      <w:r w:rsidR="005961F7">
        <w:t xml:space="preserve">předseda </w:t>
      </w:r>
      <w:r w:rsidR="00467D1E">
        <w:t>Vít Rakušan</w:t>
      </w:r>
      <w:r w:rsidR="00ED3CE7">
        <w:t>. Ani ve zbylých krajích využitelnost preferencí příliš neklesala</w:t>
      </w:r>
      <w:r w:rsidR="00A82E16">
        <w:t xml:space="preserve">. V porovnání s preferencemi Pirátů se v některých </w:t>
      </w:r>
      <w:r w:rsidR="00BD6383">
        <w:t>krajích jednalo</w:t>
      </w:r>
      <w:r w:rsidR="00435497">
        <w:t xml:space="preserve"> o </w:t>
      </w:r>
      <w:r w:rsidR="00BD6383">
        <w:t xml:space="preserve">několikanásobný rozdíl, např. </w:t>
      </w:r>
      <w:r w:rsidR="004874A4">
        <w:t>více než</w:t>
      </w:r>
      <w:r w:rsidR="00F93133">
        <w:t xml:space="preserve"> čtyřnásobný v Libereckém kraji</w:t>
      </w:r>
      <w:r w:rsidR="00435497">
        <w:t xml:space="preserve"> a </w:t>
      </w:r>
      <w:r w:rsidR="00F93133">
        <w:t xml:space="preserve">více než trojnásobný v kraji Středočeském. </w:t>
      </w:r>
      <w:r w:rsidR="00373B6F">
        <w:t xml:space="preserve">Poslední poznatkem, který si lze z Tabulky 2 vzít je </w:t>
      </w:r>
      <w:r w:rsidR="000F7C95">
        <w:t>obecně efektivnější využívání svého volebního práva</w:t>
      </w:r>
      <w:r w:rsidR="00435497">
        <w:t xml:space="preserve"> u </w:t>
      </w:r>
      <w:r w:rsidR="000F7C95">
        <w:t>voličů Starostů.</w:t>
      </w:r>
      <w:r w:rsidR="00D44773">
        <w:t xml:space="preserve"> Ti </w:t>
      </w:r>
      <w:r w:rsidR="00826809">
        <w:t xml:space="preserve">jsou schopni </w:t>
      </w:r>
      <w:r w:rsidR="00826809">
        <w:lastRenderedPageBreak/>
        <w:t>využívat preferenčního hlasování v takové míře,</w:t>
      </w:r>
      <w:r w:rsidR="004B0405">
        <w:t xml:space="preserve"> aby na úkor</w:t>
      </w:r>
      <w:r w:rsidR="00536C57">
        <w:t xml:space="preserve"> druhé koaliční strany prosadili </w:t>
      </w:r>
      <w:r w:rsidR="00F2278F">
        <w:t xml:space="preserve">své </w:t>
      </w:r>
      <w:r w:rsidR="00536C57">
        <w:t>kandidáty STAN (viz Tabulka</w:t>
      </w:r>
      <w:r w:rsidR="00A82E16">
        <w:t xml:space="preserve"> </w:t>
      </w:r>
      <w:r w:rsidR="00EC6222">
        <w:t>3</w:t>
      </w:r>
      <w:r w:rsidR="00435497">
        <w:t xml:space="preserve"> a </w:t>
      </w:r>
      <w:r w:rsidR="00EC6222">
        <w:t>4</w:t>
      </w:r>
      <w:r w:rsidR="00044633">
        <w:t>).</w:t>
      </w:r>
    </w:p>
    <w:p w14:paraId="2EA1EB56" w14:textId="1110BF46" w:rsidR="004F02AD" w:rsidRDefault="0095106A" w:rsidP="008318CB">
      <w:pPr>
        <w:keepNext/>
        <w:jc w:val="left"/>
      </w:pPr>
      <w:r>
        <w:rPr>
          <w:noProof/>
        </w:rPr>
        <mc:AlternateContent>
          <mc:Choice Requires="wpg">
            <w:drawing>
              <wp:anchor distT="0" distB="0" distL="114300" distR="114300" simplePos="0" relativeHeight="251687936" behindDoc="0" locked="0" layoutInCell="1" allowOverlap="1" wp14:anchorId="318BFA9F" wp14:editId="6637A266">
                <wp:simplePos x="0" y="0"/>
                <wp:positionH relativeFrom="column">
                  <wp:posOffset>2858135</wp:posOffset>
                </wp:positionH>
                <wp:positionV relativeFrom="paragraph">
                  <wp:posOffset>250825</wp:posOffset>
                </wp:positionV>
                <wp:extent cx="2800350" cy="1468120"/>
                <wp:effectExtent l="0" t="0" r="0" b="0"/>
                <wp:wrapTopAndBottom/>
                <wp:docPr id="16" name="Skupina 16"/>
                <wp:cNvGraphicFramePr/>
                <a:graphic xmlns:a="http://schemas.openxmlformats.org/drawingml/2006/main">
                  <a:graphicData uri="http://schemas.microsoft.com/office/word/2010/wordprocessingGroup">
                    <wpg:wgp>
                      <wpg:cNvGrpSpPr/>
                      <wpg:grpSpPr>
                        <a:xfrm>
                          <a:off x="0" y="0"/>
                          <a:ext cx="2800350" cy="1468120"/>
                          <a:chOff x="0" y="0"/>
                          <a:chExt cx="2800350" cy="1468120"/>
                        </a:xfrm>
                      </wpg:grpSpPr>
                      <pic:pic xmlns:pic="http://schemas.openxmlformats.org/drawingml/2006/picture">
                        <pic:nvPicPr>
                          <pic:cNvPr id="14" name="Obrázek 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0350" cy="1152525"/>
                          </a:xfrm>
                          <a:prstGeom prst="rect">
                            <a:avLst/>
                          </a:prstGeom>
                          <a:noFill/>
                          <a:ln>
                            <a:noFill/>
                          </a:ln>
                        </pic:spPr>
                      </pic:pic>
                      <wps:wsp>
                        <wps:cNvPr id="1" name="Textové pole 1"/>
                        <wps:cNvSpPr txBox="1"/>
                        <wps:spPr>
                          <a:xfrm>
                            <a:off x="0" y="1209675"/>
                            <a:ext cx="2800350" cy="258445"/>
                          </a:xfrm>
                          <a:prstGeom prst="rect">
                            <a:avLst/>
                          </a:prstGeom>
                          <a:solidFill>
                            <a:prstClr val="white"/>
                          </a:solidFill>
                          <a:ln>
                            <a:noFill/>
                          </a:ln>
                        </wps:spPr>
                        <wps:txbx>
                          <w:txbxContent>
                            <w:p w14:paraId="2126D3B9" w14:textId="2C9C53FA" w:rsidR="004F02AD" w:rsidRPr="00D86C83" w:rsidRDefault="004F02AD" w:rsidP="004F02AD">
                              <w:pPr>
                                <w:pStyle w:val="Titulek"/>
                                <w:rPr>
                                  <w:sz w:val="24"/>
                                </w:rPr>
                              </w:pPr>
                              <w:bookmarkStart w:id="24" w:name="_Toc133256359"/>
                              <w:r>
                                <w:t xml:space="preserve">Tabulka </w:t>
                              </w:r>
                              <w:fldSimple w:instr=" SEQ Tabulka \* ARABIC ">
                                <w:r w:rsidR="008E60A3">
                                  <w:rPr>
                                    <w:noProof/>
                                  </w:rPr>
                                  <w:t>3</w:t>
                                </w:r>
                              </w:fldSimple>
                              <w:r>
                                <w:t>Rozdělení míst na kandidátní listině</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18BFA9F" id="Skupina 16" o:spid="_x0000_s1026" style="position:absolute;margin-left:225.05pt;margin-top:19.75pt;width:220.5pt;height:115.6pt;z-index:251687936" coordsize="28003,146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4" o:spid="_x0000_s1027" type="#_x0000_t75" style="position:absolute;width:28003;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">
                  <v:imagedata r:id="rId15" o:title=""/>
                </v:shape>
                <v:shapetype id="_x0000_t202" coordsize="21600,21600" o:spt="202" path="m,l,21600r21600,l21600,xe">
                  <v:stroke joinstyle="miter"/>
                  <v:path gradientshapeok="t" o:connecttype="rect"/>
                </v:shapetype>
                <v:shape id="Textové pole 1" o:spid="_x0000_s1028" type="#_x0000_t202" style="position:absolute;top:12096;width:28003;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2126D3B9" w14:textId="2C9C53FA" w:rsidR="004F02AD" w:rsidRPr="00D86C83" w:rsidRDefault="004F02AD" w:rsidP="004F02AD">
                        <w:pPr>
                          <w:pStyle w:val="Titulek"/>
                          <w:rPr>
                            <w:sz w:val="24"/>
                          </w:rPr>
                        </w:pPr>
                        <w:bookmarkStart w:id="25" w:name="_Toc133256359"/>
                        <w:r>
                          <w:t xml:space="preserve">Tabulka </w:t>
                        </w:r>
                        <w:fldSimple w:instr=" SEQ Tabulka \* ARABIC ">
                          <w:r w:rsidR="008E60A3">
                            <w:rPr>
                              <w:noProof/>
                            </w:rPr>
                            <w:t>3</w:t>
                          </w:r>
                        </w:fldSimple>
                        <w:r>
                          <w:t>Rozdělení míst na kandidátní listině</w:t>
                        </w:r>
                        <w:bookmarkEnd w:id="25"/>
                      </w:p>
                    </w:txbxContent>
                  </v:textbox>
                </v:shape>
                <w10:wrap type="topAndBottom"/>
              </v:group>
            </w:pict>
          </mc:Fallback>
        </mc:AlternateContent>
      </w:r>
    </w:p>
    <w:p w14:paraId="17A80C2C" w14:textId="08F3EE7C" w:rsidR="004F02AD" w:rsidRDefault="004F02AD" w:rsidP="004F02AD">
      <w:r>
        <w:rPr>
          <w:noProof/>
        </w:rPr>
        <mc:AlternateContent>
          <mc:Choice Requires="wpg">
            <w:drawing>
              <wp:anchor distT="0" distB="0" distL="114300" distR="114300" simplePos="0" relativeHeight="251686912" behindDoc="0" locked="0" layoutInCell="1" allowOverlap="1" wp14:anchorId="65B70F8C" wp14:editId="6BFB644E">
                <wp:simplePos x="0" y="0"/>
                <wp:positionH relativeFrom="column">
                  <wp:posOffset>635</wp:posOffset>
                </wp:positionH>
                <wp:positionV relativeFrom="paragraph">
                  <wp:posOffset>-2540</wp:posOffset>
                </wp:positionV>
                <wp:extent cx="2800350" cy="1468800"/>
                <wp:effectExtent l="0" t="0" r="0" b="0"/>
                <wp:wrapTopAndBottom/>
                <wp:docPr id="18" name="Skupina 18"/>
                <wp:cNvGraphicFramePr/>
                <a:graphic xmlns:a="http://schemas.openxmlformats.org/drawingml/2006/main">
                  <a:graphicData uri="http://schemas.microsoft.com/office/word/2010/wordprocessingGroup">
                    <wpg:wgp>
                      <wpg:cNvGrpSpPr/>
                      <wpg:grpSpPr>
                        <a:xfrm>
                          <a:off x="0" y="0"/>
                          <a:ext cx="2800350" cy="1468800"/>
                          <a:chOff x="0" y="0"/>
                          <a:chExt cx="2800350" cy="1458595"/>
                        </a:xfrm>
                      </wpg:grpSpPr>
                      <pic:pic xmlns:pic="http://schemas.openxmlformats.org/drawingml/2006/picture">
                        <pic:nvPicPr>
                          <pic:cNvPr id="15" name="Obrázek 1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0350" cy="1143000"/>
                          </a:xfrm>
                          <a:prstGeom prst="rect">
                            <a:avLst/>
                          </a:prstGeom>
                          <a:noFill/>
                          <a:ln>
                            <a:noFill/>
                          </a:ln>
                        </pic:spPr>
                      </pic:pic>
                      <wps:wsp>
                        <wps:cNvPr id="17" name="Textové pole 17"/>
                        <wps:cNvSpPr txBox="1"/>
                        <wps:spPr>
                          <a:xfrm>
                            <a:off x="0" y="1200150"/>
                            <a:ext cx="2800350" cy="258445"/>
                          </a:xfrm>
                          <a:prstGeom prst="rect">
                            <a:avLst/>
                          </a:prstGeom>
                          <a:solidFill>
                            <a:prstClr val="white"/>
                          </a:solidFill>
                          <a:ln>
                            <a:noFill/>
                          </a:ln>
                        </wps:spPr>
                        <wps:txbx>
                          <w:txbxContent>
                            <w:p w14:paraId="42E332F6" w14:textId="6923D439" w:rsidR="004F02AD" w:rsidRPr="00EA51E9" w:rsidRDefault="004F02AD" w:rsidP="004F02AD">
                              <w:pPr>
                                <w:pStyle w:val="Titulek"/>
                                <w:rPr>
                                  <w:noProof/>
                                  <w:sz w:val="24"/>
                                </w:rPr>
                              </w:pPr>
                              <w:bookmarkStart w:id="26" w:name="_Toc133256360"/>
                              <w:r>
                                <w:t xml:space="preserve">Tabulka </w:t>
                              </w:r>
                              <w:fldSimple w:instr=" SEQ Tabulka \* ARABIC ">
                                <w:r w:rsidR="008E60A3">
                                  <w:rPr>
                                    <w:noProof/>
                                  </w:rPr>
                                  <w:t>4</w:t>
                                </w:r>
                              </w:fldSimple>
                              <w:r>
                                <w:t>Způsob získání mandátu</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5B70F8C" id="Skupina 18" o:spid="_x0000_s1029" style="position:absolute;left:0;text-align:left;margin-left:.05pt;margin-top:-.2pt;width:220.5pt;height:115.65pt;z-index:251686912;mso-height-relative:margin" coordsize="28003,145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">
                <v:shape id="Obrázek 15" o:spid="_x0000_s1030" type="#_x0000_t75" style="position:absolute;width:28003;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">
                  <v:imagedata r:id="rId17" o:title=""/>
                </v:shape>
                <v:shape id="Textové pole 17" o:spid="_x0000_s1031" type="#_x0000_t202" style="position:absolute;top:12001;width:2800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" stroked="f">
                  <v:textbox style="mso-fit-shape-to-text:t" inset="0,0,0,0">
                    <w:txbxContent>
                      <w:p w14:paraId="42E332F6" w14:textId="6923D439" w:rsidR="004F02AD" w:rsidRPr="00EA51E9" w:rsidRDefault="004F02AD" w:rsidP="004F02AD">
                        <w:pPr>
                          <w:pStyle w:val="Titulek"/>
                          <w:rPr>
                            <w:noProof/>
                            <w:sz w:val="24"/>
                          </w:rPr>
                        </w:pPr>
                        <w:bookmarkStart w:id="27" w:name="_Toc133256360"/>
                        <w:r>
                          <w:t xml:space="preserve">Tabulka </w:t>
                        </w:r>
                        <w:fldSimple w:instr=" SEQ Tabulka \* ARABIC ">
                          <w:r w:rsidR="008E60A3">
                            <w:rPr>
                              <w:noProof/>
                            </w:rPr>
                            <w:t>4</w:t>
                          </w:r>
                        </w:fldSimple>
                        <w:r>
                          <w:t>Způsob získání mandátu</w:t>
                        </w:r>
                        <w:bookmarkEnd w:id="27"/>
                      </w:p>
                    </w:txbxContent>
                  </v:textbox>
                </v:shape>
                <w10:wrap type="topAndBottom"/>
              </v:group>
            </w:pict>
          </mc:Fallback>
        </mc:AlternateContent>
      </w:r>
    </w:p>
    <w:p w14:paraId="3C0902A6" w14:textId="57C43A9A" w:rsidR="00E1715C" w:rsidRDefault="004F02AD" w:rsidP="00160502">
      <w:r>
        <w:t>Dvě jednoduché tabulky 3</w:t>
      </w:r>
      <w:r w:rsidR="00435497">
        <w:t xml:space="preserve"> a </w:t>
      </w:r>
      <w:r>
        <w:t xml:space="preserve">4 </w:t>
      </w:r>
      <w:r w:rsidR="0095106A">
        <w:t>prezentují poměr v rozdělení kandidátů</w:t>
      </w:r>
      <w:r w:rsidR="00435497">
        <w:t xml:space="preserve"> a </w:t>
      </w:r>
      <w:r w:rsidR="0095106A">
        <w:t xml:space="preserve">zisku mandátů na základě pozice na kandidátní listině. Zároveň </w:t>
      </w:r>
      <w:r>
        <w:t>dokazují předchozí argument</w:t>
      </w:r>
      <w:r w:rsidR="00435497">
        <w:t xml:space="preserve"> o </w:t>
      </w:r>
      <w:r>
        <w:t>prosazování kandidátů STAN na úkor kandidátů Pirátů,</w:t>
      </w:r>
      <w:r w:rsidR="00435497">
        <w:t xml:space="preserve"> a </w:t>
      </w:r>
      <w:r>
        <w:t>to díky zisku preferenčních hlasů. Obě strany jsou co do počtu kandidátů skoro vyrovnané. Piráti postavili 185 kandidátů, STAN 158. V čem se ovšem zásadně liší je výchozí postavení, které</w:t>
      </w:r>
      <w:r w:rsidR="00F7727B">
        <w:t xml:space="preserve"> měli</w:t>
      </w:r>
      <w:r>
        <w:t xml:space="preserve"> jednotliv</w:t>
      </w:r>
      <w:r w:rsidR="00F7727B">
        <w:t>í</w:t>
      </w:r>
      <w:r>
        <w:t xml:space="preserve"> kandidáti. Tabulka 3 ukazuje, že koalice se dohodla tak, že ve výsledku se na volitelných místech více nachází kandidáti Pirátů,</w:t>
      </w:r>
      <w:r w:rsidR="00435497">
        <w:t xml:space="preserve"> a </w:t>
      </w:r>
      <w:r>
        <w:t>to 26 proti 11 kandidátům STAN. Tato příhodnější výchozí pozice kandidátů Pirátů by měla efekt pouze v případě, že by tito všichni kandidáti byli podpořeni</w:t>
      </w:r>
      <w:r w:rsidR="00C4322C">
        <w:t xml:space="preserve"> dostatečným množstvím preferenčních hlasů</w:t>
      </w:r>
      <w:r>
        <w:t xml:space="preserve"> svých voličů. STAN zužitkovali všech 11 předních pozic</w:t>
      </w:r>
      <w:r w:rsidR="00435497">
        <w:t xml:space="preserve"> a </w:t>
      </w:r>
      <w:r>
        <w:t>získali z nich 11 mandátů. Navíc díky preferenčním hlasům svých voličů dokázali přeskakovat Piráty</w:t>
      </w:r>
      <w:r w:rsidR="00435497">
        <w:t xml:space="preserve"> a </w:t>
      </w:r>
      <w:r>
        <w:t>dostat se na volitelná místa, která byla na začátku obsazena právě pirátskými kandidáty. Ve výsledku tak došlo k obrovské změně v pozicích kandidátů</w:t>
      </w:r>
      <w:r w:rsidR="00435497">
        <w:t xml:space="preserve"> a </w:t>
      </w:r>
      <w:r>
        <w:t>ze 26 volitelných míst získali Piráti pouze čtyři mandáty. STAN se díky preferenčním hlasům dokázali dostat na přední pozice, přeskočit Piráty</w:t>
      </w:r>
      <w:r w:rsidR="0043147C">
        <w:t xml:space="preserve"> </w:t>
      </w:r>
      <w:r w:rsidR="00435497">
        <w:t>a </w:t>
      </w:r>
      <w:r>
        <w:t>získat dalších 22 mandátů z pozic, která byla pro ně na začátku nevolitelná. STAN tedy celkem dosáhli 33 mandátů, Piráti pouhé čtyři.</w:t>
      </w:r>
    </w:p>
    <w:p w14:paraId="431F2322" w14:textId="77777777" w:rsidR="00491B6A" w:rsidRDefault="00491B6A" w:rsidP="008318CB">
      <w:pPr>
        <w:keepNext/>
        <w:jc w:val="left"/>
      </w:pPr>
    </w:p>
    <w:p w14:paraId="7004F9B7" w14:textId="77777777" w:rsidR="008E60A3" w:rsidRDefault="00541640" w:rsidP="0043147C">
      <w:pPr>
        <w:keepNext/>
        <w:jc w:val="left"/>
      </w:pPr>
      <w:r>
        <w:rPr>
          <w:noProof/>
        </w:rPr>
        <w:drawing>
          <wp:inline distT="0" distB="0" distL="0" distR="0" wp14:anchorId="44D2D84B" wp14:editId="67C08F28">
            <wp:extent cx="3952875" cy="2028825"/>
            <wp:effectExtent l="0" t="0" r="9525" b="9525"/>
            <wp:docPr id="1518223667" name="Obrázek 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23667" name="Obrázek 1" descr="Obsah obrázku stůl&#10;&#10;Popis byl vytvořen automaticky"/>
                    <pic:cNvPicPr/>
                  </pic:nvPicPr>
                  <pic:blipFill>
                    <a:blip r:embed="rId18"/>
                    <a:stretch>
                      <a:fillRect/>
                    </a:stretch>
                  </pic:blipFill>
                  <pic:spPr>
                    <a:xfrm>
                      <a:off x="0" y="0"/>
                      <a:ext cx="3952875" cy="2028825"/>
                    </a:xfrm>
                    <a:prstGeom prst="rect">
                      <a:avLst/>
                    </a:prstGeom>
                  </pic:spPr>
                </pic:pic>
              </a:graphicData>
            </a:graphic>
          </wp:inline>
        </w:drawing>
      </w:r>
    </w:p>
    <w:p w14:paraId="580637A1" w14:textId="05DCF89C" w:rsidR="00C02251" w:rsidRDefault="008E60A3" w:rsidP="008E60A3">
      <w:pPr>
        <w:pStyle w:val="Titulek"/>
        <w:jc w:val="left"/>
      </w:pPr>
      <w:bookmarkStart w:id="28" w:name="_Toc133256361"/>
      <w:r>
        <w:t xml:space="preserve">Tabulka </w:t>
      </w:r>
      <w:fldSimple w:instr=" SEQ Tabulka \* ARABIC ">
        <w:r>
          <w:rPr>
            <w:noProof/>
          </w:rPr>
          <w:t>5</w:t>
        </w:r>
      </w:fldSimple>
      <w:r>
        <w:t>Kandidáti</w:t>
      </w:r>
      <w:r w:rsidR="00435497">
        <w:t xml:space="preserve"> a </w:t>
      </w:r>
      <w:r>
        <w:t>jejich vzdělání</w:t>
      </w:r>
      <w:bookmarkEnd w:id="28"/>
    </w:p>
    <w:p w14:paraId="33CC8A69" w14:textId="77777777" w:rsidR="00C02251" w:rsidRDefault="00C02251" w:rsidP="008318CB">
      <w:pPr>
        <w:keepNext/>
        <w:jc w:val="left"/>
      </w:pPr>
    </w:p>
    <w:p w14:paraId="4E3502E0" w14:textId="31BC5495" w:rsidR="008E60A3" w:rsidRDefault="007E41A9" w:rsidP="008318CB">
      <w:pPr>
        <w:keepNext/>
        <w:jc w:val="left"/>
      </w:pPr>
      <w:r>
        <w:t xml:space="preserve">Deskripce charakteristik kandidátů z každé </w:t>
      </w:r>
      <w:r w:rsidR="000A0E0D">
        <w:t>strany koalice PirSTAN pokračuje Tabulkou 5, která zobrazuje nejvyšší dosažené vzdělání kandidátů. Ve srovnání Starostů</w:t>
      </w:r>
      <w:r w:rsidR="00435497">
        <w:t xml:space="preserve"> a </w:t>
      </w:r>
      <w:r w:rsidR="000A0E0D">
        <w:t xml:space="preserve">Pirátů </w:t>
      </w:r>
      <w:r w:rsidR="006956B1">
        <w:t xml:space="preserve">je vidět, že jsou počty vesměs vyrovnané. Starostové mají </w:t>
      </w:r>
      <w:r w:rsidR="00D32ADC">
        <w:t xml:space="preserve">výraznější </w:t>
      </w:r>
      <w:r w:rsidR="006956B1">
        <w:t xml:space="preserve">výhodu pouze v počtu </w:t>
      </w:r>
      <w:r w:rsidR="006B207A">
        <w:t xml:space="preserve">kandidátů s magisterským titulem. </w:t>
      </w:r>
      <w:r w:rsidR="005A6088">
        <w:t>Piráti naopak převažují v počtu bakalářského vzdělání.</w:t>
      </w:r>
      <w:r>
        <w:t xml:space="preserve"> </w:t>
      </w:r>
    </w:p>
    <w:p w14:paraId="61FD7AEB" w14:textId="77777777" w:rsidR="008E60A3" w:rsidRDefault="008E60A3" w:rsidP="008318CB">
      <w:pPr>
        <w:keepNext/>
        <w:jc w:val="left"/>
      </w:pPr>
    </w:p>
    <w:p w14:paraId="7FBD6C27" w14:textId="77777777" w:rsidR="008E60A3" w:rsidRDefault="008E60A3" w:rsidP="0043147C">
      <w:pPr>
        <w:keepNext/>
        <w:jc w:val="left"/>
      </w:pPr>
      <w:r w:rsidRPr="008E60A3">
        <w:rPr>
          <w:noProof/>
        </w:rPr>
        <w:drawing>
          <wp:inline distT="0" distB="0" distL="0" distR="0" wp14:anchorId="1D793F79" wp14:editId="4F84C193">
            <wp:extent cx="3981450" cy="1362075"/>
            <wp:effectExtent l="0" t="0" r="0" b="9525"/>
            <wp:docPr id="1317393151" name="Obrázek 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93151" name="Obrázek 1" descr="Obsah obrázku stůl&#10;&#10;Popis byl vytvořen automaticky"/>
                    <pic:cNvPicPr/>
                  </pic:nvPicPr>
                  <pic:blipFill>
                    <a:blip r:embed="rId19"/>
                    <a:stretch>
                      <a:fillRect/>
                    </a:stretch>
                  </pic:blipFill>
                  <pic:spPr>
                    <a:xfrm>
                      <a:off x="0" y="0"/>
                      <a:ext cx="3981450" cy="1362075"/>
                    </a:xfrm>
                    <a:prstGeom prst="rect">
                      <a:avLst/>
                    </a:prstGeom>
                  </pic:spPr>
                </pic:pic>
              </a:graphicData>
            </a:graphic>
          </wp:inline>
        </w:drawing>
      </w:r>
    </w:p>
    <w:p w14:paraId="20EAFFB1" w14:textId="724A0B9C" w:rsidR="008E60A3" w:rsidRDefault="008E60A3" w:rsidP="00715826">
      <w:pPr>
        <w:pStyle w:val="Titulek"/>
        <w:jc w:val="left"/>
      </w:pPr>
      <w:bookmarkStart w:id="29" w:name="_Toc133256362"/>
      <w:r>
        <w:t xml:space="preserve">Tabulka </w:t>
      </w:r>
      <w:fldSimple w:instr=" SEQ Tabulka \* ARABIC ">
        <w:r>
          <w:rPr>
            <w:noProof/>
          </w:rPr>
          <w:t>6</w:t>
        </w:r>
      </w:fldSimple>
      <w:r>
        <w:t>Kandidáti</w:t>
      </w:r>
      <w:r w:rsidR="00435497">
        <w:t xml:space="preserve"> a </w:t>
      </w:r>
      <w:r>
        <w:t>jejich politická zkušenost</w:t>
      </w:r>
      <w:bookmarkEnd w:id="29"/>
    </w:p>
    <w:p w14:paraId="17FA1B5C" w14:textId="77777777" w:rsidR="00A30BBE" w:rsidRDefault="00A30BBE" w:rsidP="008318CB">
      <w:pPr>
        <w:keepNext/>
        <w:jc w:val="left"/>
      </w:pPr>
    </w:p>
    <w:p w14:paraId="386A5C00" w14:textId="704535B3" w:rsidR="008318CB" w:rsidRDefault="00A30BBE" w:rsidP="008318CB">
      <w:pPr>
        <w:keepNext/>
        <w:jc w:val="left"/>
      </w:pPr>
      <w:r>
        <w:t>V Tabulce 6 jsou poskytnuty informace</w:t>
      </w:r>
      <w:r w:rsidR="00435497">
        <w:t xml:space="preserve"> o </w:t>
      </w:r>
      <w:r>
        <w:t xml:space="preserve">politické zkušenosti </w:t>
      </w:r>
      <w:r w:rsidR="00667FDF">
        <w:t>kandidátů. Na rozdíl od vzdělání, které bylo podobné</w:t>
      </w:r>
      <w:r w:rsidR="00435497">
        <w:t xml:space="preserve"> u </w:t>
      </w:r>
      <w:r w:rsidR="00667FDF">
        <w:t>obou stran, v</w:t>
      </w:r>
      <w:r w:rsidR="008228B4">
        <w:t xml:space="preserve"> politické zkušenosti již tato </w:t>
      </w:r>
      <w:r w:rsidR="00F95470">
        <w:t xml:space="preserve">rovnost nesetrvává. </w:t>
      </w:r>
      <w:r w:rsidR="00404320">
        <w:t>Více než 62 % z kandidátů Starostů má zkušenost z komunální politiky, což v</w:t>
      </w:r>
      <w:r w:rsidR="00C51986">
        <w:t> podstatě značí politickou funkci starosty, místostarosty či obecního zastupitele.</w:t>
      </w:r>
      <w:r w:rsidR="004650E7">
        <w:t xml:space="preserve"> Piráti zastupují tuto kategorii pouze necelými 29</w:t>
      </w:r>
      <w:r w:rsidR="00CD2B7F">
        <w:t xml:space="preserve"> %</w:t>
      </w:r>
      <w:r w:rsidR="004650E7">
        <w:t xml:space="preserve">. </w:t>
      </w:r>
      <w:r w:rsidR="00686467">
        <w:t>Zásadní rozdíl existuje rovněž v kategorii kandidátů bez politické zkušenosti.</w:t>
      </w:r>
      <w:r w:rsidR="008324BD">
        <w:t xml:space="preserve"> Téměř polovina pirátských kandidátů nedisponovala žádnou politickou zkušeností</w:t>
      </w:r>
      <w:r w:rsidR="00B708AE">
        <w:t xml:space="preserve">, která by jim </w:t>
      </w:r>
      <w:r w:rsidR="00404FFF">
        <w:t xml:space="preserve">zajistila rozeznatelnost </w:t>
      </w:r>
      <w:r w:rsidR="00B708AE">
        <w:t>mezi ostatními kandidáty</w:t>
      </w:r>
      <w:r w:rsidR="00435497">
        <w:t xml:space="preserve"> a </w:t>
      </w:r>
      <w:r w:rsidR="00B708AE">
        <w:t xml:space="preserve">přínos výhody při </w:t>
      </w:r>
      <w:r w:rsidR="00883CEB">
        <w:t xml:space="preserve">zisku preferenčních hlasů. </w:t>
      </w:r>
      <w:r w:rsidR="00EA37AF">
        <w:t xml:space="preserve">Starostové v tomto ohledu byli celkově politicky zkušenější. </w:t>
      </w:r>
      <w:r w:rsidR="00D75A3D">
        <w:t xml:space="preserve">Téměř 75 % z celkového počtu kandidátů Starostů mělo </w:t>
      </w:r>
      <w:r w:rsidR="00753E90">
        <w:t>ve chvíli kandidatury politickou zkušenost.</w:t>
      </w:r>
      <w:r w:rsidR="00435497">
        <w:t xml:space="preserve"> U </w:t>
      </w:r>
      <w:r w:rsidR="00753E90">
        <w:t xml:space="preserve">Pirátů tento podíl představoval pouze </w:t>
      </w:r>
      <w:r w:rsidR="003041F9">
        <w:t xml:space="preserve">53 %. </w:t>
      </w:r>
      <w:r w:rsidR="00A17E56">
        <w:lastRenderedPageBreak/>
        <w:t xml:space="preserve">Výsledky prezentované Tabulky </w:t>
      </w:r>
      <w:r w:rsidR="003041F9">
        <w:t>6 jsou důležité v</w:t>
      </w:r>
      <w:r w:rsidR="00115A0A">
        <w:t xml:space="preserve"> kontextu celkového </w:t>
      </w:r>
      <w:r w:rsidR="006D0347">
        <w:t>volebního výsledku obou stran</w:t>
      </w:r>
      <w:r w:rsidR="00435497">
        <w:t xml:space="preserve"> a </w:t>
      </w:r>
      <w:r w:rsidR="006D0347">
        <w:t>budou nadále hrát důležitou roli při konečných analýzách v dalších částech práce.</w:t>
      </w:r>
    </w:p>
    <w:p w14:paraId="0346507A" w14:textId="77777777" w:rsidR="009C189D" w:rsidRDefault="009C189D" w:rsidP="008318CB">
      <w:pPr>
        <w:keepNext/>
        <w:jc w:val="left"/>
        <w:rPr>
          <w:b/>
          <w:bCs/>
        </w:rPr>
      </w:pPr>
    </w:p>
    <w:p w14:paraId="66B53720" w14:textId="22F4741F" w:rsidR="008A42E9" w:rsidRPr="003831AA" w:rsidRDefault="008A42E9" w:rsidP="008A42E9">
      <w:pPr>
        <w:pStyle w:val="Nadpis2"/>
      </w:pPr>
      <w:bookmarkStart w:id="30" w:name="_Toc133266396"/>
      <w:r>
        <w:t>Efektivita preferenčního hlasování</w:t>
      </w:r>
      <w:bookmarkEnd w:id="30"/>
    </w:p>
    <w:p w14:paraId="707C022D" w14:textId="2B5EE311" w:rsidR="000B4DB5" w:rsidRDefault="008A42E9" w:rsidP="003A248D">
      <w:r>
        <w:t xml:space="preserve">Po </w:t>
      </w:r>
      <w:r w:rsidR="00802BF5">
        <w:t xml:space="preserve">základních přehledu v rozdělení preferenčních hlasů mezi oběma stranami </w:t>
      </w:r>
      <w:r w:rsidR="0043147C">
        <w:t>a následujícím</w:t>
      </w:r>
      <w:r w:rsidR="00802BF5">
        <w:t xml:space="preserve"> </w:t>
      </w:r>
      <w:r w:rsidR="0043147C">
        <w:t>popisu četnosti</w:t>
      </w:r>
      <w:r w:rsidR="00802BF5">
        <w:t xml:space="preserve"> </w:t>
      </w:r>
      <w:r w:rsidR="00431318">
        <w:t>vybraných charakteristik kandidátů obou stran koalice PirSTAN</w:t>
      </w:r>
      <w:r w:rsidR="0043147C">
        <w:t xml:space="preserve"> </w:t>
      </w:r>
      <w:r w:rsidR="00522F81">
        <w:t xml:space="preserve">se </w:t>
      </w:r>
      <w:r w:rsidR="0043147C">
        <w:t xml:space="preserve">nyní </w:t>
      </w:r>
      <w:r w:rsidR="005C39B4">
        <w:t>pozornost obrátí k analýze efektivit</w:t>
      </w:r>
      <w:r w:rsidR="00FA15E0">
        <w:t>y</w:t>
      </w:r>
      <w:r w:rsidR="005C39B4">
        <w:t xml:space="preserve"> preferenčního hlasování</w:t>
      </w:r>
      <w:r w:rsidR="0043147C">
        <w:t xml:space="preserve">. Efektivita hlasování </w:t>
      </w:r>
      <w:r w:rsidR="005C39B4">
        <w:t>bude nejprve</w:t>
      </w:r>
      <w:r w:rsidR="00CD2242">
        <w:t xml:space="preserve"> zobrazena pomocí</w:t>
      </w:r>
      <w:r w:rsidR="004C2A37">
        <w:t xml:space="preserve"> několika</w:t>
      </w:r>
      <w:r w:rsidR="00CD2242">
        <w:t xml:space="preserve"> kartogramů, poté pomocí grafů</w:t>
      </w:r>
      <w:r w:rsidR="003A248D">
        <w:t>.</w:t>
      </w:r>
      <w:r w:rsidR="00FA15E0">
        <w:t xml:space="preserve"> Na začátku kapitoly bylo v Tabulce 1</w:t>
      </w:r>
      <w:r w:rsidR="00435497">
        <w:t xml:space="preserve"> a </w:t>
      </w:r>
      <w:r w:rsidR="001E04FC">
        <w:t xml:space="preserve">2 </w:t>
      </w:r>
      <w:r w:rsidR="00FA15E0">
        <w:t xml:space="preserve">ukázáno, </w:t>
      </w:r>
      <w:r w:rsidR="001E04FC">
        <w:t xml:space="preserve">v jakém poměru voliči preferenční hlasy rozdělili. </w:t>
      </w:r>
      <w:r w:rsidR="00F471C6">
        <w:t>Následující část se zabývá efektivitou preferenční volby,</w:t>
      </w:r>
      <w:r w:rsidR="00435497">
        <w:t xml:space="preserve"> a </w:t>
      </w:r>
      <w:r w:rsidR="00F471C6">
        <w:t>to vzhledem k</w:t>
      </w:r>
      <w:r w:rsidR="00246E1A">
        <w:t xml:space="preserve"> přerozdělování hlasů mezi jednotlivé kandidáty na krajských kandidátních listinách. </w:t>
      </w:r>
    </w:p>
    <w:p w14:paraId="39B3297E" w14:textId="77777777" w:rsidR="000B4DB5" w:rsidRDefault="000B4DB5" w:rsidP="003A248D"/>
    <w:p w14:paraId="6DA55656" w14:textId="75CD9066" w:rsidR="003A248D" w:rsidRDefault="003A248D" w:rsidP="003A248D">
      <w:r>
        <w:t>První dvojice map zobrazuje koncentraci 50 % preferenčních hlasů vypočtenou dříve popsanou metodou Jehličky</w:t>
      </w:r>
      <w:r w:rsidR="00435497">
        <w:t xml:space="preserve"> a </w:t>
      </w:r>
      <w:r>
        <w:t>Sýkory. Mapy pro každý volební kraj zobrazují koláčový graf, který značí podíl kandidátů, kteří v tomto kraji dohromady dosáhli 50 % hlasů. Čím menší číslo, tím efektivněji rozdělené preferenční hlasy mezi kandidáty jedné či druhé strany. Mapa 1</w:t>
      </w:r>
      <w:r w:rsidR="00435497">
        <w:t xml:space="preserve"> a </w:t>
      </w:r>
      <w:r>
        <w:t>2 ukazují, že voliči Pirátů nejsou tolik efektivní v rozdělování preferenčních hlasů jako voliči STAN. 50 % preferencí pro kandidáty STAN obdrželi ve 13 krajích tři kandidáti. V jednom případě (Moravskoslezské kraji) to byli čtyři kandidáti.</w:t>
      </w:r>
      <w:r w:rsidR="00435497">
        <w:t xml:space="preserve"> U </w:t>
      </w:r>
      <w:r>
        <w:t>Pirátů je mapa je více proměnlivá. Nejefektivněji voliči Pirátům odevzdali preference v Ústeckém kraji, kde kandidoval Ivan Bartoš. K dosažení 50 % hlasů postačil součet preferencí dvou kandidátů. Ve zbylých krajích bylo nutno třech nebo čtyřech, v Moravskoslezském kraji dokonce pět</w:t>
      </w:r>
      <w:r w:rsidR="00B951FE">
        <w:t>i</w:t>
      </w:r>
      <w:r>
        <w:t xml:space="preserve"> kandidátů k dosažení 50% koncentrace.</w:t>
      </w:r>
    </w:p>
    <w:p w14:paraId="66E2D386" w14:textId="112D913A" w:rsidR="000D0561" w:rsidRDefault="003831AA" w:rsidP="00F86D12">
      <w:r>
        <w:rPr>
          <w:noProof/>
        </w:rPr>
        <w:lastRenderedPageBreak/>
        <mc:AlternateContent>
          <mc:Choice Requires="wpg">
            <w:drawing>
              <wp:anchor distT="0" distB="0" distL="114300" distR="114300" simplePos="0" relativeHeight="251679744" behindDoc="0" locked="0" layoutInCell="1" allowOverlap="1" wp14:anchorId="1C2916CB" wp14:editId="0DD7B6CF">
                <wp:simplePos x="0" y="0"/>
                <wp:positionH relativeFrom="column">
                  <wp:posOffset>-4445</wp:posOffset>
                </wp:positionH>
                <wp:positionV relativeFrom="paragraph">
                  <wp:posOffset>254635</wp:posOffset>
                </wp:positionV>
                <wp:extent cx="5753100" cy="4097020"/>
                <wp:effectExtent l="0" t="0" r="0" b="0"/>
                <wp:wrapTight wrapText="bothSides">
                  <wp:wrapPolygon edited="0">
                    <wp:start x="0" y="0"/>
                    <wp:lineTo x="0" y="21493"/>
                    <wp:lineTo x="21528" y="21493"/>
                    <wp:lineTo x="21528" y="0"/>
                    <wp:lineTo x="0" y="0"/>
                  </wp:wrapPolygon>
                </wp:wrapTight>
                <wp:docPr id="4" name="Skupina 4"/>
                <wp:cNvGraphicFramePr/>
                <a:graphic xmlns:a="http://schemas.openxmlformats.org/drawingml/2006/main">
                  <a:graphicData uri="http://schemas.microsoft.com/office/word/2010/wordprocessingGroup">
                    <wpg:wgp>
                      <wpg:cNvGrpSpPr/>
                      <wpg:grpSpPr>
                        <a:xfrm>
                          <a:off x="0" y="0"/>
                          <a:ext cx="5753100" cy="4097020"/>
                          <a:chOff x="0" y="0"/>
                          <a:chExt cx="5753100" cy="4097020"/>
                        </a:xfrm>
                      </wpg:grpSpPr>
                      <pic:pic xmlns:pic="http://schemas.openxmlformats.org/drawingml/2006/picture">
                        <pic:nvPicPr>
                          <pic:cNvPr id="19" name="Obrázek 19"/>
                          <pic:cNvPicPr>
                            <a:picLocks noChangeAspect="1"/>
                          </pic:cNvPicPr>
                        </pic:nvPicPr>
                        <pic:blipFill rotWithShape="1">
                          <a:blip r:embed="rId20" cstate="print">
                            <a:extLst>
                              <a:ext uri="{28A0092B-C50C-407E-A947-70E740481C1C}">
                                <a14:useLocalDpi xmlns:a14="http://schemas.microsoft.com/office/drawing/2010/main" val="0"/>
                              </a:ext>
                            </a:extLst>
                          </a:blip>
                          <a:srcRect t="3981" b="3044"/>
                          <a:stretch/>
                        </pic:blipFill>
                        <pic:spPr bwMode="auto">
                          <a:xfrm>
                            <a:off x="0" y="0"/>
                            <a:ext cx="5753100" cy="3781425"/>
                          </a:xfrm>
                          <a:prstGeom prst="rect">
                            <a:avLst/>
                          </a:prstGeom>
                          <a:noFill/>
                          <a:ln>
                            <a:noFill/>
                          </a:ln>
                          <a:extLst>
                            <a:ext uri="{53640926-AAD7-44D8-BBD7-CCE9431645EC}">
                              <a14:shadowObscured xmlns:a14="http://schemas.microsoft.com/office/drawing/2010/main"/>
                            </a:ext>
                          </a:extLst>
                        </pic:spPr>
                      </pic:pic>
                      <wps:wsp>
                        <wps:cNvPr id="3" name="Textové pole 3"/>
                        <wps:cNvSpPr txBox="1"/>
                        <wps:spPr>
                          <a:xfrm>
                            <a:off x="0" y="3838575"/>
                            <a:ext cx="5753100" cy="258445"/>
                          </a:xfrm>
                          <a:prstGeom prst="rect">
                            <a:avLst/>
                          </a:prstGeom>
                          <a:solidFill>
                            <a:prstClr val="white"/>
                          </a:solidFill>
                          <a:ln>
                            <a:noFill/>
                          </a:ln>
                        </wps:spPr>
                        <wps:txbx>
                          <w:txbxContent>
                            <w:p w14:paraId="7E796102" w14:textId="1D4834FE" w:rsidR="003831AA" w:rsidRPr="00BB3F30" w:rsidRDefault="003831AA" w:rsidP="003831AA">
                              <w:pPr>
                                <w:pStyle w:val="Titulek"/>
                                <w:rPr>
                                  <w:b/>
                                  <w:bCs/>
                                  <w:noProof/>
                                  <w:sz w:val="24"/>
                                </w:rPr>
                              </w:pPr>
                              <w:bookmarkStart w:id="31" w:name="_Toc133256412"/>
                              <w:r>
                                <w:t xml:space="preserve">Mapa </w:t>
                              </w:r>
                              <w:fldSimple w:instr=" SEQ Mapa \* ARABIC ">
                                <w:r>
                                  <w:rPr>
                                    <w:noProof/>
                                  </w:rPr>
                                  <w:t>1</w:t>
                                </w:r>
                              </w:fldSimple>
                              <w:r>
                                <w:t>Koncentrace 50 % PH u kandidátů Pirátů</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C2916CB" id="Skupina 4" o:spid="_x0000_s1032" style="position:absolute;left:0;text-align:left;margin-left:-.35pt;margin-top:20.05pt;width:453pt;height:322.6pt;z-index:251679744" coordsize="57531,40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">
                <v:shape id="Obrázek 19" o:spid="_x0000_s1033" type="#_x0000_t75" style="position:absolute;width:57531;height:37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">
                  <v:imagedata r:id="rId21" o:title="" croptop="2609f" cropbottom="1995f"/>
                </v:shape>
                <v:shape id="Textové pole 3" o:spid="_x0000_s1034" type="#_x0000_t202" style="position:absolute;top:38385;width:57531;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" stroked="f">
                  <v:textbox style="mso-fit-shape-to-text:t" inset="0,0,0,0">
                    <w:txbxContent>
                      <w:p w14:paraId="7E796102" w14:textId="1D4834FE" w:rsidR="003831AA" w:rsidRPr="00BB3F30" w:rsidRDefault="003831AA" w:rsidP="003831AA">
                        <w:pPr>
                          <w:pStyle w:val="Titulek"/>
                          <w:rPr>
                            <w:b/>
                            <w:bCs/>
                            <w:noProof/>
                            <w:sz w:val="24"/>
                          </w:rPr>
                        </w:pPr>
                        <w:bookmarkStart w:id="32" w:name="_Toc133256412"/>
                        <w:r>
                          <w:t xml:space="preserve">Mapa </w:t>
                        </w:r>
                        <w:fldSimple w:instr=" SEQ Mapa \* ARABIC ">
                          <w:r>
                            <w:rPr>
                              <w:noProof/>
                            </w:rPr>
                            <w:t>1</w:t>
                          </w:r>
                        </w:fldSimple>
                        <w:r>
                          <w:t>Koncentrace 50 % PH u kandidátů Pirátů</w:t>
                        </w:r>
                        <w:bookmarkEnd w:id="32"/>
                      </w:p>
                    </w:txbxContent>
                  </v:textbox>
                </v:shape>
                <w10:wrap type="tight"/>
              </v:group>
            </w:pict>
          </mc:Fallback>
        </mc:AlternateContent>
      </w:r>
    </w:p>
    <w:p w14:paraId="0EC416C8" w14:textId="77777777" w:rsidR="003831AA" w:rsidRDefault="00541352" w:rsidP="003831AA">
      <w:pPr>
        <w:keepNext/>
      </w:pPr>
      <w:r>
        <w:rPr>
          <w:noProof/>
        </w:rPr>
        <w:lastRenderedPageBreak/>
        <w:drawing>
          <wp:inline distT="0" distB="0" distL="0" distR="0" wp14:anchorId="7EA21BBB" wp14:editId="7C403923">
            <wp:extent cx="5753100" cy="3781425"/>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216" b="2811"/>
                    <a:stretch/>
                  </pic:blipFill>
                  <pic:spPr bwMode="auto">
                    <a:xfrm>
                      <a:off x="0" y="0"/>
                      <a:ext cx="5753100" cy="3781425"/>
                    </a:xfrm>
                    <a:prstGeom prst="rect">
                      <a:avLst/>
                    </a:prstGeom>
                    <a:noFill/>
                    <a:ln>
                      <a:noFill/>
                    </a:ln>
                    <a:extLst>
                      <a:ext uri="{53640926-AAD7-44D8-BBD7-CCE9431645EC}">
                        <a14:shadowObscured xmlns:a14="http://schemas.microsoft.com/office/drawing/2010/main"/>
                      </a:ext>
                    </a:extLst>
                  </pic:spPr>
                </pic:pic>
              </a:graphicData>
            </a:graphic>
          </wp:inline>
        </w:drawing>
      </w:r>
    </w:p>
    <w:p w14:paraId="35A5BC77" w14:textId="44228616" w:rsidR="008318CB" w:rsidRDefault="003831AA" w:rsidP="003831AA">
      <w:pPr>
        <w:pStyle w:val="Titulek"/>
      </w:pPr>
      <w:bookmarkStart w:id="33" w:name="_Toc133256413"/>
      <w:r>
        <w:t xml:space="preserve">Mapa </w:t>
      </w:r>
      <w:fldSimple w:instr=" SEQ Mapa \* ARABIC ">
        <w:r>
          <w:rPr>
            <w:noProof/>
          </w:rPr>
          <w:t>2</w:t>
        </w:r>
      </w:fldSimple>
      <w:r w:rsidRPr="008B4FDD">
        <w:t>Koncentrace 50 % PH</w:t>
      </w:r>
      <w:r w:rsidR="00435497">
        <w:t xml:space="preserve"> u </w:t>
      </w:r>
      <w:r w:rsidRPr="008B4FDD">
        <w:t>kandidátů STAN</w:t>
      </w:r>
      <w:bookmarkEnd w:id="33"/>
    </w:p>
    <w:p w14:paraId="23E551BB" w14:textId="77777777" w:rsidR="002746C1" w:rsidRDefault="002746C1" w:rsidP="00F86D12"/>
    <w:p w14:paraId="77413D36" w14:textId="77777777" w:rsidR="00646287" w:rsidRDefault="004C53A4" w:rsidP="00646287">
      <w:pPr>
        <w:keepNext/>
      </w:pPr>
      <w:r>
        <w:rPr>
          <w:noProof/>
        </w:rPr>
        <w:drawing>
          <wp:inline distT="0" distB="0" distL="0" distR="0" wp14:anchorId="35CB600B" wp14:editId="0420F521">
            <wp:extent cx="5755005" cy="406654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005" cy="4066540"/>
                    </a:xfrm>
                    <a:prstGeom prst="rect">
                      <a:avLst/>
                    </a:prstGeom>
                    <a:noFill/>
                  </pic:spPr>
                </pic:pic>
              </a:graphicData>
            </a:graphic>
          </wp:inline>
        </w:drawing>
      </w:r>
    </w:p>
    <w:p w14:paraId="724DD840" w14:textId="422D58DF" w:rsidR="002746C1" w:rsidRDefault="00646287" w:rsidP="00646287">
      <w:pPr>
        <w:pStyle w:val="Titulek"/>
      </w:pPr>
      <w:bookmarkStart w:id="34" w:name="_Toc133256414"/>
      <w:r>
        <w:t xml:space="preserve">Mapa </w:t>
      </w:r>
      <w:fldSimple w:instr=" SEQ Mapa \* ARABIC ">
        <w:r w:rsidR="003831AA">
          <w:rPr>
            <w:noProof/>
          </w:rPr>
          <w:t>3</w:t>
        </w:r>
      </w:fldSimple>
      <w:r>
        <w:t>Koncentrace 25 % PH</w:t>
      </w:r>
      <w:r w:rsidR="00435497">
        <w:t xml:space="preserve"> u </w:t>
      </w:r>
      <w:r>
        <w:t>kandidátů Pirátů</w:t>
      </w:r>
      <w:bookmarkEnd w:id="34"/>
    </w:p>
    <w:p w14:paraId="1EC68208" w14:textId="77777777" w:rsidR="003E42D0" w:rsidRDefault="003E42D0" w:rsidP="00F86D12"/>
    <w:p w14:paraId="0791CF98" w14:textId="77777777" w:rsidR="00646287" w:rsidRDefault="004C53A4" w:rsidP="00646287">
      <w:pPr>
        <w:keepNext/>
      </w:pPr>
      <w:r>
        <w:rPr>
          <w:b/>
          <w:bCs/>
          <w:noProof/>
          <w:sz w:val="28"/>
          <w:szCs w:val="28"/>
        </w:rPr>
        <w:drawing>
          <wp:inline distT="0" distB="0" distL="0" distR="0" wp14:anchorId="36282473" wp14:editId="3F8D837C">
            <wp:extent cx="5753100" cy="406717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14:paraId="2DD38C2C" w14:textId="39A0F32D" w:rsidR="004C53A4" w:rsidRDefault="00646287" w:rsidP="00646287">
      <w:pPr>
        <w:pStyle w:val="Titulek"/>
        <w:rPr>
          <w:b/>
          <w:bCs/>
          <w:sz w:val="28"/>
          <w:szCs w:val="28"/>
        </w:rPr>
      </w:pPr>
      <w:bookmarkStart w:id="35" w:name="_Toc133256415"/>
      <w:r>
        <w:t xml:space="preserve">Mapa </w:t>
      </w:r>
      <w:fldSimple w:instr=" SEQ Mapa \* ARABIC ">
        <w:r w:rsidR="003831AA">
          <w:rPr>
            <w:noProof/>
          </w:rPr>
          <w:t>4</w:t>
        </w:r>
      </w:fldSimple>
      <w:r>
        <w:t>Koncentrace 25 % PH</w:t>
      </w:r>
      <w:r w:rsidR="00435497">
        <w:t xml:space="preserve"> u </w:t>
      </w:r>
      <w:r>
        <w:t>kandidátů STAN</w:t>
      </w:r>
      <w:bookmarkEnd w:id="35"/>
    </w:p>
    <w:p w14:paraId="1382D093" w14:textId="77777777" w:rsidR="004C53A4" w:rsidRDefault="004C53A4" w:rsidP="004C53A4"/>
    <w:p w14:paraId="36F7A585" w14:textId="5431C62D" w:rsidR="004C53A4" w:rsidRPr="00625F39" w:rsidRDefault="00646287" w:rsidP="004C53A4">
      <w:r>
        <w:t>Při</w:t>
      </w:r>
      <w:r w:rsidR="005B77E9">
        <w:t xml:space="preserve"> porovnání </w:t>
      </w:r>
      <w:r>
        <w:t>25% koncentrace jsou na tom</w:t>
      </w:r>
      <w:r w:rsidR="001F230D">
        <w:t xml:space="preserve"> lépe kandidáti Pirátů</w:t>
      </w:r>
      <w:r w:rsidR="00BA5DEF">
        <w:t xml:space="preserve">, zejména pak v oblasti severozápadu Čech. </w:t>
      </w:r>
      <w:r w:rsidR="005C5FAD">
        <w:t>Ze všech krajů pouze v</w:t>
      </w:r>
      <w:r w:rsidR="001F230D">
        <w:t xml:space="preserve">e čtyřech </w:t>
      </w:r>
      <w:r w:rsidR="00871754">
        <w:t>jeden</w:t>
      </w:r>
      <w:r w:rsidR="00BA54A7">
        <w:t xml:space="preserve"> pirátský</w:t>
      </w:r>
      <w:r w:rsidR="00871754">
        <w:t xml:space="preserve"> kandidát koncentroval 25 % všech preferencí </w:t>
      </w:r>
      <w:r w:rsidR="00625F39">
        <w:t xml:space="preserve">pro Piráty </w:t>
      </w:r>
      <w:r w:rsidR="00871754">
        <w:t>v</w:t>
      </w:r>
      <w:r w:rsidR="00625F39">
        <w:t> </w:t>
      </w:r>
      <w:r w:rsidR="00871754">
        <w:t>kraji</w:t>
      </w:r>
      <w:r w:rsidR="00625F39">
        <w:t xml:space="preserve">. Z toho lze usuzovat, že voliči Pirátů </w:t>
      </w:r>
      <w:r w:rsidR="001F5591">
        <w:t>mají své oblíbené kandidáty, pro které jsou ochotni preferenčně hlasovat, nicméně dalším kandidátům j</w:t>
      </w:r>
      <w:r w:rsidR="00EB7EB4">
        <w:t>iž preference udělují méně</w:t>
      </w:r>
      <w:r w:rsidR="00B12B31">
        <w:t xml:space="preserve"> často</w:t>
      </w:r>
      <w:r w:rsidR="0076195D">
        <w:t>.</w:t>
      </w:r>
      <w:r w:rsidR="00435497">
        <w:t xml:space="preserve"> U </w:t>
      </w:r>
      <w:r w:rsidR="0076195D">
        <w:t xml:space="preserve">kandidátů STAN se koncentrovalo 25 % hlasů </w:t>
      </w:r>
      <w:r w:rsidR="001F1DE2">
        <w:t>ve 12 případech</w:t>
      </w:r>
      <w:r w:rsidR="00435497">
        <w:t xml:space="preserve"> u </w:t>
      </w:r>
      <w:r w:rsidR="001F1DE2">
        <w:t>dvou kandidátů</w:t>
      </w:r>
      <w:r w:rsidR="00435497">
        <w:t xml:space="preserve"> a </w:t>
      </w:r>
      <w:r w:rsidR="001F1DE2">
        <w:t>ve dvou případech</w:t>
      </w:r>
      <w:r w:rsidR="00435497">
        <w:t xml:space="preserve"> u </w:t>
      </w:r>
      <w:r w:rsidR="001F1DE2">
        <w:t xml:space="preserve">jednoho kandidáta. </w:t>
      </w:r>
      <w:r w:rsidR="00A36BE1">
        <w:t xml:space="preserve">Celková efektivita při přerozdělování preferenčních hlasů </w:t>
      </w:r>
      <w:r w:rsidR="0075774D">
        <w:t xml:space="preserve">ale stále </w:t>
      </w:r>
      <w:r w:rsidR="00A36BE1">
        <w:t>vyznívá lépe pro voliče Starostů</w:t>
      </w:r>
      <w:r w:rsidR="00435497">
        <w:t xml:space="preserve"> a </w:t>
      </w:r>
      <w:r w:rsidR="00A36BE1">
        <w:t>nezávislých</w:t>
      </w:r>
      <w:r w:rsidR="00ED4BFE">
        <w:t>,</w:t>
      </w:r>
      <w:r w:rsidR="00435497">
        <w:t xml:space="preserve"> a </w:t>
      </w:r>
      <w:r w:rsidR="00BE13E8">
        <w:t>to</w:t>
      </w:r>
      <w:r w:rsidR="00435497">
        <w:t xml:space="preserve"> i </w:t>
      </w:r>
      <w:r w:rsidR="00BE13E8">
        <w:t>při otestování jiných hranic hlasů. V příloze jsou přiloženy mapy zobrazující koncentraci preferencí</w:t>
      </w:r>
      <w:r w:rsidR="00435497">
        <w:t xml:space="preserve"> u </w:t>
      </w:r>
      <w:r w:rsidR="00BE13E8">
        <w:t xml:space="preserve">obou stran na úrovni </w:t>
      </w:r>
      <w:r w:rsidR="007F7991">
        <w:t>60 %</w:t>
      </w:r>
      <w:r w:rsidR="00435497">
        <w:t xml:space="preserve"> a </w:t>
      </w:r>
      <w:r w:rsidR="007F7991">
        <w:t>75 %.</w:t>
      </w:r>
      <w:r w:rsidR="00435497">
        <w:t xml:space="preserve"> I </w:t>
      </w:r>
      <w:r w:rsidR="00A257E4">
        <w:t>z těchto případů vyplývá, že Starostové mají</w:t>
      </w:r>
      <w:r w:rsidR="0026401A">
        <w:t xml:space="preserve"> efektivněji volící</w:t>
      </w:r>
      <w:r w:rsidR="00B073C4">
        <w:t xml:space="preserve"> voličskou základnu.</w:t>
      </w:r>
      <w:r w:rsidR="007F7991">
        <w:t xml:space="preserve"> </w:t>
      </w:r>
    </w:p>
    <w:p w14:paraId="3952B055" w14:textId="77777777" w:rsidR="003F056A" w:rsidRDefault="003F056A" w:rsidP="004C53A4"/>
    <w:p w14:paraId="70BB51F1" w14:textId="519DF67C" w:rsidR="00D032E3" w:rsidRDefault="00154BD5" w:rsidP="004C53A4">
      <w:r>
        <w:t>Posledním způsobem, který</w:t>
      </w:r>
      <w:r w:rsidR="00D75FFC">
        <w:t>m</w:t>
      </w:r>
      <w:r>
        <w:t xml:space="preserve"> je vyobrazena efektivita </w:t>
      </w:r>
      <w:r w:rsidR="00FE0ED7">
        <w:t xml:space="preserve">preferenčního hlasování je pomocí grafů, ve kterých jsou prezentováni </w:t>
      </w:r>
      <w:r w:rsidR="005A4AE6">
        <w:t>zvlášť kandidáti obou stran koalice.</w:t>
      </w:r>
      <w:r w:rsidR="00856492">
        <w:t xml:space="preserve"> </w:t>
      </w:r>
      <w:r w:rsidR="00E12B85">
        <w:t xml:space="preserve">Tento pohled je </w:t>
      </w:r>
      <w:r w:rsidR="00DE6B42">
        <w:t xml:space="preserve">užitečný v tom smyslu, že dokáže na </w:t>
      </w:r>
      <w:r w:rsidR="00C837A6">
        <w:t>kandidátech seřazených podle výchozího řazení stranou</w:t>
      </w:r>
      <w:r w:rsidR="0059652C">
        <w:t xml:space="preserve"> velmi detailně zobrazit přerozdělení </w:t>
      </w:r>
      <w:r w:rsidR="00D72AE6">
        <w:t>celkového počtu preferenčních hlasů v kraji,</w:t>
      </w:r>
      <w:r w:rsidR="00435497">
        <w:t xml:space="preserve"> </w:t>
      </w:r>
      <w:r w:rsidR="00435497">
        <w:lastRenderedPageBreak/>
        <w:t>a </w:t>
      </w:r>
      <w:r w:rsidR="00D72AE6">
        <w:t>to pro obě strany současně.</w:t>
      </w:r>
      <w:r w:rsidR="0059652C">
        <w:t xml:space="preserve"> </w:t>
      </w:r>
      <w:r w:rsidR="005F005C">
        <w:t xml:space="preserve">Nezáleží tedy na </w:t>
      </w:r>
      <w:r w:rsidR="006F1FE9">
        <w:t xml:space="preserve">poměru celkového počtu preferencí mezi oběma stranami, ale na  rozdělení </w:t>
      </w:r>
      <w:r w:rsidR="009B4B1C">
        <w:t xml:space="preserve">hlasů </w:t>
      </w:r>
      <w:r w:rsidR="006F1FE9">
        <w:t>mezi kandidáty</w:t>
      </w:r>
      <w:r w:rsidR="009B4B1C">
        <w:t>.</w:t>
      </w:r>
    </w:p>
    <w:p w14:paraId="66DE59DD" w14:textId="5A3B36CA" w:rsidR="000268E2" w:rsidRDefault="000268E2" w:rsidP="000268E2">
      <w:pPr>
        <w:keepNext/>
        <w:rPr>
          <w:noProof/>
        </w:rPr>
      </w:pPr>
    </w:p>
    <w:p w14:paraId="3AE5C60F" w14:textId="1D41518C" w:rsidR="005F7E45" w:rsidRDefault="00A1430D" w:rsidP="000268E2">
      <w:pPr>
        <w:keepNext/>
      </w:pPr>
      <w:r>
        <w:rPr>
          <w:noProof/>
        </w:rPr>
        <w:drawing>
          <wp:inline distT="0" distB="0" distL="0" distR="0" wp14:anchorId="6DE22599" wp14:editId="6A086E1E">
            <wp:extent cx="5507990" cy="5598795"/>
            <wp:effectExtent l="0" t="0" r="0" b="1905"/>
            <wp:docPr id="51460107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01077" name=""/>
                    <pic:cNvPicPr/>
                  </pic:nvPicPr>
                  <pic:blipFill>
                    <a:blip r:embed="rId25"/>
                    <a:stretch>
                      <a:fillRect/>
                    </a:stretch>
                  </pic:blipFill>
                  <pic:spPr>
                    <a:xfrm>
                      <a:off x="0" y="0"/>
                      <a:ext cx="5507990" cy="5598795"/>
                    </a:xfrm>
                    <a:prstGeom prst="rect">
                      <a:avLst/>
                    </a:prstGeom>
                  </pic:spPr>
                </pic:pic>
              </a:graphicData>
            </a:graphic>
          </wp:inline>
        </w:drawing>
      </w:r>
    </w:p>
    <w:p w14:paraId="7F326DB1" w14:textId="07637D87" w:rsidR="00D032E3" w:rsidRDefault="000268E2" w:rsidP="000268E2">
      <w:pPr>
        <w:pStyle w:val="Titulek"/>
      </w:pPr>
      <w:bookmarkStart w:id="36" w:name="_Toc133256398"/>
      <w:r>
        <w:t xml:space="preserve">Graf </w:t>
      </w:r>
      <w:fldSimple w:instr=" SEQ Graf \* ARABIC ">
        <w:r w:rsidR="00B75197">
          <w:rPr>
            <w:noProof/>
          </w:rPr>
          <w:t>1</w:t>
        </w:r>
      </w:fldSimple>
      <w:r w:rsidR="004E2FAF">
        <w:t>Rozdělení PH v Moravskoslezském kraji</w:t>
      </w:r>
      <w:bookmarkEnd w:id="36"/>
    </w:p>
    <w:p w14:paraId="21D5DD0A" w14:textId="77777777" w:rsidR="00143BD7" w:rsidRDefault="00143BD7" w:rsidP="00143BD7"/>
    <w:p w14:paraId="6744B5A7" w14:textId="11CC8D71" w:rsidR="00143BD7" w:rsidRDefault="002C1CF9" w:rsidP="00143BD7">
      <w:r>
        <w:t xml:space="preserve">Pro vzájemné porovnání obou stran </w:t>
      </w:r>
      <w:r w:rsidR="008E7C56">
        <w:t>je zobrazen příklad Moravskoslezského kraje</w:t>
      </w:r>
      <w:r w:rsidR="000268E2">
        <w:t xml:space="preserve"> v Grafu 1</w:t>
      </w:r>
      <w:r w:rsidR="008E7C56">
        <w:t xml:space="preserve">, ve kterém všechny tři rozdělované mandáty získali kandidáty STAN. </w:t>
      </w:r>
      <w:r w:rsidR="00B91A84">
        <w:t>Procentuální zisky nejúspěšnějších kandidátů jsou porovnatelné, nicméně efektivnější způsob rozdělení hlasů je vidět</w:t>
      </w:r>
      <w:r w:rsidR="00435497">
        <w:t xml:space="preserve"> u </w:t>
      </w:r>
      <w:r w:rsidR="00B91A84">
        <w:t xml:space="preserve">Starostů. </w:t>
      </w:r>
      <w:r w:rsidR="004B271E">
        <w:t xml:space="preserve">Prvních </w:t>
      </w:r>
      <w:r w:rsidR="00F0056F">
        <w:t>pět kandidátů získalo v rozmezí od 7,5 do 10 % hlasů.</w:t>
      </w:r>
      <w:r w:rsidR="00435497">
        <w:t xml:space="preserve"> U </w:t>
      </w:r>
      <w:r w:rsidR="00F0056F">
        <w:t>Pirátů je tomu po</w:t>
      </w:r>
      <w:r w:rsidR="009D2E5D">
        <w:t>dobně, nicméně voliči hlasovali preferenčně hned</w:t>
      </w:r>
      <w:r w:rsidR="00435497">
        <w:t xml:space="preserve"> u </w:t>
      </w:r>
      <w:r w:rsidR="009D2E5D">
        <w:t xml:space="preserve">šesti kandidátů </w:t>
      </w:r>
      <w:r w:rsidR="00E272D0">
        <w:t xml:space="preserve">takovým způsobem, který </w:t>
      </w:r>
      <w:r w:rsidR="00495905">
        <w:t>rozprostřel hlasy mezi více kandidátů</w:t>
      </w:r>
      <w:r w:rsidR="00435497">
        <w:t xml:space="preserve"> a </w:t>
      </w:r>
      <w:r w:rsidR="00495905">
        <w:t xml:space="preserve">Piráti tedy nakonec nezískali ani </w:t>
      </w:r>
      <w:r w:rsidR="00495905">
        <w:lastRenderedPageBreak/>
        <w:t xml:space="preserve">jeden mandát. </w:t>
      </w:r>
      <w:r w:rsidR="00967293">
        <w:t xml:space="preserve">Druhým příkladem je velmi efektivní </w:t>
      </w:r>
      <w:r w:rsidR="000268E2">
        <w:t>hlasování voličů STAN v Jihomoravském kraji</w:t>
      </w:r>
      <w:r w:rsidR="008350CF">
        <w:t xml:space="preserve"> </w:t>
      </w:r>
      <w:r w:rsidR="00FE3C94">
        <w:t xml:space="preserve">(viz </w:t>
      </w:r>
      <w:hyperlink w:anchor="_Přílohy" w:history="1">
        <w:r w:rsidR="0026401A" w:rsidRPr="00C85200">
          <w:rPr>
            <w:rStyle w:val="Hypertextovodkaz"/>
            <w:color w:val="auto"/>
            <w:u w:val="none"/>
          </w:rPr>
          <w:t>Přílohy</w:t>
        </w:r>
      </w:hyperlink>
      <w:r w:rsidR="00FE3C94">
        <w:t>)</w:t>
      </w:r>
      <w:r w:rsidR="000268E2">
        <w:t xml:space="preserve">. </w:t>
      </w:r>
      <w:r w:rsidR="00E272D0">
        <w:t xml:space="preserve"> </w:t>
      </w:r>
    </w:p>
    <w:p w14:paraId="0D0A9ED5" w14:textId="77777777" w:rsidR="004E2FAF" w:rsidRDefault="004E2FAF" w:rsidP="00143BD7"/>
    <w:p w14:paraId="58BD6321" w14:textId="133EEE9B" w:rsidR="003831AA" w:rsidRDefault="0020209B" w:rsidP="003831AA">
      <w:pPr>
        <w:keepNext/>
      </w:pPr>
      <w:r>
        <w:rPr>
          <w:noProof/>
        </w:rPr>
        <w:drawing>
          <wp:inline distT="0" distB="0" distL="0" distR="0" wp14:anchorId="50063E5A" wp14:editId="547F448B">
            <wp:extent cx="5507990" cy="5643880"/>
            <wp:effectExtent l="0" t="0" r="0" b="0"/>
            <wp:docPr id="1015938124" name="Obrázek 1"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38124" name="Obrázek 1" descr="Obsah obrázku tabulka&#10;&#10;Popis byl vytvořen automaticky"/>
                    <pic:cNvPicPr/>
                  </pic:nvPicPr>
                  <pic:blipFill>
                    <a:blip r:embed="rId26"/>
                    <a:stretch>
                      <a:fillRect/>
                    </a:stretch>
                  </pic:blipFill>
                  <pic:spPr>
                    <a:xfrm>
                      <a:off x="0" y="0"/>
                      <a:ext cx="5507990" cy="5643880"/>
                    </a:xfrm>
                    <a:prstGeom prst="rect">
                      <a:avLst/>
                    </a:prstGeom>
                  </pic:spPr>
                </pic:pic>
              </a:graphicData>
            </a:graphic>
          </wp:inline>
        </w:drawing>
      </w:r>
      <w:r w:rsidR="00B334D2">
        <w:t xml:space="preserve"> </w:t>
      </w:r>
    </w:p>
    <w:p w14:paraId="4960FECA" w14:textId="67C845C4" w:rsidR="004E2FAF" w:rsidRDefault="003831AA" w:rsidP="003831AA">
      <w:pPr>
        <w:pStyle w:val="Titulek"/>
      </w:pPr>
      <w:bookmarkStart w:id="37" w:name="_Toc133256399"/>
      <w:r>
        <w:t xml:space="preserve">Graf </w:t>
      </w:r>
      <w:fldSimple w:instr=" SEQ Graf \* ARABIC ">
        <w:r w:rsidR="00B75197">
          <w:rPr>
            <w:noProof/>
          </w:rPr>
          <w:t>2</w:t>
        </w:r>
      </w:fldSimple>
      <w:r>
        <w:t>Rozdělení PH v Praze</w:t>
      </w:r>
      <w:bookmarkEnd w:id="37"/>
    </w:p>
    <w:p w14:paraId="08659065" w14:textId="77777777" w:rsidR="003831AA" w:rsidRPr="003831AA" w:rsidRDefault="003831AA" w:rsidP="003831AA"/>
    <w:p w14:paraId="0A6D52FC" w14:textId="1ACF060A" w:rsidR="000055F6" w:rsidRDefault="006F1CE5" w:rsidP="00143BD7">
      <w:r>
        <w:t>Příklad Prahy poukazuje na</w:t>
      </w:r>
      <w:r w:rsidR="00D7359B">
        <w:t xml:space="preserve"> příliš vysoký počet kandidátů Pirátů. Ti nasadili do Prahy </w:t>
      </w:r>
      <w:r w:rsidR="00534283">
        <w:t>26</w:t>
      </w:r>
      <w:r w:rsidR="00674C23">
        <w:t xml:space="preserve"> kandidátů. Starostové vybrali pouze 14 kandidátů</w:t>
      </w:r>
      <w:r w:rsidR="002C6FE6">
        <w:t xml:space="preserve">. Z předchozí Tabulky 1 je vidět, že </w:t>
      </w:r>
      <w:r w:rsidR="004F53AD">
        <w:t xml:space="preserve">počet získaných preferenčních hlasů je pro obě strany </w:t>
      </w:r>
      <w:r w:rsidR="00F84822">
        <w:t xml:space="preserve">v tomto kraji </w:t>
      </w:r>
      <w:r w:rsidR="004F53AD">
        <w:t>srovnatelný. Stejně tak tomu je</w:t>
      </w:r>
      <w:r w:rsidR="00435497">
        <w:t xml:space="preserve"> i </w:t>
      </w:r>
      <w:r w:rsidR="004F53AD">
        <w:t xml:space="preserve">u podílu využitých  </w:t>
      </w:r>
      <w:r w:rsidR="00245629">
        <w:t>preferencí z Tabulky 2. Výchozí pozice by měla být pro obě strany totožná. Nicméně</w:t>
      </w:r>
      <w:r w:rsidR="00554F96">
        <w:t>, pro STAN je výhodou nižší počet kandidátů mezi kterými se voliči roz</w:t>
      </w:r>
      <w:r w:rsidR="00567153">
        <w:t xml:space="preserve">hodují, </w:t>
      </w:r>
      <w:r w:rsidR="00212389">
        <w:t>komu preferenci odevzdají.</w:t>
      </w:r>
      <w:r w:rsidR="001F38F3">
        <w:t xml:space="preserve"> V tomto smyslu mají </w:t>
      </w:r>
      <w:r w:rsidR="00BF66BC">
        <w:t>menší výběr voliči STAN, což v tomto případě zna</w:t>
      </w:r>
      <w:r w:rsidR="00286D70">
        <w:t>čí</w:t>
      </w:r>
      <w:r w:rsidR="00BF66BC">
        <w:t xml:space="preserve"> výhodu. </w:t>
      </w:r>
      <w:r w:rsidR="00F717AD">
        <w:t xml:space="preserve">Voliči STAN přerozdělili podobný počet preferencí jako </w:t>
      </w:r>
      <w:r w:rsidR="00F717AD">
        <w:lastRenderedPageBreak/>
        <w:t>voliči Pirátů efektivně mezi čtyři kandidáty, kteří nakonec</w:t>
      </w:r>
      <w:r w:rsidR="00435497">
        <w:t xml:space="preserve"> i </w:t>
      </w:r>
      <w:r w:rsidR="00F717AD">
        <w:t>získali mandát.</w:t>
      </w:r>
      <w:r w:rsidR="00435497">
        <w:t xml:space="preserve"> U </w:t>
      </w:r>
      <w:r w:rsidR="00F717AD">
        <w:t xml:space="preserve">Pirátů </w:t>
      </w:r>
      <w:r w:rsidR="003212A6">
        <w:t>získali mandát</w:t>
      </w:r>
      <w:r w:rsidR="00646B91">
        <w:t xml:space="preserve"> kvůli neefektivnímu </w:t>
      </w:r>
      <w:r w:rsidR="00E95A19">
        <w:t>rozdělování preferencí pouze</w:t>
      </w:r>
      <w:r w:rsidR="003212A6">
        <w:t xml:space="preserve"> poslankyně Richterová</w:t>
      </w:r>
      <w:r w:rsidR="00435497">
        <w:t xml:space="preserve"> a </w:t>
      </w:r>
      <w:r w:rsidR="003212A6">
        <w:t>poslanec Michálek.</w:t>
      </w:r>
    </w:p>
    <w:p w14:paraId="0D8353D2" w14:textId="77777777" w:rsidR="000055F6" w:rsidRDefault="000055F6" w:rsidP="00143BD7"/>
    <w:p w14:paraId="30C9D9D0" w14:textId="32E3EDE5" w:rsidR="001068CA" w:rsidRDefault="001068CA" w:rsidP="00143BD7">
      <w:r>
        <w:t xml:space="preserve">Tyto výsledky nemusí </w:t>
      </w:r>
      <w:r w:rsidR="007F003C">
        <w:t xml:space="preserve">nutně </w:t>
      </w:r>
      <w:r w:rsidR="00684D15">
        <w:t>ukazovat na jediný faktor</w:t>
      </w:r>
      <w:r w:rsidR="00E83A2E">
        <w:t>,</w:t>
      </w:r>
      <w:r w:rsidR="00435497">
        <w:t xml:space="preserve"> a </w:t>
      </w:r>
      <w:r w:rsidR="00E83A2E">
        <w:t>to</w:t>
      </w:r>
      <w:r w:rsidR="00684D15">
        <w:t xml:space="preserve"> efektivnější </w:t>
      </w:r>
      <w:r w:rsidR="00283B47">
        <w:t>preferenční</w:t>
      </w:r>
      <w:r w:rsidR="00E83A2E">
        <w:t xml:space="preserve"> </w:t>
      </w:r>
      <w:r w:rsidR="00283B47">
        <w:t>hlasování</w:t>
      </w:r>
      <w:r w:rsidR="00435497">
        <w:t xml:space="preserve"> a </w:t>
      </w:r>
      <w:r w:rsidR="001C756C">
        <w:t xml:space="preserve">lepší vnímání politického prostředí </w:t>
      </w:r>
      <w:r w:rsidR="00283B47">
        <w:t>voličů Starostů</w:t>
      </w:r>
      <w:r w:rsidR="00435497">
        <w:t xml:space="preserve"> a </w:t>
      </w:r>
      <w:r w:rsidR="00283B47">
        <w:t xml:space="preserve">nezávislých. Svou roli může hrát také </w:t>
      </w:r>
      <w:r w:rsidR="00BE1BB7">
        <w:t>strategie</w:t>
      </w:r>
      <w:r w:rsidR="00435497">
        <w:t xml:space="preserve"> a </w:t>
      </w:r>
      <w:r w:rsidR="00BE1BB7">
        <w:t xml:space="preserve">taktika </w:t>
      </w:r>
      <w:r w:rsidR="00AD336C">
        <w:t>Pirá</w:t>
      </w:r>
      <w:r w:rsidR="003578CC">
        <w:t xml:space="preserve">tské strany </w:t>
      </w:r>
      <w:r w:rsidR="00BE1BB7">
        <w:t>za prvé</w:t>
      </w:r>
      <w:r w:rsidR="00435497">
        <w:t xml:space="preserve"> v </w:t>
      </w:r>
      <w:r w:rsidR="00BE1BB7">
        <w:t>rozdělení kandidátů do jednotlivých krajských kandidátních listin</w:t>
      </w:r>
      <w:r w:rsidR="00674C23">
        <w:t xml:space="preserve">, </w:t>
      </w:r>
      <w:r w:rsidR="00A90AE0">
        <w:t xml:space="preserve">za druhé </w:t>
      </w:r>
      <w:r w:rsidR="00054821">
        <w:t>výběr pozice pro jednotlivé kandidáty</w:t>
      </w:r>
      <w:r w:rsidR="00435497">
        <w:t xml:space="preserve"> a </w:t>
      </w:r>
      <w:r w:rsidR="00674C23">
        <w:t>na konec za třetí příliš vysoký počet nominovaných kandidátů v jednotlivých krajích.</w:t>
      </w:r>
    </w:p>
    <w:p w14:paraId="44DC347C" w14:textId="77777777" w:rsidR="007F08DB" w:rsidRDefault="007F08DB">
      <w:pPr>
        <w:rPr>
          <w:b/>
          <w:bCs/>
          <w:sz w:val="28"/>
          <w:szCs w:val="28"/>
        </w:rPr>
      </w:pPr>
      <w:r>
        <w:rPr>
          <w:b/>
          <w:bCs/>
          <w:sz w:val="28"/>
          <w:szCs w:val="28"/>
        </w:rPr>
        <w:br w:type="page"/>
      </w:r>
    </w:p>
    <w:p w14:paraId="2569154F" w14:textId="1D800817" w:rsidR="00A86DF9" w:rsidRDefault="00D25C5F" w:rsidP="00EB36F5">
      <w:pPr>
        <w:pStyle w:val="Nadpis2"/>
      </w:pPr>
      <w:bookmarkStart w:id="38" w:name="_Toc133266397"/>
      <w:r>
        <w:lastRenderedPageBreak/>
        <w:t>Srovnání preferen</w:t>
      </w:r>
      <w:r w:rsidR="00686639">
        <w:t>cí mezi stranami</w:t>
      </w:r>
      <w:bookmarkEnd w:id="38"/>
    </w:p>
    <w:p w14:paraId="1F1F4A9F" w14:textId="361381D8" w:rsidR="00816F49" w:rsidRPr="00077A36" w:rsidRDefault="00EB5A83" w:rsidP="00097F8C">
      <w:pPr>
        <w:pStyle w:val="Nadpis3"/>
      </w:pPr>
      <w:bookmarkStart w:id="39" w:name="_Toc133266398"/>
      <w:r w:rsidRPr="007F08DB">
        <w:t xml:space="preserve">Testování </w:t>
      </w:r>
      <w:r w:rsidR="00097F8C">
        <w:t xml:space="preserve">první </w:t>
      </w:r>
      <w:r w:rsidR="009A6F96" w:rsidRPr="007F08DB">
        <w:t>hypotéz</w:t>
      </w:r>
      <w:r w:rsidR="00097F8C">
        <w:t>y</w:t>
      </w:r>
      <w:bookmarkEnd w:id="39"/>
    </w:p>
    <w:p w14:paraId="3235F904" w14:textId="77777777" w:rsidR="00B75197" w:rsidRDefault="00B75197" w:rsidP="00B75197">
      <w:pPr>
        <w:keepNext/>
      </w:pPr>
      <w:r>
        <w:rPr>
          <w:noProof/>
        </w:rPr>
        <w:drawing>
          <wp:inline distT="0" distB="0" distL="0" distR="0" wp14:anchorId="172CCA2D" wp14:editId="42062383">
            <wp:extent cx="5495925" cy="4620037"/>
            <wp:effectExtent l="0" t="0" r="0" b="9525"/>
            <wp:docPr id="91341605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2342" cy="4625431"/>
                    </a:xfrm>
                    <a:prstGeom prst="rect">
                      <a:avLst/>
                    </a:prstGeom>
                    <a:noFill/>
                  </pic:spPr>
                </pic:pic>
              </a:graphicData>
            </a:graphic>
          </wp:inline>
        </w:drawing>
      </w:r>
    </w:p>
    <w:p w14:paraId="3F50A200" w14:textId="3F01589F" w:rsidR="00202642" w:rsidRDefault="00B75197" w:rsidP="00B75197">
      <w:pPr>
        <w:pStyle w:val="Titulek"/>
      </w:pPr>
      <w:bookmarkStart w:id="40" w:name="_Toc133256400"/>
      <w:r>
        <w:t xml:space="preserve">Graf </w:t>
      </w:r>
      <w:fldSimple w:instr=" SEQ Graf \* ARABIC ">
        <w:r>
          <w:rPr>
            <w:noProof/>
          </w:rPr>
          <w:t>3</w:t>
        </w:r>
      </w:fldSimple>
      <w:r>
        <w:t>Podíl PH</w:t>
      </w:r>
      <w:r w:rsidR="00435497">
        <w:t xml:space="preserve"> a </w:t>
      </w:r>
      <w:r>
        <w:t>celkových hlasů PirSTAN</w:t>
      </w:r>
      <w:bookmarkEnd w:id="40"/>
    </w:p>
    <w:p w14:paraId="429845DC" w14:textId="77777777" w:rsidR="00B75197" w:rsidRDefault="00B75197" w:rsidP="007D5A55"/>
    <w:p w14:paraId="6D2A986B" w14:textId="0F09CEA3" w:rsidR="009816EC" w:rsidRDefault="00816F49" w:rsidP="003568AF">
      <w:r>
        <w:t>První hypotéza</w:t>
      </w:r>
      <w:r w:rsidR="00A7332C">
        <w:t xml:space="preserve"> pracuje s předpokladem, že v rámci zvýšené mezistranické</w:t>
      </w:r>
      <w:r w:rsidR="00355BB8">
        <w:t xml:space="preserve"> politické soutěže uvnitř koalice PirSTAN voliči odevzdají více preferenčních hlasů v těch volebních krajích, ve kterých </w:t>
      </w:r>
      <w:r w:rsidR="005B6A5F">
        <w:t xml:space="preserve">se </w:t>
      </w:r>
      <w:r w:rsidR="00077A36">
        <w:t>rozděluje</w:t>
      </w:r>
      <w:r w:rsidR="005B6A5F">
        <w:t xml:space="preserve"> větší počet mandátů. V takových krajích </w:t>
      </w:r>
      <w:r w:rsidR="006818BA">
        <w:t>mají strany motivaci nominovat v</w:t>
      </w:r>
      <w:r w:rsidR="00CC7C9B">
        <w:t>yšší</w:t>
      </w:r>
      <w:r w:rsidR="006818BA">
        <w:t xml:space="preserve"> počet kandidátů, aby pokud možno získal</w:t>
      </w:r>
      <w:r w:rsidR="00077A36">
        <w:t>y</w:t>
      </w:r>
      <w:r w:rsidR="006818BA">
        <w:t xml:space="preserve"> </w:t>
      </w:r>
      <w:r w:rsidR="004F5F0F">
        <w:t xml:space="preserve">co </w:t>
      </w:r>
      <w:r w:rsidR="0064078C">
        <w:t xml:space="preserve">nejvíce mandátů. </w:t>
      </w:r>
      <w:r w:rsidR="003E1DEE">
        <w:t xml:space="preserve">Výsledky testování první hypotézy </w:t>
      </w:r>
      <w:r w:rsidR="00DD4959">
        <w:t xml:space="preserve">prezentuje Graf 3. Volební obvody (kraje) jsou v něm srovnány </w:t>
      </w:r>
      <w:r w:rsidR="004664C3">
        <w:t>sestupně podle počtu rozdělovaných mandátů.</w:t>
      </w:r>
      <w:r w:rsidR="00630EE8">
        <w:t xml:space="preserve"> </w:t>
      </w:r>
      <w:r w:rsidR="004021CE">
        <w:t xml:space="preserve">Nejvyšší podíl preferenčních hlasů </w:t>
      </w:r>
      <w:r w:rsidR="00D50D3C">
        <w:t xml:space="preserve">na celkových obdržených hlasech </w:t>
      </w:r>
      <w:r w:rsidR="004021CE">
        <w:t xml:space="preserve">dosáhla koalice PirSTAN </w:t>
      </w:r>
      <w:r w:rsidR="004A7FE6">
        <w:t>v</w:t>
      </w:r>
      <w:r w:rsidR="009816EC">
        <w:t> </w:t>
      </w:r>
      <w:r w:rsidR="004A7FE6">
        <w:t>Praze</w:t>
      </w:r>
      <w:r w:rsidR="009816EC">
        <w:t>. Téměř podobn</w:t>
      </w:r>
      <w:r w:rsidR="007571B6">
        <w:t>ou hodnotu zachycuje graf</w:t>
      </w:r>
      <w:r w:rsidR="00435497">
        <w:t xml:space="preserve"> i </w:t>
      </w:r>
      <w:r w:rsidR="007571B6">
        <w:t>v kraji Libereckém, který je ovšem na rozdíl od Prahy</w:t>
      </w:r>
      <w:r w:rsidR="00462D36">
        <w:t xml:space="preserve"> jedním z</w:t>
      </w:r>
      <w:r w:rsidR="00635D52">
        <w:t> </w:t>
      </w:r>
      <w:r w:rsidR="00462D36">
        <w:t>nejmenších</w:t>
      </w:r>
      <w:r w:rsidR="00635D52">
        <w:t xml:space="preserve"> obvodů</w:t>
      </w:r>
      <w:r w:rsidR="00462D36">
        <w:t xml:space="preserve">. </w:t>
      </w:r>
      <w:r w:rsidR="00F928F1">
        <w:t>Vysoký počet odevzdaných preferenčních hlasů je možné vysvětlit domácím prostředím jedné ze stran koalice,</w:t>
      </w:r>
      <w:r w:rsidR="00435497">
        <w:t xml:space="preserve"> a </w:t>
      </w:r>
      <w:r w:rsidR="00F928F1">
        <w:t>to Starostů.</w:t>
      </w:r>
      <w:r w:rsidR="00870667">
        <w:t xml:space="preserve"> Vysoký podíl hlasů je také v Ústeckém kraji, ve kterém kandidoval z prvního místa Ivan Bartoš, předseda Pirátů.</w:t>
      </w:r>
      <w:r w:rsidR="00D24704">
        <w:t xml:space="preserve"> Ve </w:t>
      </w:r>
      <w:r w:rsidR="00D24704">
        <w:lastRenderedPageBreak/>
        <w:t>druhém</w:t>
      </w:r>
      <w:r w:rsidR="00435497">
        <w:t xml:space="preserve"> a </w:t>
      </w:r>
      <w:r w:rsidR="00D24704">
        <w:t>třetím největším kraji</w:t>
      </w:r>
      <w:r w:rsidR="00A74510">
        <w:t xml:space="preserve"> Jihomoravském, resp. Moravskoslezském, hodnoty</w:t>
      </w:r>
      <w:r w:rsidR="00F830B4">
        <w:t xml:space="preserve"> podílu výrazně</w:t>
      </w:r>
      <w:r w:rsidR="00A74510">
        <w:t xml:space="preserve"> klesly</w:t>
      </w:r>
      <w:r w:rsidR="003C1B6E">
        <w:t xml:space="preserve"> </w:t>
      </w:r>
      <w:r w:rsidR="00F830B4">
        <w:t xml:space="preserve">oproti Středočeském kraji či Praze. </w:t>
      </w:r>
      <w:r w:rsidR="008467B5">
        <w:t>V Moravskoslezském kraji se podíl mezi preferenčními hlasy</w:t>
      </w:r>
      <w:r w:rsidR="00435497">
        <w:t xml:space="preserve"> a </w:t>
      </w:r>
      <w:r w:rsidR="008467B5">
        <w:t>celkovými hlasy pro PirSTAN dostal dokonce pod hodnotu</w:t>
      </w:r>
      <w:r w:rsidR="00F3642E">
        <w:t xml:space="preserve"> v nejmenším Karlovarském kraji. Dá se tak říci, že voliči na severu Moravy nebyli příliš ochotni </w:t>
      </w:r>
      <w:r w:rsidR="00FA679A">
        <w:t xml:space="preserve">kroužkovat kandidáty. </w:t>
      </w:r>
      <w:r w:rsidR="00BE3BFF">
        <w:t>V tomto kraji dosáhly hodnoty podílu nejnižších číse</w:t>
      </w:r>
      <w:r w:rsidR="002C01B9">
        <w:t xml:space="preserve">l. Dalšími slabými obvody, ve kterých PirSTAN neobdržel velký počet </w:t>
      </w:r>
      <w:r w:rsidR="00CA31A8">
        <w:t xml:space="preserve">preferenčních hlasů je Vysočina. </w:t>
      </w:r>
    </w:p>
    <w:p w14:paraId="5211BBCE" w14:textId="77777777" w:rsidR="009816EC" w:rsidRDefault="009816EC" w:rsidP="003568AF"/>
    <w:p w14:paraId="2BBD1F7A" w14:textId="36D6B51B" w:rsidR="003568AF" w:rsidRDefault="00D43615" w:rsidP="003568AF">
      <w:r>
        <w:t>Hypotéza předpokládala lineární vztah</w:t>
      </w:r>
      <w:r w:rsidR="00C26A22">
        <w:t xml:space="preserve"> </w:t>
      </w:r>
      <w:r w:rsidR="00712312">
        <w:t>mezi podílem hlasů</w:t>
      </w:r>
      <w:r w:rsidR="00435497">
        <w:t xml:space="preserve"> a </w:t>
      </w:r>
      <w:r w:rsidR="00712312">
        <w:t>velikostí obvodu.</w:t>
      </w:r>
      <w:r w:rsidR="002E0074">
        <w:t xml:space="preserve"> </w:t>
      </w:r>
      <w:r w:rsidR="008941A8">
        <w:t>Graf 3 naznačil, že</w:t>
      </w:r>
      <w:r w:rsidR="00712312">
        <w:t xml:space="preserve"> </w:t>
      </w:r>
      <w:r w:rsidR="00AF0E1C">
        <w:t xml:space="preserve">takový vztah ve zkoumaném případě </w:t>
      </w:r>
      <w:r w:rsidR="00CD466D">
        <w:t xml:space="preserve">neexistuje. Pro kontrolu byla provedena korelační analýza s využitím </w:t>
      </w:r>
      <w:r w:rsidR="00EB0109">
        <w:t xml:space="preserve">korelačního koeficientu </w:t>
      </w:r>
      <w:proofErr w:type="spellStart"/>
      <w:r w:rsidR="00EB0109">
        <w:t>Pearsonova</w:t>
      </w:r>
      <w:proofErr w:type="spellEnd"/>
      <w:r w:rsidR="00EB0109">
        <w:t xml:space="preserve"> R</w:t>
      </w:r>
      <w:r w:rsidR="00E85C11">
        <w:t>,</w:t>
      </w:r>
      <w:r w:rsidR="00DF6C4B">
        <w:t xml:space="preserve"> který</w:t>
      </w:r>
      <w:r w:rsidR="00F8338A">
        <w:t xml:space="preserve"> testuje </w:t>
      </w:r>
      <w:r w:rsidR="0016441E">
        <w:t>sílu</w:t>
      </w:r>
      <w:r w:rsidR="00F8338A">
        <w:t xml:space="preserve"> vztah</w:t>
      </w:r>
      <w:r w:rsidR="0016441E">
        <w:t>u</w:t>
      </w:r>
      <w:r w:rsidR="00F8338A">
        <w:t xml:space="preserve"> mezi proměnnými. Výsledná hodnota koeficientu je </w:t>
      </w:r>
      <w:r w:rsidR="00E773AB">
        <w:t xml:space="preserve">0,189, což značí slabý vztah mezi </w:t>
      </w:r>
      <w:r w:rsidR="00C91B21">
        <w:t>velikostí obvodu</w:t>
      </w:r>
      <w:r w:rsidR="00435497">
        <w:t xml:space="preserve"> a </w:t>
      </w:r>
      <w:r w:rsidR="00C91B21">
        <w:t>odevzdanými preferenčními hlasy</w:t>
      </w:r>
      <w:r w:rsidR="0081445C">
        <w:t>. Vzhledem k těmto poznatkům musí</w:t>
      </w:r>
      <w:r w:rsidR="00CA31A8">
        <w:t xml:space="preserve"> být </w:t>
      </w:r>
      <w:r w:rsidR="00E85C11">
        <w:t xml:space="preserve">první </w:t>
      </w:r>
      <w:r w:rsidR="008941A8">
        <w:t>hy</w:t>
      </w:r>
      <w:r w:rsidR="00E85C11">
        <w:t>potéza</w:t>
      </w:r>
      <w:r w:rsidR="00EA0AE8">
        <w:t xml:space="preserve"> zamítnuta</w:t>
      </w:r>
      <w:r w:rsidR="00E85C11">
        <w:t xml:space="preserve">. </w:t>
      </w:r>
      <w:r w:rsidR="00967420">
        <w:t>Důvodem k</w:t>
      </w:r>
      <w:r w:rsidR="00494887">
        <w:t> tomuto výsledku můž</w:t>
      </w:r>
      <w:r w:rsidR="00635213">
        <w:t>e být aspekt charakteru politického</w:t>
      </w:r>
      <w:r w:rsidR="00435497">
        <w:t xml:space="preserve"> a </w:t>
      </w:r>
      <w:r w:rsidR="00635213">
        <w:t>volebního sytému.</w:t>
      </w:r>
      <w:r w:rsidR="00573554">
        <w:t xml:space="preserve"> Teoretický základ je založen na </w:t>
      </w:r>
      <w:r w:rsidR="001A754D">
        <w:t xml:space="preserve">výzkumu hned několika typů volebních systémů s odlišnými typy </w:t>
      </w:r>
      <w:r w:rsidR="00C101A7">
        <w:t>kandidátní</w:t>
      </w:r>
      <w:r w:rsidR="00BA7F23">
        <w:t>ch</w:t>
      </w:r>
      <w:r w:rsidR="00C101A7">
        <w:t xml:space="preserve"> listin. </w:t>
      </w:r>
      <w:r w:rsidR="00417693">
        <w:t>To, že</w:t>
      </w:r>
      <w:r w:rsidR="00B92EB0">
        <w:t xml:space="preserve"> se</w:t>
      </w:r>
      <w:r w:rsidR="00417693">
        <w:t xml:space="preserve"> zrovna tento vybraný příklad koalice PirSTAN</w:t>
      </w:r>
      <w:r w:rsidR="00967420">
        <w:t xml:space="preserve"> </w:t>
      </w:r>
      <w:r w:rsidR="00B92EB0">
        <w:t xml:space="preserve">neslučuje s teoretickým předpokladem </w:t>
      </w:r>
      <w:r w:rsidR="006006DF">
        <w:t>může být dáno více faktory z oblasti výzkumu volebních systémů.</w:t>
      </w:r>
      <w:r w:rsidR="00BD3AEE">
        <w:t xml:space="preserve"> Druhé možné vysvětlení </w:t>
      </w:r>
      <w:r w:rsidR="0033342B">
        <w:t xml:space="preserve">se zakládá na </w:t>
      </w:r>
      <w:r w:rsidR="00683446">
        <w:t>specifické situaci v koalici PirSTAN, sílou volební základny</w:t>
      </w:r>
      <w:r w:rsidR="00E760FB">
        <w:t xml:space="preserve"> v jednotlivých krajích</w:t>
      </w:r>
      <w:r w:rsidR="00435497">
        <w:t xml:space="preserve"> a </w:t>
      </w:r>
      <w:r w:rsidR="00683446">
        <w:t>vůl</w:t>
      </w:r>
      <w:r w:rsidR="00B34D88">
        <w:t>i</w:t>
      </w:r>
      <w:r w:rsidR="00683446">
        <w:t xml:space="preserve"> voličů používat </w:t>
      </w:r>
      <w:r w:rsidR="00115081">
        <w:t>preferenční hlasování. Nalézt</w:t>
      </w:r>
      <w:r w:rsidR="00E34017">
        <w:t xml:space="preserve"> podrobnější</w:t>
      </w:r>
      <w:r w:rsidR="00115081">
        <w:t xml:space="preserve"> souvislosti mezi těmito </w:t>
      </w:r>
      <w:r w:rsidR="00B57813">
        <w:t xml:space="preserve">faktory </w:t>
      </w:r>
      <w:r w:rsidR="000F1E2F">
        <w:t xml:space="preserve">nicméně </w:t>
      </w:r>
      <w:r w:rsidR="00B57813">
        <w:t>není cílem této práce</w:t>
      </w:r>
      <w:r w:rsidR="000F1E2F">
        <w:t>.</w:t>
      </w:r>
    </w:p>
    <w:p w14:paraId="742EB8E4" w14:textId="77777777" w:rsidR="003568AF" w:rsidRDefault="003568AF" w:rsidP="003568AF"/>
    <w:p w14:paraId="6BEC87C3" w14:textId="2B2CB255" w:rsidR="00202642" w:rsidRDefault="00097F8C" w:rsidP="00097F8C">
      <w:pPr>
        <w:pStyle w:val="Nadpis3"/>
      </w:pPr>
      <w:bookmarkStart w:id="41" w:name="_Toc133266399"/>
      <w:r>
        <w:t>Testování druhé hypotézy</w:t>
      </w:r>
      <w:bookmarkEnd w:id="41"/>
    </w:p>
    <w:p w14:paraId="3C465803" w14:textId="2A5718C4" w:rsidR="00773826" w:rsidRDefault="00DF0DF0" w:rsidP="003568AF">
      <w:r>
        <w:t xml:space="preserve">Druhá hypotéza se věnuje </w:t>
      </w:r>
      <w:r w:rsidR="001538F2">
        <w:t>podílu preferenčních hlasů na celkovém počtu získaných</w:t>
      </w:r>
      <w:r w:rsidR="0021782A">
        <w:t xml:space="preserve"> hlasů</w:t>
      </w:r>
      <w:r w:rsidR="00E314E9">
        <w:t xml:space="preserve"> pro jednotlivé volební subjekty</w:t>
      </w:r>
      <w:r w:rsidR="00FD0050">
        <w:t>.</w:t>
      </w:r>
      <w:r w:rsidR="00FE72C4">
        <w:t xml:space="preserve"> Jedná se</w:t>
      </w:r>
      <w:r w:rsidR="00435497">
        <w:t xml:space="preserve"> o </w:t>
      </w:r>
      <w:r w:rsidR="00FE72C4">
        <w:t>záměrnou komparaci mezi stranami kandidujícími samostatně</w:t>
      </w:r>
      <w:r w:rsidR="00435497">
        <w:t xml:space="preserve"> a </w:t>
      </w:r>
      <w:r w:rsidR="00FE72C4">
        <w:t>koalicí PirSTAN.</w:t>
      </w:r>
      <w:r w:rsidR="00FD0050">
        <w:t xml:space="preserve"> </w:t>
      </w:r>
      <w:r w:rsidR="00F87BDB">
        <w:t>Hypotéza k</w:t>
      </w:r>
      <w:r w:rsidR="00FD0050">
        <w:t xml:space="preserve">onkrétně </w:t>
      </w:r>
      <w:r w:rsidR="004B6759">
        <w:t>nastavuje předpoklad, že strany sjednocené do koalice</w:t>
      </w:r>
      <w:r w:rsidR="004F2AAC">
        <w:t xml:space="preserve"> nabývají</w:t>
      </w:r>
      <w:r w:rsidR="004B6759">
        <w:t xml:space="preserve"> </w:t>
      </w:r>
      <w:r w:rsidR="004A362A">
        <w:t>větší</w:t>
      </w:r>
      <w:r w:rsidR="004F2AAC">
        <w:t>ho</w:t>
      </w:r>
      <w:r w:rsidR="004A362A">
        <w:t xml:space="preserve"> </w:t>
      </w:r>
      <w:r w:rsidR="004F2AAC">
        <w:t xml:space="preserve">počtu </w:t>
      </w:r>
      <w:r w:rsidR="004A362A">
        <w:t>preferenčních hlasů</w:t>
      </w:r>
      <w:r w:rsidR="00A8645F">
        <w:t xml:space="preserve"> než je tomu</w:t>
      </w:r>
      <w:r w:rsidR="00435497">
        <w:t xml:space="preserve"> u </w:t>
      </w:r>
      <w:r w:rsidR="00A8645F">
        <w:t>samostatně kandidujících subjektů. Pro</w:t>
      </w:r>
      <w:r w:rsidR="00CD67F5">
        <w:t xml:space="preserve"> </w:t>
      </w:r>
      <w:r w:rsidR="00074371">
        <w:t>vyšší míru</w:t>
      </w:r>
      <w:r w:rsidR="00A8645F">
        <w:t xml:space="preserve"> komparace byla do analýzy přidána</w:t>
      </w:r>
      <w:r w:rsidR="00435497">
        <w:t xml:space="preserve"> i </w:t>
      </w:r>
      <w:r w:rsidR="00A8645F">
        <w:t>druhá koalice soutěžící ve volbách 2021</w:t>
      </w:r>
      <w:r w:rsidR="00643452">
        <w:t>, koalice SPOLU</w:t>
      </w:r>
      <w:r w:rsidR="002624E3">
        <w:t>,</w:t>
      </w:r>
      <w:r w:rsidR="00435497">
        <w:t xml:space="preserve"> a </w:t>
      </w:r>
      <w:r w:rsidR="00241279">
        <w:t>mimoparlamentní strany či hnutí, které dosáhly alespoň 3 %</w:t>
      </w:r>
      <w:r w:rsidR="00C31018">
        <w:t xml:space="preserve"> celostátního zisku hlasů</w:t>
      </w:r>
      <w:r w:rsidR="00943BA6">
        <w:t xml:space="preserve">. </w:t>
      </w:r>
    </w:p>
    <w:p w14:paraId="2B73FE20" w14:textId="1B48A0B8" w:rsidR="00773826" w:rsidRDefault="00C31018" w:rsidP="003568AF">
      <w:r>
        <w:rPr>
          <w:noProof/>
        </w:rPr>
        <w:lastRenderedPageBreak/>
        <mc:AlternateContent>
          <mc:Choice Requires="wpg">
            <w:drawing>
              <wp:anchor distT="0" distB="0" distL="114300" distR="114300" simplePos="0" relativeHeight="251684864" behindDoc="0" locked="0" layoutInCell="1" allowOverlap="1" wp14:anchorId="28DC28E5" wp14:editId="0FBA3EBC">
                <wp:simplePos x="0" y="0"/>
                <wp:positionH relativeFrom="column">
                  <wp:posOffset>1129030</wp:posOffset>
                </wp:positionH>
                <wp:positionV relativeFrom="paragraph">
                  <wp:posOffset>186055</wp:posOffset>
                </wp:positionV>
                <wp:extent cx="3524250" cy="2201545"/>
                <wp:effectExtent l="0" t="0" r="0" b="8255"/>
                <wp:wrapTopAndBottom/>
                <wp:docPr id="13" name="Skupina 13"/>
                <wp:cNvGraphicFramePr/>
                <a:graphic xmlns:a="http://schemas.openxmlformats.org/drawingml/2006/main">
                  <a:graphicData uri="http://schemas.microsoft.com/office/word/2010/wordprocessingGroup">
                    <wpg:wgp>
                      <wpg:cNvGrpSpPr/>
                      <wpg:grpSpPr>
                        <a:xfrm>
                          <a:off x="0" y="0"/>
                          <a:ext cx="3524250" cy="2201545"/>
                          <a:chOff x="0" y="0"/>
                          <a:chExt cx="3524250" cy="2201545"/>
                        </a:xfrm>
                      </wpg:grpSpPr>
                      <pic:pic xmlns:pic="http://schemas.openxmlformats.org/drawingml/2006/picture">
                        <pic:nvPicPr>
                          <pic:cNvPr id="11" name="Obrázek 1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0" cy="1885950"/>
                          </a:xfrm>
                          <a:prstGeom prst="rect">
                            <a:avLst/>
                          </a:prstGeom>
                          <a:noFill/>
                          <a:ln>
                            <a:noFill/>
                          </a:ln>
                        </pic:spPr>
                      </pic:pic>
                      <wps:wsp>
                        <wps:cNvPr id="12" name="Textové pole 12"/>
                        <wps:cNvSpPr txBox="1"/>
                        <wps:spPr>
                          <a:xfrm>
                            <a:off x="0" y="1943100"/>
                            <a:ext cx="3524250" cy="258445"/>
                          </a:xfrm>
                          <a:prstGeom prst="rect">
                            <a:avLst/>
                          </a:prstGeom>
                          <a:solidFill>
                            <a:prstClr val="white"/>
                          </a:solidFill>
                          <a:ln>
                            <a:noFill/>
                          </a:ln>
                        </wps:spPr>
                        <wps:txbx>
                          <w:txbxContent>
                            <w:p w14:paraId="722A9703" w14:textId="58B473F3" w:rsidR="00773826" w:rsidRPr="00CE3CA8" w:rsidRDefault="00773826" w:rsidP="00773826">
                              <w:pPr>
                                <w:pStyle w:val="Titulek"/>
                                <w:rPr>
                                  <w:sz w:val="24"/>
                                </w:rPr>
                              </w:pPr>
                              <w:bookmarkStart w:id="42" w:name="_Toc133256363"/>
                              <w:r>
                                <w:t xml:space="preserve">Tabulka </w:t>
                              </w:r>
                              <w:fldSimple w:instr=" SEQ Tabulka \* ARABIC ">
                                <w:r w:rsidR="008E60A3">
                                  <w:rPr>
                                    <w:noProof/>
                                  </w:rPr>
                                  <w:t>7</w:t>
                                </w:r>
                              </w:fldSimple>
                              <w:r>
                                <w:t>Podíl PH na celkovém počtu hlasů pro strany</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8DC28E5" id="Skupina 13" o:spid="_x0000_s1035" style="position:absolute;left:0;text-align:left;margin-left:88.9pt;margin-top:14.65pt;width:277.5pt;height:173.35pt;z-index:251684864" coordsize="35242,220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">
                <v:shape id="Obrázek 11" o:spid="_x0000_s1036" type="#_x0000_t75" style="position:absolute;width:35242;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">
                  <v:imagedata r:id="rId29" o:title=""/>
                </v:shape>
                <v:shape id="Textové pole 12" o:spid="_x0000_s1037" type="#_x0000_t202" style="position:absolute;top:19431;width:3524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722A9703" w14:textId="58B473F3" w:rsidR="00773826" w:rsidRPr="00CE3CA8" w:rsidRDefault="00773826" w:rsidP="00773826">
                        <w:pPr>
                          <w:pStyle w:val="Titulek"/>
                          <w:rPr>
                            <w:sz w:val="24"/>
                          </w:rPr>
                        </w:pPr>
                        <w:bookmarkStart w:id="43" w:name="_Toc133256363"/>
                        <w:r>
                          <w:t xml:space="preserve">Tabulka </w:t>
                        </w:r>
                        <w:fldSimple w:instr=" SEQ Tabulka \* ARABIC ">
                          <w:r w:rsidR="008E60A3">
                            <w:rPr>
                              <w:noProof/>
                            </w:rPr>
                            <w:t>7</w:t>
                          </w:r>
                        </w:fldSimple>
                        <w:r>
                          <w:t>Podíl PH na celkovém počtu hlasů pro strany</w:t>
                        </w:r>
                        <w:bookmarkEnd w:id="43"/>
                      </w:p>
                    </w:txbxContent>
                  </v:textbox>
                </v:shape>
                <w10:wrap type="topAndBottom"/>
              </v:group>
            </w:pict>
          </mc:Fallback>
        </mc:AlternateContent>
      </w:r>
    </w:p>
    <w:p w14:paraId="4D373899" w14:textId="3D7B7D49" w:rsidR="00773826" w:rsidRDefault="00773826" w:rsidP="003568AF"/>
    <w:p w14:paraId="67593A46" w14:textId="0D1A9B66" w:rsidR="00DD3795" w:rsidRDefault="001A5933" w:rsidP="003568AF">
      <w:r>
        <w:t xml:space="preserve">Směrodatnou informací pro test druhé hypotézy je poslední sloupec, který ukazuje výsledný </w:t>
      </w:r>
      <w:r w:rsidR="001327D1">
        <w:t>zkoumaný podíl. Zdaleka největší podíl mezi preferenčními hlasy</w:t>
      </w:r>
      <w:r w:rsidR="00435497">
        <w:t xml:space="preserve"> a </w:t>
      </w:r>
      <w:r w:rsidR="0017270C">
        <w:t xml:space="preserve">celkovými získanými hlasy má koalice PirSTAN. </w:t>
      </w:r>
      <w:r w:rsidR="005D4E96">
        <w:t>Každý</w:t>
      </w:r>
      <w:r w:rsidR="00A972A4">
        <w:t xml:space="preserve"> volič </w:t>
      </w:r>
      <w:r w:rsidR="005D4E96">
        <w:t>této koalice</w:t>
      </w:r>
      <w:r w:rsidR="00805D0E">
        <w:t xml:space="preserve"> tedy</w:t>
      </w:r>
      <w:r w:rsidR="005D4E96">
        <w:t xml:space="preserve"> odevzdal hlasovací lístek, </w:t>
      </w:r>
      <w:r w:rsidR="00805D0E">
        <w:t xml:space="preserve">na kterém byl v průměru zakroužkován 1,44 kandidáta. </w:t>
      </w:r>
      <w:r w:rsidR="00945D71">
        <w:t>Získávat preferenční hlasy se dařilo</w:t>
      </w:r>
      <w:r w:rsidR="00435497">
        <w:t xml:space="preserve"> i </w:t>
      </w:r>
      <w:r w:rsidR="00945D71">
        <w:t>koalici SPOLU. Velký rozdíl je pak vidět mezi samostatně kandidujícími stranami</w:t>
      </w:r>
      <w:r w:rsidR="00435497">
        <w:t xml:space="preserve"> a </w:t>
      </w:r>
      <w:r w:rsidR="00945D71">
        <w:t xml:space="preserve">koalicemi. </w:t>
      </w:r>
      <w:r w:rsidR="00BE047F">
        <w:t>Hodnoty ČSSD nebo KSČM vypovídají</w:t>
      </w:r>
      <w:r w:rsidR="00435497">
        <w:t xml:space="preserve"> o </w:t>
      </w:r>
      <w:r w:rsidR="00BE047F">
        <w:t xml:space="preserve">tom, že </w:t>
      </w:r>
      <w:r w:rsidR="00A22E5A">
        <w:t xml:space="preserve">pro zisk jediného preferenčního hlasu tyto strany potřebovaly až dva voliče. Nejhůře si vedla </w:t>
      </w:r>
      <w:r w:rsidR="00DA060F">
        <w:t xml:space="preserve">relativně nové hnutí Přísaha. Neznámost kandidátů určitě hrála roli v tom, že </w:t>
      </w:r>
      <w:r w:rsidR="00565CAD">
        <w:t xml:space="preserve">v průměru </w:t>
      </w:r>
      <w:r w:rsidR="00CC10DF">
        <w:t xml:space="preserve">až každý třetí volič udělil </w:t>
      </w:r>
      <w:r w:rsidR="00C8222E">
        <w:t xml:space="preserve">některému z kandidátů Přísahy preferenční hlas. </w:t>
      </w:r>
      <w:r w:rsidR="00C253C2">
        <w:t>V</w:t>
      </w:r>
      <w:r w:rsidR="0098171C">
        <w:t xml:space="preserve">ýsledky této analýzy promítnuté do Tabulky </w:t>
      </w:r>
      <w:r w:rsidR="00635D52">
        <w:t>7</w:t>
      </w:r>
      <w:r w:rsidR="0098171C">
        <w:t xml:space="preserve"> ukazují, </w:t>
      </w:r>
      <w:r w:rsidR="007432F6">
        <w:t xml:space="preserve">že </w:t>
      </w:r>
      <w:r w:rsidR="0098171C">
        <w:t>předpoklad druhé hypotézy byl správný</w:t>
      </w:r>
      <w:r w:rsidR="00435497">
        <w:t xml:space="preserve"> a </w:t>
      </w:r>
      <w:r w:rsidR="0098171C">
        <w:t xml:space="preserve">je možné ji potvrdit. </w:t>
      </w:r>
    </w:p>
    <w:p w14:paraId="7DD64AA8" w14:textId="77777777" w:rsidR="00077A36" w:rsidRDefault="00077A36" w:rsidP="003568AF"/>
    <w:p w14:paraId="2DB40364" w14:textId="7DB41499" w:rsidR="00202642" w:rsidRDefault="00097F8C" w:rsidP="00097F8C">
      <w:pPr>
        <w:pStyle w:val="Nadpis3"/>
      </w:pPr>
      <w:bookmarkStart w:id="44" w:name="_Toc133266400"/>
      <w:r>
        <w:t>Testování třetí hypotézy</w:t>
      </w:r>
      <w:bookmarkEnd w:id="44"/>
    </w:p>
    <w:p w14:paraId="03D6753A" w14:textId="27C5F2C5" w:rsidR="00F540AE" w:rsidRDefault="00F540AE" w:rsidP="00F540AE">
      <w:r>
        <w:t>Srovnání zisku mandátů</w:t>
      </w:r>
      <w:r w:rsidR="00435497">
        <w:t xml:space="preserve"> o </w:t>
      </w:r>
      <w:r>
        <w:t>obou stran s volbami předchozími dává obrázek</w:t>
      </w:r>
      <w:r w:rsidR="00435497">
        <w:t xml:space="preserve"> o </w:t>
      </w:r>
      <w:r>
        <w:t>tom, jak moc se změnilo rozložení parlamentu po volbách 2021 pro obě strany z koalice PirSTAN. Piráti z minulých voleb obhajovali 22 mandátů. V současném parlamentu mají čtyři poslance. Jedná se tedy</w:t>
      </w:r>
      <w:r w:rsidR="00435497">
        <w:t xml:space="preserve"> o </w:t>
      </w:r>
      <w:r>
        <w:t xml:space="preserve">ztrátu 18 mandátů. Starostové zaznamenali </w:t>
      </w:r>
      <w:r w:rsidR="002A11F2">
        <w:t xml:space="preserve">podobně velkou </w:t>
      </w:r>
      <w:r>
        <w:t>změnu, ale</w:t>
      </w:r>
      <w:r w:rsidR="00C71026">
        <w:t xml:space="preserve"> z opačného pohledu</w:t>
      </w:r>
      <w:r>
        <w:t xml:space="preserve">. Do voleb 2021 vstupovali se šesti obhájci mandátu. Nejenže šest předchozích mandátů obhájili, ale získali dalších 27 nových mandátů. </w:t>
      </w:r>
    </w:p>
    <w:p w14:paraId="4F79C8CE" w14:textId="77777777" w:rsidR="00FA4A31" w:rsidRDefault="00FA4A31" w:rsidP="003568AF"/>
    <w:p w14:paraId="2C48E97D" w14:textId="3D44DCB0" w:rsidR="005D48AF" w:rsidRDefault="00857D70" w:rsidP="005D48AF">
      <w:pPr>
        <w:keepNext/>
      </w:pPr>
      <w:r w:rsidRPr="00857D70">
        <w:rPr>
          <w:noProof/>
        </w:rPr>
        <w:lastRenderedPageBreak/>
        <w:drawing>
          <wp:inline distT="0" distB="0" distL="0" distR="0" wp14:anchorId="2C59079C" wp14:editId="64397296">
            <wp:extent cx="5760720" cy="4947285"/>
            <wp:effectExtent l="0" t="0" r="0" b="571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947285"/>
                    </a:xfrm>
                    <a:prstGeom prst="rect">
                      <a:avLst/>
                    </a:prstGeom>
                    <a:noFill/>
                    <a:ln>
                      <a:noFill/>
                    </a:ln>
                  </pic:spPr>
                </pic:pic>
              </a:graphicData>
            </a:graphic>
          </wp:inline>
        </w:drawing>
      </w:r>
    </w:p>
    <w:p w14:paraId="5F96D168" w14:textId="6953E95E" w:rsidR="00F540AE" w:rsidRDefault="005D48AF" w:rsidP="005D48AF">
      <w:pPr>
        <w:pStyle w:val="Titulek"/>
      </w:pPr>
      <w:bookmarkStart w:id="45" w:name="_Toc133256364"/>
      <w:r>
        <w:t xml:space="preserve">Tabulka </w:t>
      </w:r>
      <w:fldSimple w:instr=" SEQ Tabulka \* ARABIC ">
        <w:r w:rsidR="008E60A3">
          <w:rPr>
            <w:noProof/>
          </w:rPr>
          <w:t>8</w:t>
        </w:r>
      </w:fldSimple>
      <w:bookmarkEnd w:id="45"/>
      <w:r w:rsidR="00DE57C9">
        <w:t>Kandidáti obhajující mandát z voleb do PS 2017</w:t>
      </w:r>
    </w:p>
    <w:p w14:paraId="37B05C6C" w14:textId="77777777" w:rsidR="00F540AE" w:rsidRDefault="00F540AE" w:rsidP="003568AF"/>
    <w:p w14:paraId="09A59697" w14:textId="2DA7C1DB" w:rsidR="00687FD8" w:rsidRDefault="00FF0493" w:rsidP="003568AF">
      <w:r>
        <w:t xml:space="preserve">V průběhu volebního období </w:t>
      </w:r>
      <w:r w:rsidR="004F109B">
        <w:t>2013–2017</w:t>
      </w:r>
      <w:r w:rsidR="003613EE">
        <w:t xml:space="preserve"> nastaly </w:t>
      </w:r>
      <w:r w:rsidR="006206B1">
        <w:t xml:space="preserve">v rámci poslaneckých mandátů dvě velké změny. Pirátský poslanec </w:t>
      </w:r>
      <w:r w:rsidR="002A2412">
        <w:t xml:space="preserve">Mikuláš Peksa získal </w:t>
      </w:r>
      <w:r w:rsidR="00033CFA">
        <w:t xml:space="preserve">v roce 2019 </w:t>
      </w:r>
      <w:r w:rsidR="002A2412">
        <w:t>mandát europoslance</w:t>
      </w:r>
      <w:r w:rsidR="00435497">
        <w:t xml:space="preserve"> a </w:t>
      </w:r>
      <w:r w:rsidR="00A6103B">
        <w:t>rozhodl se jej upřednostnit před mandátem poslance parlamentu.</w:t>
      </w:r>
      <w:r w:rsidR="002A2412">
        <w:t xml:space="preserve"> Jeho náhradníkem se stal </w:t>
      </w:r>
      <w:r w:rsidR="00033CFA">
        <w:t>František Navrkal.</w:t>
      </w:r>
      <w:r w:rsidR="00435497">
        <w:t xml:space="preserve"> U </w:t>
      </w:r>
      <w:r w:rsidR="00033CFA">
        <w:t>Starostů se mandát</w:t>
      </w:r>
      <w:r w:rsidR="00526961">
        <w:t xml:space="preserve">u </w:t>
      </w:r>
      <w:r w:rsidR="00A5145B">
        <w:t>vzdal hejtman Libereckého kraje</w:t>
      </w:r>
      <w:r w:rsidR="008605D0">
        <w:t xml:space="preserve"> Martin Půta. Rozhodl se tak proto, že nechtěl kumulovat funkci hejtmana</w:t>
      </w:r>
      <w:r w:rsidR="00435497">
        <w:t xml:space="preserve"> a </w:t>
      </w:r>
      <w:r w:rsidR="008605D0">
        <w:t>poslance. Jeho náhradníkem se stal</w:t>
      </w:r>
      <w:r w:rsidR="00F05203">
        <w:t xml:space="preserve"> Petr Pávek (</w:t>
      </w:r>
      <w:r w:rsidR="00430766">
        <w:t xml:space="preserve">ČTK, </w:t>
      </w:r>
      <w:r w:rsidR="00C87746">
        <w:t xml:space="preserve">2019; </w:t>
      </w:r>
      <w:r w:rsidR="009975CE">
        <w:t>Ceskatelevize.cz</w:t>
      </w:r>
      <w:r w:rsidR="00C87746">
        <w:t xml:space="preserve">, </w:t>
      </w:r>
      <w:r w:rsidR="00FA4A31">
        <w:t>2017).</w:t>
      </w:r>
      <w:r w:rsidR="00F05203">
        <w:t xml:space="preserve"> </w:t>
      </w:r>
      <w:r w:rsidR="00157279">
        <w:t>Dále</w:t>
      </w:r>
      <w:r w:rsidR="00F6782E">
        <w:t xml:space="preserve"> je z Tabulky </w:t>
      </w:r>
      <w:r w:rsidR="00635D52">
        <w:t>8</w:t>
      </w:r>
      <w:r w:rsidR="00F6782E">
        <w:t xml:space="preserve"> vidět, že bývalá poslankyně Pirátů Lenka Kozlová</w:t>
      </w:r>
      <w:r w:rsidR="00435497">
        <w:t xml:space="preserve"> a </w:t>
      </w:r>
      <w:r w:rsidR="004E50F7">
        <w:t xml:space="preserve">Petr Pávek </w:t>
      </w:r>
      <w:r w:rsidR="00F6782E">
        <w:t>se rozhodl</w:t>
      </w:r>
      <w:r w:rsidR="004E50F7">
        <w:t>i</w:t>
      </w:r>
      <w:r w:rsidR="00F6782E">
        <w:t xml:space="preserve"> znovu nekandidovat. </w:t>
      </w:r>
    </w:p>
    <w:p w14:paraId="4B97BCE1" w14:textId="77777777" w:rsidR="00C058FF" w:rsidRDefault="00C058FF" w:rsidP="003568AF"/>
    <w:p w14:paraId="4824D197" w14:textId="64FE1B7B" w:rsidR="00A70017" w:rsidRDefault="00FA6983" w:rsidP="003568AF">
      <w:r>
        <w:t xml:space="preserve">Z celkových </w:t>
      </w:r>
      <w:r w:rsidR="00C71F7A">
        <w:t>26</w:t>
      </w:r>
      <w:r>
        <w:t xml:space="preserve"> poslanců, kteří </w:t>
      </w:r>
      <w:r w:rsidR="00C71F7A">
        <w:t xml:space="preserve">soutěžili ve volbách 2021 </w:t>
      </w:r>
      <w:r w:rsidR="004F47F4">
        <w:t>bylo pouze pět Starostů</w:t>
      </w:r>
      <w:r w:rsidR="00435497">
        <w:t xml:space="preserve"> a </w:t>
      </w:r>
      <w:r w:rsidR="004F47F4">
        <w:t xml:space="preserve">21 Pirátů. Z toho devět Pirátů </w:t>
      </w:r>
      <w:r w:rsidR="00CB0B3B">
        <w:t>mělo pozici lídra krajské kandidátky. Obhájit mandát se podařilo</w:t>
      </w:r>
      <w:r w:rsidR="00B65581">
        <w:t xml:space="preserve"> třem z nich. </w:t>
      </w:r>
      <w:r w:rsidR="00DE7468">
        <w:t xml:space="preserve">Nikdo další z nižších pozic mandát získat nedokázal. Naproti tomu Starostové </w:t>
      </w:r>
      <w:r w:rsidR="00DE7468">
        <w:lastRenderedPageBreak/>
        <w:t>měli pouze dva</w:t>
      </w:r>
      <w:r w:rsidR="001D17B8">
        <w:t xml:space="preserve"> krajské lídry, kteří oba mandát obhájili. Navíc mandát získala</w:t>
      </w:r>
      <w:r w:rsidR="00435497">
        <w:t xml:space="preserve"> i </w:t>
      </w:r>
      <w:r w:rsidR="001D17B8">
        <w:t>Věra Kovářová, která se nacházela až na</w:t>
      </w:r>
      <w:r w:rsidR="00272A72">
        <w:t xml:space="preserve"> nevolitelném sedmém místě. </w:t>
      </w:r>
    </w:p>
    <w:p w14:paraId="7E0B4172" w14:textId="77777777" w:rsidR="00A70017" w:rsidRDefault="00A70017" w:rsidP="003568AF"/>
    <w:p w14:paraId="4A845A5A" w14:textId="21981F89" w:rsidR="00146A2D" w:rsidRDefault="00027FF3" w:rsidP="003568AF">
      <w:r>
        <w:t xml:space="preserve">Již v tomto bodě je jasné, že </w:t>
      </w:r>
      <w:r w:rsidR="00E75BE2">
        <w:t xml:space="preserve">inkumbenty Pirátů přeskakovali kandidáti Starostů, ve velké většině </w:t>
      </w:r>
      <w:r w:rsidR="00A86FD7">
        <w:t xml:space="preserve">neobhajující mandát. </w:t>
      </w:r>
      <w:r w:rsidR="00B60D02">
        <w:t>Tyto změny umístění ukazuje</w:t>
      </w:r>
      <w:r w:rsidR="0023333F">
        <w:t xml:space="preserve"> sedmý sloupec tabulky. V něm je možné pozorovat absolutní změnu pořadí</w:t>
      </w:r>
      <w:r w:rsidR="00086B73">
        <w:t xml:space="preserve"> kandidáta. </w:t>
      </w:r>
      <w:r w:rsidR="0055011D">
        <w:t xml:space="preserve">Nejlépe na tom byli </w:t>
      </w:r>
      <w:r w:rsidR="00612A13">
        <w:t>krajští lídři Rakušan, Farský, Bartoš</w:t>
      </w:r>
      <w:r w:rsidR="00435497">
        <w:t xml:space="preserve"> a </w:t>
      </w:r>
      <w:r w:rsidR="00612A13">
        <w:t>Richterová. Ti dokázali svou pozici udržet</w:t>
      </w:r>
      <w:r w:rsidR="00435497">
        <w:t xml:space="preserve"> a </w:t>
      </w:r>
      <w:r w:rsidR="00612A13">
        <w:t xml:space="preserve">získat mandát. </w:t>
      </w:r>
      <w:r w:rsidR="00BC2976">
        <w:t>Pozici udržel také František Navrkal, ale šest</w:t>
      </w:r>
      <w:r w:rsidR="0030723F">
        <w:t>é místo</w:t>
      </w:r>
      <w:r w:rsidR="000371FF">
        <w:t xml:space="preserve"> mu k mandátu nepomohl</w:t>
      </w:r>
      <w:r w:rsidR="0030723F">
        <w:t>o</w:t>
      </w:r>
      <w:r w:rsidR="000371FF">
        <w:t xml:space="preserve">. </w:t>
      </w:r>
      <w:r w:rsidR="002E7EEA">
        <w:t>Všichni ostatní kandidáti STAN si svoji pozici vylepšili, což jim dopomohlo k zisku mandátu</w:t>
      </w:r>
      <w:r w:rsidR="00435497">
        <w:t xml:space="preserve"> a </w:t>
      </w:r>
      <w:r w:rsidR="002E7EEA">
        <w:t xml:space="preserve">obhajobě postu poslance. </w:t>
      </w:r>
      <w:r w:rsidR="001F25D4">
        <w:t xml:space="preserve">Jedinou kandidátkou Pirátů, která si taktéž vylepšila pozici byla Dana Balcarová, která ovšem ani </w:t>
      </w:r>
      <w:r w:rsidR="00DE060E">
        <w:t>přesto</w:t>
      </w:r>
      <w:r w:rsidR="001F25D4">
        <w:t xml:space="preserve"> mandát nezískala. </w:t>
      </w:r>
      <w:r w:rsidR="00B965B9">
        <w:t xml:space="preserve">Všichni ostatní </w:t>
      </w:r>
      <w:r w:rsidR="00F344A6">
        <w:t>kandidáti (Pirátů) se listinami propadli.</w:t>
      </w:r>
      <w:r w:rsidR="00AF6359">
        <w:t xml:space="preserve"> Lídr Zlínské kandidátky </w:t>
      </w:r>
      <w:r w:rsidR="00407116">
        <w:t>František Elfmark</w:t>
      </w:r>
      <w:r w:rsidR="00435497">
        <w:t xml:space="preserve"> o </w:t>
      </w:r>
      <w:r w:rsidR="00407116">
        <w:t xml:space="preserve">šest míst. </w:t>
      </w:r>
      <w:r w:rsidR="00B13CC6">
        <w:t>Jan Lipavský dokonce</w:t>
      </w:r>
      <w:r w:rsidR="00435497">
        <w:t xml:space="preserve"> o </w:t>
      </w:r>
      <w:r w:rsidR="00B13CC6">
        <w:t>devět míst.</w:t>
      </w:r>
    </w:p>
    <w:p w14:paraId="3DDB5E86" w14:textId="77777777" w:rsidR="00146A2D" w:rsidRDefault="00146A2D" w:rsidP="003568AF"/>
    <w:p w14:paraId="7D04CFE7" w14:textId="5DB45182" w:rsidR="00852C6A" w:rsidRDefault="00401371" w:rsidP="00796C8A">
      <w:r>
        <w:t xml:space="preserve">Výsledky testů hypotézy dokládá v Tabulce </w:t>
      </w:r>
      <w:r w:rsidR="00C0697C">
        <w:t>8</w:t>
      </w:r>
      <w:r>
        <w:t xml:space="preserve"> poslední sloupec. Ukazuje</w:t>
      </w:r>
      <w:r w:rsidR="00C14F8D">
        <w:t xml:space="preserve"> počet</w:t>
      </w:r>
      <w:r>
        <w:t xml:space="preserve"> </w:t>
      </w:r>
      <w:r w:rsidR="003F63ED">
        <w:t>ostatních kandidátů ze stejné navrhující strany</w:t>
      </w:r>
      <w:r w:rsidR="00E22159">
        <w:t>, kteří</w:t>
      </w:r>
      <w:r w:rsidR="003F63ED">
        <w:t xml:space="preserve"> dosáhl</w:t>
      </w:r>
      <w:r w:rsidR="00E22159">
        <w:t xml:space="preserve">i </w:t>
      </w:r>
      <w:r w:rsidR="003F63ED">
        <w:t xml:space="preserve">většího počtu hlasů na stejné krajské kandidátce. </w:t>
      </w:r>
      <w:r w:rsidR="00D170E8">
        <w:t xml:space="preserve">Většina </w:t>
      </w:r>
      <w:r w:rsidR="00BE184C">
        <w:t>obhajující</w:t>
      </w:r>
      <w:r w:rsidR="00D170E8">
        <w:t>ch</w:t>
      </w:r>
      <w:r w:rsidR="00BE184C">
        <w:t xml:space="preserve"> kandidát</w:t>
      </w:r>
      <w:r w:rsidR="00D170E8">
        <w:t>ů</w:t>
      </w:r>
      <w:r w:rsidR="00BE184C">
        <w:t xml:space="preserve"> dokázali získat největší počet </w:t>
      </w:r>
      <w:r w:rsidR="00D170E8">
        <w:t>hlasů v rámci své strany</w:t>
      </w:r>
      <w:r w:rsidR="00435497">
        <w:t xml:space="preserve"> a </w:t>
      </w:r>
      <w:r w:rsidR="00D170E8">
        <w:t>kraje. Vý</w:t>
      </w:r>
      <w:r w:rsidR="00C14F8D">
        <w:t>jimkami jsou Ondřej Polanský, kter</w:t>
      </w:r>
      <w:r w:rsidR="00E22159">
        <w:t>ého přeskočil jeden spolustraník</w:t>
      </w:r>
      <w:r w:rsidR="00385B8B">
        <w:t xml:space="preserve"> bez předchozího mandátu</w:t>
      </w:r>
      <w:r w:rsidR="00E22159">
        <w:t xml:space="preserve">. </w:t>
      </w:r>
      <w:r w:rsidR="003A5CE1">
        <w:t xml:space="preserve">Dále pak </w:t>
      </w:r>
      <w:r w:rsidR="005431D2">
        <w:t xml:space="preserve">Ondřej Profant, kterého přeskočili sice tři další Piráti, ale </w:t>
      </w:r>
      <w:r w:rsidR="00252354">
        <w:t>dva z toho byli Olga Richterová</w:t>
      </w:r>
      <w:r w:rsidR="00435497">
        <w:t xml:space="preserve"> a </w:t>
      </w:r>
      <w:r w:rsidR="00252354">
        <w:t>Jakub Michálek, tedy další inkumbenti.</w:t>
      </w:r>
      <w:r w:rsidR="005431D2">
        <w:t xml:space="preserve"> </w:t>
      </w:r>
      <w:r w:rsidR="002350E3">
        <w:t>Jan Lipavský</w:t>
      </w:r>
      <w:r w:rsidR="00435497">
        <w:t xml:space="preserve"> a </w:t>
      </w:r>
      <w:r w:rsidR="003E57BC">
        <w:t xml:space="preserve">František Navrkal byli přeskočeni více než jedním </w:t>
      </w:r>
      <w:r w:rsidR="000F6844">
        <w:t>kandidátem neobhajující mandát</w:t>
      </w:r>
      <w:r w:rsidR="00435497">
        <w:t xml:space="preserve"> a </w:t>
      </w:r>
      <w:r w:rsidR="000F6844">
        <w:t xml:space="preserve">dopadli tak ze všech </w:t>
      </w:r>
      <w:r w:rsidR="00672F3B">
        <w:t>26 inkumbentů nejhůře.</w:t>
      </w:r>
      <w:r w:rsidR="00423039">
        <w:t xml:space="preserve"> </w:t>
      </w:r>
      <w:r w:rsidR="001467D2">
        <w:t xml:space="preserve">S ohledem na prezentované výsledky je možné třetí hypotézu </w:t>
      </w:r>
      <w:r w:rsidR="00836497">
        <w:t>potvrdit.</w:t>
      </w:r>
      <w:r w:rsidR="001467D2">
        <w:t xml:space="preserve"> </w:t>
      </w:r>
      <w:r w:rsidR="00F91F99">
        <w:t xml:space="preserve">Až na </w:t>
      </w:r>
      <w:r w:rsidR="00F774FB">
        <w:t xml:space="preserve">čtyři </w:t>
      </w:r>
      <w:r w:rsidR="00F91F99">
        <w:t xml:space="preserve">popsané </w:t>
      </w:r>
      <w:r w:rsidR="00794DF3">
        <w:t xml:space="preserve">deviantní </w:t>
      </w:r>
      <w:r w:rsidR="00F91F99">
        <w:t>případy</w:t>
      </w:r>
      <w:r w:rsidR="00F774FB">
        <w:t xml:space="preserve"> všichni ostatní obhajující kandidáti získali </w:t>
      </w:r>
      <w:r w:rsidR="003308F1">
        <w:t xml:space="preserve">více preferencí než neobhajující </w:t>
      </w:r>
      <w:r w:rsidR="00EF2A64">
        <w:t>kandidáti</w:t>
      </w:r>
      <w:r w:rsidR="004F0EFC">
        <w:t>.</w:t>
      </w:r>
    </w:p>
    <w:p w14:paraId="31937579" w14:textId="46A3EF49" w:rsidR="00852C6A" w:rsidRDefault="00796C8A" w:rsidP="005E2083">
      <w:r>
        <w:br w:type="page"/>
      </w:r>
    </w:p>
    <w:p w14:paraId="2A230BA4" w14:textId="5DDAAD91" w:rsidR="007F4116" w:rsidRDefault="00DA1BFE" w:rsidP="004748A0">
      <w:pPr>
        <w:pStyle w:val="Nadpis2"/>
      </w:pPr>
      <w:bookmarkStart w:id="46" w:name="_Toc133266401"/>
      <w:r>
        <w:lastRenderedPageBreak/>
        <w:t>Vliv charakteristik</w:t>
      </w:r>
      <w:r w:rsidR="008F76A9">
        <w:t xml:space="preserve"> </w:t>
      </w:r>
      <w:r w:rsidR="00B07DC7">
        <w:t xml:space="preserve">kandidátů </w:t>
      </w:r>
      <w:r>
        <w:t>n</w:t>
      </w:r>
      <w:r w:rsidR="0019419B">
        <w:t xml:space="preserve">a </w:t>
      </w:r>
      <w:r w:rsidR="00276B19">
        <w:t xml:space="preserve">zisk </w:t>
      </w:r>
      <w:r w:rsidR="00E46168">
        <w:t>mandátu</w:t>
      </w:r>
      <w:bookmarkEnd w:id="46"/>
    </w:p>
    <w:p w14:paraId="1252D14E" w14:textId="288BF800" w:rsidR="004748A0" w:rsidRPr="004748A0" w:rsidRDefault="00E317C7" w:rsidP="00E317C7">
      <w:pPr>
        <w:pStyle w:val="Nadpis3"/>
      </w:pPr>
      <w:bookmarkStart w:id="47" w:name="_Toc133266402"/>
      <w:r>
        <w:t>Testování čtvrté</w:t>
      </w:r>
      <w:r w:rsidR="00435497">
        <w:t xml:space="preserve"> a </w:t>
      </w:r>
      <w:r>
        <w:t>páté hypotézy</w:t>
      </w:r>
      <w:bookmarkEnd w:id="47"/>
    </w:p>
    <w:p w14:paraId="34E3635B" w14:textId="0425ADFD" w:rsidR="00AB7E8E" w:rsidRDefault="00E173D5" w:rsidP="001361B2">
      <w:r>
        <w:t>Pro účel testování čtvrté</w:t>
      </w:r>
      <w:r w:rsidR="00435497">
        <w:t xml:space="preserve"> a </w:t>
      </w:r>
      <w:r>
        <w:t>pát</w:t>
      </w:r>
      <w:r w:rsidR="00C102B7">
        <w:t>é hypotézy bylo vytvořeno několik modelů logistické regrese.</w:t>
      </w:r>
      <w:r w:rsidR="00AB7E8E">
        <w:t xml:space="preserve"> Pro každý model byla vypracována také korelační matice, která testovala případnou </w:t>
      </w:r>
      <w:r w:rsidR="00A8647A">
        <w:t>korelaci mezi jednotlivými nezávis</w:t>
      </w:r>
      <w:r w:rsidR="0093262D">
        <w:t>le proměnnými. Z</w:t>
      </w:r>
      <w:r w:rsidR="0022536C">
        <w:t> </w:t>
      </w:r>
      <w:r w:rsidR="0093262D">
        <w:t>každého</w:t>
      </w:r>
      <w:r w:rsidR="0022536C">
        <w:t xml:space="preserve"> </w:t>
      </w:r>
      <w:proofErr w:type="gramStart"/>
      <w:r w:rsidR="0022536C">
        <w:t>ze</w:t>
      </w:r>
      <w:proofErr w:type="gramEnd"/>
      <w:r w:rsidR="0093262D">
        <w:t xml:space="preserve"> tři modelů musel</w:t>
      </w:r>
      <w:r w:rsidR="00706DEC">
        <w:t>a</w:t>
      </w:r>
      <w:r w:rsidR="0093262D">
        <w:t xml:space="preserve"> být na počátku vyřaze</w:t>
      </w:r>
      <w:r w:rsidR="00706DEC">
        <w:t xml:space="preserve">na proměnná </w:t>
      </w:r>
      <w:proofErr w:type="spellStart"/>
      <w:r w:rsidR="00063C9F" w:rsidRPr="00063C9F">
        <w:rPr>
          <w:i/>
          <w:iCs/>
        </w:rPr>
        <w:t>I</w:t>
      </w:r>
      <w:r w:rsidR="002C40A5" w:rsidRPr="00063C9F">
        <w:rPr>
          <w:i/>
          <w:iCs/>
        </w:rPr>
        <w:t>nkumbent</w:t>
      </w:r>
      <w:proofErr w:type="spellEnd"/>
      <w:r w:rsidR="002C40A5">
        <w:t xml:space="preserve"> značící </w:t>
      </w:r>
      <w:r w:rsidR="003235C3">
        <w:t xml:space="preserve">kandidáty, kteří </w:t>
      </w:r>
      <w:r w:rsidR="005C72AA">
        <w:t xml:space="preserve">obhajují mandát. Inkumbence byla silně korelována s politickou zkušeností poslance, což </w:t>
      </w:r>
      <w:r w:rsidR="0022536C">
        <w:t>zkreslovalo výsledný model.</w:t>
      </w:r>
      <w:r w:rsidR="00BA0225">
        <w:t xml:space="preserve"> Po upravení seznamu nezávisle proměnných </w:t>
      </w:r>
      <w:r w:rsidR="00875108">
        <w:t xml:space="preserve">očištěním od korelujících vztahů bylo možné </w:t>
      </w:r>
      <w:r w:rsidR="00AE2CB2">
        <w:t>pokračovat s testováním hypotéz.</w:t>
      </w:r>
    </w:p>
    <w:p w14:paraId="6FBDB92F" w14:textId="77777777" w:rsidR="00554E5B" w:rsidRDefault="00554E5B" w:rsidP="001361B2"/>
    <w:p w14:paraId="08F5DF84" w14:textId="77777777" w:rsidR="00554E5B" w:rsidRDefault="00554E5B" w:rsidP="00554E5B">
      <w:pPr>
        <w:keepNext/>
      </w:pPr>
      <w:r w:rsidRPr="00980519">
        <w:rPr>
          <w:noProof/>
        </w:rPr>
        <w:drawing>
          <wp:inline distT="0" distB="0" distL="0" distR="0" wp14:anchorId="133C0E34" wp14:editId="78B01DFC">
            <wp:extent cx="5760720" cy="426402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4264025"/>
                    </a:xfrm>
                    <a:prstGeom prst="rect">
                      <a:avLst/>
                    </a:prstGeom>
                    <a:noFill/>
                    <a:ln>
                      <a:noFill/>
                    </a:ln>
                  </pic:spPr>
                </pic:pic>
              </a:graphicData>
            </a:graphic>
          </wp:inline>
        </w:drawing>
      </w:r>
    </w:p>
    <w:p w14:paraId="246BE086" w14:textId="29B68D26" w:rsidR="00AB7E8E" w:rsidRDefault="00554E5B" w:rsidP="00554E5B">
      <w:pPr>
        <w:pStyle w:val="Titulek"/>
      </w:pPr>
      <w:bookmarkStart w:id="48" w:name="_Toc133256365"/>
      <w:r>
        <w:t xml:space="preserve">Tabulka </w:t>
      </w:r>
      <w:fldSimple w:instr=" SEQ Tabulka \* ARABIC ">
        <w:r w:rsidR="008E60A3">
          <w:rPr>
            <w:noProof/>
          </w:rPr>
          <w:t>9</w:t>
        </w:r>
      </w:fldSimple>
      <w:r>
        <w:t>Modely logistické regrese</w:t>
      </w:r>
      <w:bookmarkEnd w:id="48"/>
    </w:p>
    <w:p w14:paraId="3EF45C78" w14:textId="77777777" w:rsidR="00554E5B" w:rsidRDefault="00554E5B" w:rsidP="001361B2"/>
    <w:p w14:paraId="03C4653D" w14:textId="3976D7EF" w:rsidR="00BF1D4F" w:rsidRDefault="00FD2CBE" w:rsidP="001361B2">
      <w:r>
        <w:t xml:space="preserve">Hypotéza č. 4 predikuje vztah mezi </w:t>
      </w:r>
      <w:r w:rsidR="00F718A6">
        <w:t>úrovní politické zkušenosti</w:t>
      </w:r>
      <w:r w:rsidR="00435497">
        <w:t xml:space="preserve"> a </w:t>
      </w:r>
      <w:r w:rsidR="00F718A6">
        <w:t>šancí na zvolení. Kandidát s politickým pozadím</w:t>
      </w:r>
      <w:r w:rsidR="00435497">
        <w:t xml:space="preserve"> a </w:t>
      </w:r>
      <w:r w:rsidR="00F718A6">
        <w:t xml:space="preserve">politickými zkušenostmi </w:t>
      </w:r>
      <w:r w:rsidR="00F23371">
        <w:t>by měl být zvýhodněn p</w:t>
      </w:r>
      <w:r w:rsidR="003B506B">
        <w:t>ři šanci na zisk mandátu.</w:t>
      </w:r>
      <w:r w:rsidR="002B2DB2">
        <w:t xml:space="preserve"> Při pohledu do výsledkové tabulky lze tento předpoklad posoudit za správný</w:t>
      </w:r>
      <w:r w:rsidR="00AF4633">
        <w:t>. Politická zkušenost kandidátů se ukázala být silným prediktorem při</w:t>
      </w:r>
      <w:r w:rsidR="008C24B7">
        <w:t xml:space="preserve"> predikování</w:t>
      </w:r>
      <w:r w:rsidR="00AF4633">
        <w:t xml:space="preserve"> šance na zisk mandátu. </w:t>
      </w:r>
      <w:r w:rsidR="000133A3">
        <w:t xml:space="preserve">Jestliže kandidát vykonává či v minulosti vykonával jakoukoliv politickou </w:t>
      </w:r>
      <w:r w:rsidR="000133A3">
        <w:lastRenderedPageBreak/>
        <w:t xml:space="preserve">funkci na komunální úrovni, při čemž nejčastější </w:t>
      </w:r>
      <w:r w:rsidR="00BA58E5">
        <w:t xml:space="preserve">uvedená hodnota byl post starosty obce, jeho šance na zvolení poslancem je </w:t>
      </w:r>
      <w:r w:rsidR="00251E81">
        <w:t xml:space="preserve">4,4 krát větší oproti kandidátovi bez politických zkušenosti. Při </w:t>
      </w:r>
      <w:r w:rsidR="00A52D23">
        <w:t xml:space="preserve">zkušenosti z krajské politiky je </w:t>
      </w:r>
      <w:r w:rsidR="002C7377">
        <w:t>šance</w:t>
      </w:r>
      <w:r w:rsidR="00435497">
        <w:t xml:space="preserve"> o </w:t>
      </w:r>
      <w:r w:rsidR="002C7377">
        <w:t xml:space="preserve">něco menší, 3,8 krát oproti kandidátovi bez zkušeností. </w:t>
      </w:r>
      <w:r w:rsidR="00A34869">
        <w:t xml:space="preserve">Skoro 28 krát vyšší šanci stát se poslancem Sněmovny má ten kandidát, který </w:t>
      </w:r>
      <w:r w:rsidR="009A3065">
        <w:t>buď obhajuje mandát, nebo již byl v minulosti členem Poslanecké sněmovny. Tento vztah je vcelku logický</w:t>
      </w:r>
      <w:r w:rsidR="00435497">
        <w:t xml:space="preserve"> a </w:t>
      </w:r>
      <w:r w:rsidR="00B84366">
        <w:t xml:space="preserve">zvýhodňuje </w:t>
      </w:r>
      <w:r w:rsidR="00AB7E8E">
        <w:t xml:space="preserve">tak </w:t>
      </w:r>
      <w:r w:rsidR="00B84366">
        <w:t>hlavně inkumbenty snažíce se do Sněmovny vrátit</w:t>
      </w:r>
      <w:r w:rsidR="00AB7E8E">
        <w:t>.</w:t>
      </w:r>
      <w:r w:rsidR="00554E5B">
        <w:t xml:space="preserve"> </w:t>
      </w:r>
      <w:r w:rsidR="00EA6F0D">
        <w:t xml:space="preserve">Čtvrtá hypotéza je tímto potvrzena. Politická zkušenost je nejsilnějším prediktorem při šanci na zisk mandátu. </w:t>
      </w:r>
    </w:p>
    <w:p w14:paraId="7CABFEF0" w14:textId="77777777" w:rsidR="00BF1D4F" w:rsidRDefault="00BF1D4F" w:rsidP="001361B2"/>
    <w:p w14:paraId="4E5F91E9" w14:textId="3CA3BD56" w:rsidR="00FD695E" w:rsidRDefault="00EA6F0D" w:rsidP="001361B2">
      <w:r>
        <w:t xml:space="preserve">Za zmínku dále </w:t>
      </w:r>
      <w:r w:rsidR="0047435D">
        <w:t xml:space="preserve">stojí </w:t>
      </w:r>
      <w:r w:rsidR="00BF1D4F">
        <w:t>výsledky kandidátů s</w:t>
      </w:r>
      <w:r w:rsidR="00126C84">
        <w:t xml:space="preserve"> magisterským </w:t>
      </w:r>
      <w:r w:rsidR="00EB6B82">
        <w:t>titulem. Objevuje se velký rozdíl v bakalářském</w:t>
      </w:r>
      <w:r w:rsidR="00435497">
        <w:t xml:space="preserve"> a </w:t>
      </w:r>
      <w:r w:rsidR="00EB6B82">
        <w:t xml:space="preserve">magisterském titulu. </w:t>
      </w:r>
      <w:r w:rsidR="00B3110B">
        <w:t xml:space="preserve">Při prvním zmíněném je šance oproti kandidátovi bez akademického titulu nepatrný. Nicméně, pokud má kandidát alespoň magisterský titul, jeho šance na zvolení </w:t>
      </w:r>
      <w:r w:rsidR="00350D7A">
        <w:t xml:space="preserve">rapidně </w:t>
      </w:r>
      <w:r w:rsidR="00B3110B">
        <w:t>roste</w:t>
      </w:r>
      <w:r w:rsidR="00D81899">
        <w:t>. Kandidát s magisterským titulem má šest krát větší šanci na zisk mandátu, kandidát</w:t>
      </w:r>
      <w:r w:rsidR="00435497">
        <w:t xml:space="preserve"> s </w:t>
      </w:r>
      <w:r w:rsidR="00BF1D4F">
        <w:t xml:space="preserve">doktorským </w:t>
      </w:r>
      <w:r w:rsidR="00FC17EB">
        <w:t>či</w:t>
      </w:r>
      <w:r w:rsidR="00BF1D4F">
        <w:t xml:space="preserve"> vyšším akademickým titulem</w:t>
      </w:r>
      <w:r w:rsidR="00D81899">
        <w:t xml:space="preserve"> dokonce </w:t>
      </w:r>
      <w:r w:rsidR="00EB59E7">
        <w:t xml:space="preserve">15 krát. </w:t>
      </w:r>
      <w:r w:rsidR="004000F1">
        <w:t>Zjištění těchto informací zároveň p</w:t>
      </w:r>
      <w:r w:rsidR="00E10537">
        <w:t>omáhá</w:t>
      </w:r>
      <w:r w:rsidR="004000F1">
        <w:t xml:space="preserve"> k otestování hypotézy č. 5, která předpokládá vyšší šanci na zisk mandátu </w:t>
      </w:r>
      <w:r w:rsidR="00F20059">
        <w:t xml:space="preserve">kandidátů s vysokoškolským titulem. Tento pozitivní vztah byl </w:t>
      </w:r>
      <w:r w:rsidR="00AE5AE1">
        <w:t>nalezen</w:t>
      </w:r>
      <w:r w:rsidR="00435497">
        <w:t xml:space="preserve"> a </w:t>
      </w:r>
      <w:r w:rsidR="00AE5AE1">
        <w:t>dokázán, je tedy možné pátou hypotézu označit za potvrzenou.</w:t>
      </w:r>
      <w:r w:rsidR="00894ABD">
        <w:t xml:space="preserve"> </w:t>
      </w:r>
    </w:p>
    <w:p w14:paraId="59D54623" w14:textId="77777777" w:rsidR="00FD695E" w:rsidRDefault="00FD695E" w:rsidP="001361B2"/>
    <w:p w14:paraId="70C76679" w14:textId="76C9B711" w:rsidR="0026125B" w:rsidRDefault="00862D21" w:rsidP="001361B2">
      <w:r>
        <w:t xml:space="preserve">První model </w:t>
      </w:r>
      <w:r w:rsidR="000028B9">
        <w:t xml:space="preserve">ovšem </w:t>
      </w:r>
      <w:r>
        <w:t>neukazuje, zdali jsou</w:t>
      </w:r>
      <w:r w:rsidR="00CC7BEA">
        <w:t xml:space="preserve"> popsané</w:t>
      </w:r>
      <w:r>
        <w:t xml:space="preserve"> šance přičítány stranickému pořadí kandidátky nebo </w:t>
      </w:r>
      <w:r w:rsidR="00E130BE">
        <w:t xml:space="preserve">preferenčním hlasům, díky kterým kandidát s těmito charakteristikami stoupá žebříčkem vzhůru. K tomu je potřeba zkoumat </w:t>
      </w:r>
      <w:r w:rsidR="000B4678">
        <w:t xml:space="preserve">druhý </w:t>
      </w:r>
      <w:r w:rsidR="00BC38C5">
        <w:t>model</w:t>
      </w:r>
      <w:r w:rsidR="000B4678">
        <w:t xml:space="preserve"> se závisle proměnnou označující</w:t>
      </w:r>
      <w:r w:rsidR="00F345D8">
        <w:t xml:space="preserve"> zisk</w:t>
      </w:r>
      <w:r w:rsidR="008D1184">
        <w:t xml:space="preserve"> mandát</w:t>
      </w:r>
      <w:r w:rsidR="00F345D8">
        <w:t xml:space="preserve">u </w:t>
      </w:r>
      <w:r w:rsidR="008C21D6">
        <w:t>přeskočením ostatních kandidátů díky voličským preferencím.</w:t>
      </w:r>
      <w:r w:rsidR="00286BEB">
        <w:t xml:space="preserve"> </w:t>
      </w:r>
      <w:r w:rsidR="00C12A68">
        <w:t>Hned na první pohled je zajímavá hodnota</w:t>
      </w:r>
      <w:r w:rsidR="00435497">
        <w:t xml:space="preserve"> u </w:t>
      </w:r>
      <w:r w:rsidR="00C12A68">
        <w:t>kategorie pohlaví. Podle tohoto výsledku mají ženy</w:t>
      </w:r>
      <w:r w:rsidR="00435497">
        <w:t xml:space="preserve"> o </w:t>
      </w:r>
      <w:r w:rsidR="00776B63">
        <w:t>něco více než dvakrát větší šanci být zvolena</w:t>
      </w:r>
      <w:r w:rsidR="00C7195D">
        <w:t xml:space="preserve"> preferenčními hlasy než muži. Nabízí se spojitost </w:t>
      </w:r>
      <w:r w:rsidR="00DB03F0">
        <w:t>s hodnotou ve třetím modelu</w:t>
      </w:r>
      <w:r w:rsidR="001F5FA3">
        <w:t xml:space="preserve"> ukazující, že ženy mají menší šanci se usadit na volitelných místech než muži. Voliči tedy pravděpodobně tuto nevýhodu kompenzují preferencemi pro ženské </w:t>
      </w:r>
      <w:r w:rsidR="008004A1">
        <w:t>kandidátky.</w:t>
      </w:r>
      <w:r w:rsidR="001445FF">
        <w:t xml:space="preserve"> Podobně jako v předchozím modelu existuje větší šance kandidátů s vysokoškolským titulem na zvolení preferenčními hlasy.</w:t>
      </w:r>
      <w:r w:rsidR="00B826B6">
        <w:t xml:space="preserve"> Stejně tak </w:t>
      </w:r>
      <w:r w:rsidR="00E73BB8">
        <w:t xml:space="preserve">hraje roli věk, respektive věková kategorie 46–55 let. Kandidáti v tomto věkovém rozmezí mají pětkrát větší šanci získat mandát, respektive být preferenčně zvolen oproti kandidátům ve věku od </w:t>
      </w:r>
      <w:r w:rsidR="003F6F63">
        <w:t xml:space="preserve">18 do 35 let. </w:t>
      </w:r>
      <w:r w:rsidR="002158BA">
        <w:t>Lidé čas</w:t>
      </w:r>
      <w:r w:rsidR="00B45094">
        <w:t>to</w:t>
      </w:r>
      <w:r w:rsidR="00625CCA">
        <w:t xml:space="preserve"> </w:t>
      </w:r>
      <w:r w:rsidR="00B45094">
        <w:t xml:space="preserve">ví, kdo je v jejich obci starostou či zastupitelem, proto když se tito </w:t>
      </w:r>
      <w:r w:rsidR="00234708">
        <w:t>politici rozhod</w:t>
      </w:r>
      <w:r w:rsidR="00625CCA">
        <w:t>nou</w:t>
      </w:r>
      <w:r w:rsidR="00234708">
        <w:t xml:space="preserve"> kandidovat do Poslanecké sněmovny</w:t>
      </w:r>
      <w:r w:rsidR="00625CCA">
        <w:t xml:space="preserve">, mají porovnatelně velkou šanci na zvolení jako </w:t>
      </w:r>
      <w:r w:rsidR="00ED56A9">
        <w:t xml:space="preserve">současní poslanci. </w:t>
      </w:r>
      <w:r w:rsidR="00EA31B8">
        <w:t xml:space="preserve">Krajští politici nejspíš nejsou mezi voliči </w:t>
      </w:r>
      <w:r w:rsidR="00EA31B8">
        <w:lastRenderedPageBreak/>
        <w:t>natolik známý,</w:t>
      </w:r>
      <w:r w:rsidR="00435497">
        <w:t xml:space="preserve"> a </w:t>
      </w:r>
      <w:r w:rsidR="00EA31B8">
        <w:t xml:space="preserve">proto </w:t>
      </w:r>
      <w:r w:rsidR="00D1577A">
        <w:t xml:space="preserve">jsou </w:t>
      </w:r>
      <w:r w:rsidR="00EA31B8">
        <w:t xml:space="preserve">jejich </w:t>
      </w:r>
      <w:r w:rsidR="003A7849">
        <w:t xml:space="preserve">šance na zvolení preferenčními </w:t>
      </w:r>
      <w:r w:rsidR="00EB2A27">
        <w:t>hlasy</w:t>
      </w:r>
      <w:r w:rsidR="00D1577A">
        <w:t xml:space="preserve"> </w:t>
      </w:r>
      <w:r w:rsidR="00EB2A27">
        <w:t>oproti kandidát</w:t>
      </w:r>
      <w:r w:rsidR="00D1577A">
        <w:t xml:space="preserve">ům </w:t>
      </w:r>
      <w:r w:rsidR="00EB2A27">
        <w:t xml:space="preserve">bez jakýchkoliv zkušeností dokonce </w:t>
      </w:r>
      <w:r w:rsidR="000A2013">
        <w:t>nižší.</w:t>
      </w:r>
    </w:p>
    <w:p w14:paraId="70A1CE32" w14:textId="77777777" w:rsidR="0026125B" w:rsidRDefault="0026125B" w:rsidP="001361B2"/>
    <w:p w14:paraId="3EA2CBC2" w14:textId="4D4E5F7E" w:rsidR="00FD2CBE" w:rsidRDefault="00EB4505" w:rsidP="00FD2CBE">
      <w:r>
        <w:t>Poslední třetí model poskytuje poměry šancí na obsazení volitelné pozice na kandidátní listině navrhující strany. Jedná se</w:t>
      </w:r>
      <w:r w:rsidR="00435497">
        <w:t xml:space="preserve"> o </w:t>
      </w:r>
      <w:r>
        <w:t xml:space="preserve">důležitou </w:t>
      </w:r>
      <w:r w:rsidR="004C4866">
        <w:t>proměnnou při ucházení se</w:t>
      </w:r>
      <w:r w:rsidR="00435497">
        <w:t xml:space="preserve"> o </w:t>
      </w:r>
      <w:r w:rsidR="004C4866">
        <w:t xml:space="preserve">jakoukoliv volenou politickou funkci </w:t>
      </w:r>
      <w:r w:rsidR="00EC031A">
        <w:t>ať už se jedná</w:t>
      </w:r>
      <w:r w:rsidR="00435497">
        <w:t xml:space="preserve"> o </w:t>
      </w:r>
      <w:r w:rsidR="00EC031A">
        <w:t xml:space="preserve">sněmovny nebo komunální volby. </w:t>
      </w:r>
      <w:r w:rsidR="001F6B1F">
        <w:t>Zde je vidět, ž</w:t>
      </w:r>
      <w:r w:rsidR="00BE472D">
        <w:t>e na prvním pohled převládá kandidát, který již má zkušenost s poslaneckým mandátem.</w:t>
      </w:r>
      <w:r w:rsidR="00137E86">
        <w:t xml:space="preserve"> Tato obrovská šance ukazuje to, že většinou jsou na přední, tedy volitelná místa obsazování právě bývalí poslanci.</w:t>
      </w:r>
      <w:r w:rsidR="00B31283">
        <w:t xml:space="preserve"> Velmi zajímavé je porovnání krajských politiků v tomto modelu s modelem předcházejícím. </w:t>
      </w:r>
      <w:r w:rsidR="003E26BE">
        <w:t xml:space="preserve">Zatímco voliči nijak zvlášť neupřednostňují preferencemi </w:t>
      </w:r>
      <w:r w:rsidR="003B38AE">
        <w:t>krajské politiky, při sestavování kandidátní listiny navrhující stra</w:t>
      </w:r>
      <w:r w:rsidR="00FF3407">
        <w:t xml:space="preserve">na tuto zkušenost ocení. </w:t>
      </w:r>
      <w:r w:rsidR="00C33827">
        <w:t xml:space="preserve">Také komunální politikové </w:t>
      </w:r>
      <w:r w:rsidR="002E5AFF">
        <w:t>mají výrazně vyšší šanci umístit se na volitelných místech kandidátky oproti kandidátům bez politické zkušenosti. Z těchto výsledků vyplývá, že</w:t>
      </w:r>
      <w:r w:rsidR="00843BBD">
        <w:t xml:space="preserve"> pokud se někdo rozhodně</w:t>
      </w:r>
      <w:r w:rsidR="0042022C">
        <w:t xml:space="preserve"> ke kandidatuře do Poslanecké sněmovny, je </w:t>
      </w:r>
      <w:r w:rsidR="00523B9F">
        <w:t xml:space="preserve">výhodné získat zkušenost komunálního politika. </w:t>
      </w:r>
      <w:r w:rsidR="001B6D65">
        <w:t>Ta</w:t>
      </w:r>
      <w:r w:rsidR="00413FBA">
        <w:t xml:space="preserve"> výrazně zvyšuje šanci stát se poslancem. Ať už díky zisku preferenčních hlasů nebo </w:t>
      </w:r>
      <w:r w:rsidR="001F55DF">
        <w:t>obsazení volitelného místa z vůle navrhující strany.</w:t>
      </w:r>
    </w:p>
    <w:p w14:paraId="785AEE77" w14:textId="77777777" w:rsidR="00850988" w:rsidRDefault="00850988" w:rsidP="00FD2CBE"/>
    <w:p w14:paraId="58A5D17A" w14:textId="76DE19A9" w:rsidR="00E35791" w:rsidRPr="00E35791" w:rsidRDefault="00E35791" w:rsidP="00E317C7">
      <w:pPr>
        <w:pStyle w:val="Nadpis2"/>
      </w:pPr>
      <w:bookmarkStart w:id="49" w:name="_Toc133266403"/>
      <w:r>
        <w:t>Faktorová analýza</w:t>
      </w:r>
      <w:bookmarkEnd w:id="49"/>
    </w:p>
    <w:p w14:paraId="09F3FC1C" w14:textId="33B18270" w:rsidR="00850988" w:rsidRDefault="00515487" w:rsidP="009C505C">
      <w:r>
        <w:t xml:space="preserve">Závěrečnou analýzou této práce je </w:t>
      </w:r>
      <w:r w:rsidR="00FF506F">
        <w:t xml:space="preserve">faktorová analýza úspěšných kandidátů v zisku mandátu. </w:t>
      </w:r>
      <w:r w:rsidR="00AB512B">
        <w:t xml:space="preserve">Cílem analýzy je najít jeden či více faktorů, které jsou sdíleny napřít souborem. </w:t>
      </w:r>
      <w:r w:rsidR="0044427E">
        <w:t>Do analýzy vst</w:t>
      </w:r>
      <w:r w:rsidR="00926AA4">
        <w:t>upují</w:t>
      </w:r>
      <w:r w:rsidR="0044427E">
        <w:t xml:space="preserve"> nezávisle proměnné známé již z</w:t>
      </w:r>
      <w:r w:rsidR="00E10EF9">
        <w:t xml:space="preserve"> ostatních analýz v této práci. </w:t>
      </w:r>
      <w:r w:rsidR="00366AF7">
        <w:t xml:space="preserve">Vynechána musela být proměnná odkazující na zisk mandátu </w:t>
      </w:r>
      <w:r w:rsidR="00D676DB">
        <w:t>preferenčním hlasováním, jelikož</w:t>
      </w:r>
      <w:r w:rsidR="00CF6604">
        <w:t xml:space="preserve"> příliš korelovala s</w:t>
      </w:r>
      <w:r w:rsidR="00B907DC">
        <w:t xml:space="preserve"> pozicí </w:t>
      </w:r>
      <w:r w:rsidR="00CF6604">
        <w:t>kandidáta</w:t>
      </w:r>
      <w:r w:rsidR="00B907DC">
        <w:t xml:space="preserve"> na listině, respektive volitelnou pozicí na listině.</w:t>
      </w:r>
    </w:p>
    <w:p w14:paraId="3F1244C1" w14:textId="21A1B0C1" w:rsidR="009C505C" w:rsidRDefault="009C505C" w:rsidP="00BA5F48">
      <w:pPr>
        <w:rPr>
          <w:noProof/>
        </w:rPr>
      </w:pPr>
    </w:p>
    <w:p w14:paraId="6F209596" w14:textId="77777777" w:rsidR="00AA1517" w:rsidRDefault="004E337E" w:rsidP="00AA1517">
      <w:pPr>
        <w:keepNext/>
      </w:pPr>
      <w:r w:rsidRPr="004E337E">
        <w:rPr>
          <w:noProof/>
        </w:rPr>
        <w:lastRenderedPageBreak/>
        <w:drawing>
          <wp:inline distT="0" distB="0" distL="0" distR="0" wp14:anchorId="0DA22632" wp14:editId="187BA3C1">
            <wp:extent cx="5448300" cy="4510182"/>
            <wp:effectExtent l="0" t="0" r="0" b="0"/>
            <wp:docPr id="25146571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l="12797" t="4689" r="8866" b="7378"/>
                    <a:stretch/>
                  </pic:blipFill>
                  <pic:spPr bwMode="auto">
                    <a:xfrm>
                      <a:off x="0" y="0"/>
                      <a:ext cx="5452614" cy="4513753"/>
                    </a:xfrm>
                    <a:prstGeom prst="rect">
                      <a:avLst/>
                    </a:prstGeom>
                    <a:noFill/>
                    <a:ln>
                      <a:noFill/>
                    </a:ln>
                    <a:extLst>
                      <a:ext uri="{53640926-AAD7-44D8-BBD7-CCE9431645EC}">
                        <a14:shadowObscured xmlns:a14="http://schemas.microsoft.com/office/drawing/2010/main"/>
                      </a:ext>
                    </a:extLst>
                  </pic:spPr>
                </pic:pic>
              </a:graphicData>
            </a:graphic>
          </wp:inline>
        </w:drawing>
      </w:r>
    </w:p>
    <w:p w14:paraId="427C6EF4" w14:textId="515CA40E" w:rsidR="004255CB" w:rsidRDefault="00AA1517" w:rsidP="00AA1517">
      <w:pPr>
        <w:pStyle w:val="Titulek"/>
      </w:pPr>
      <w:bookmarkStart w:id="50" w:name="_Toc133256366"/>
      <w:r>
        <w:t xml:space="preserve">Tabulka </w:t>
      </w:r>
      <w:fldSimple w:instr=" SEQ Tabulka \* ARABIC ">
        <w:r w:rsidR="008E60A3">
          <w:rPr>
            <w:noProof/>
          </w:rPr>
          <w:t>10</w:t>
        </w:r>
      </w:fldSimple>
      <w:r>
        <w:t>Faktorová analýza</w:t>
      </w:r>
      <w:bookmarkEnd w:id="50"/>
    </w:p>
    <w:p w14:paraId="18977422" w14:textId="77777777" w:rsidR="00FC1A02" w:rsidRDefault="00FC1A02" w:rsidP="00BA5F48"/>
    <w:p w14:paraId="0EEA2336" w14:textId="1ADC816D" w:rsidR="004C21C4" w:rsidRDefault="00BB14CC" w:rsidP="00BA5F48">
      <w:r>
        <w:t xml:space="preserve">Analýza ukázala, že úspěšní kandidáti </w:t>
      </w:r>
      <w:r w:rsidR="007F56CA">
        <w:t xml:space="preserve">se dají rozdělit do čtyř skupin. Odpovědnou hodnotou pro rozdělení do </w:t>
      </w:r>
      <w:r w:rsidR="007F4D22">
        <w:t>jedné ze skupin je</w:t>
      </w:r>
      <w:r w:rsidR="00C64587">
        <w:t xml:space="preserve"> nezávisle proměnná, na základě které je vytvořena podobná skupina kandidátů. Do prvního faktoru spa</w:t>
      </w:r>
      <w:r w:rsidR="00414EEA">
        <w:t>dají proměnné Politická zkušenost, Inkumbence</w:t>
      </w:r>
      <w:r w:rsidR="00435497">
        <w:t xml:space="preserve"> a </w:t>
      </w:r>
      <w:r w:rsidR="00414EEA">
        <w:t xml:space="preserve">Volitelná pozice. Z těchto informací lze usoudit, že </w:t>
      </w:r>
      <w:r w:rsidR="004A43F6">
        <w:t xml:space="preserve">první skupina kandidátů byla zvolena na základě vysokých hodnot těchto tří proměnných. </w:t>
      </w:r>
      <w:r w:rsidR="004A6FCA">
        <w:t>Může se jednat například</w:t>
      </w:r>
      <w:r w:rsidR="00435497">
        <w:t xml:space="preserve"> o </w:t>
      </w:r>
      <w:r w:rsidR="004A6FCA">
        <w:t>inkumbenty, kandidáty s vysokou úrovní politické zkušenosti</w:t>
      </w:r>
      <w:r w:rsidR="00435497">
        <w:t xml:space="preserve"> a </w:t>
      </w:r>
      <w:r w:rsidR="004A6FCA">
        <w:t xml:space="preserve">také ty kandidáty, kteří obsadili volitelnou výchozí pozici na kandidátní listině. </w:t>
      </w:r>
      <w:r w:rsidR="00305897">
        <w:t>Do druhé skupiny se zařadilo výhradně vzdělání,</w:t>
      </w:r>
      <w:r w:rsidR="00435497">
        <w:t xml:space="preserve"> a </w:t>
      </w:r>
      <w:r w:rsidR="00305897">
        <w:t>to jeho typ</w:t>
      </w:r>
      <w:r w:rsidR="00435497">
        <w:t xml:space="preserve"> a </w:t>
      </w:r>
      <w:r w:rsidR="00305897">
        <w:t>počet akademických titulů.</w:t>
      </w:r>
      <w:r w:rsidR="00506DB3">
        <w:t xml:space="preserve"> Do třetí skupiny se zařadila pouze jedna proměnná</w:t>
      </w:r>
      <w:r w:rsidR="00CC6511">
        <w:t xml:space="preserve"> pohlaví. </w:t>
      </w:r>
      <w:r w:rsidR="000045A1">
        <w:t xml:space="preserve">K interpretaci </w:t>
      </w:r>
      <w:r w:rsidR="00967DEE">
        <w:t xml:space="preserve">poslouží informace, která odkazuje na </w:t>
      </w:r>
      <w:r w:rsidR="001033B3">
        <w:t xml:space="preserve">počet zvolených mužů vs. žen. </w:t>
      </w:r>
      <w:r w:rsidR="001F2DA3">
        <w:t xml:space="preserve">Za koalici PirSTAN bylo zvoleno </w:t>
      </w:r>
      <w:r w:rsidR="00FC68A6">
        <w:t xml:space="preserve">24 mužů </w:t>
      </w:r>
      <w:r w:rsidR="001F2DA3">
        <w:t>poslanci</w:t>
      </w:r>
      <w:r w:rsidR="00435497">
        <w:t xml:space="preserve"> a </w:t>
      </w:r>
      <w:r w:rsidR="00FC68A6">
        <w:t xml:space="preserve">13 žen poslankyněmi. </w:t>
      </w:r>
      <w:r w:rsidR="006D07C0">
        <w:t xml:space="preserve">Tento nepoměr </w:t>
      </w:r>
      <w:r w:rsidR="00D23E42">
        <w:t xml:space="preserve">je významně podpořen faktem, že z celkových 13 zvolených žen </w:t>
      </w:r>
      <w:r w:rsidR="001C314F">
        <w:t xml:space="preserve">bylo 10 zvoleno díky preferenčním hlasům. V poslední čtvrté skupině se nachází proměnná </w:t>
      </w:r>
      <w:r w:rsidR="00C92E26">
        <w:t xml:space="preserve">Kategorie věku. Již z předchozí Tabulky 7 bylo vidět, že věková skupina 46–55 let má významnou výhodu v šanci </w:t>
      </w:r>
      <w:r w:rsidR="00F846E6">
        <w:t>na zisk</w:t>
      </w:r>
      <w:r w:rsidR="00C92E26">
        <w:t xml:space="preserve"> mandátu. Faktorová </w:t>
      </w:r>
      <w:r w:rsidR="00C92E26">
        <w:lastRenderedPageBreak/>
        <w:t xml:space="preserve">analýza </w:t>
      </w:r>
      <w:r w:rsidR="00CA7B2B">
        <w:t xml:space="preserve">tak </w:t>
      </w:r>
      <w:r w:rsidR="00332BE8">
        <w:t>do samostatné skupiny</w:t>
      </w:r>
      <w:r w:rsidR="00CA7B2B">
        <w:t xml:space="preserve"> označuje věkové </w:t>
      </w:r>
      <w:r w:rsidR="00287171">
        <w:t>kategorie, jakožto společný předpoklad k zisku mandátu.</w:t>
      </w:r>
    </w:p>
    <w:p w14:paraId="36FC01F3" w14:textId="77777777" w:rsidR="004C21C4" w:rsidRDefault="004C21C4" w:rsidP="00BA5F48"/>
    <w:p w14:paraId="6F76D276" w14:textId="66B78868" w:rsidR="00E317C7" w:rsidRDefault="00235B5C" w:rsidP="00BA5F48">
      <w:r>
        <w:t xml:space="preserve">Zobrazené skupiny se liší </w:t>
      </w:r>
      <w:r w:rsidR="00600AD4">
        <w:t>ve výši vysvětleného rozptylu souboru.</w:t>
      </w:r>
      <w:r w:rsidR="009A6D6B">
        <w:t xml:space="preserve"> První faktor vysvětluje 33,3 % rozptylu. </w:t>
      </w:r>
      <w:r w:rsidR="00D36711">
        <w:t>Dá se říci, že 33, 3 % zvolených poslanců mělo společné charakteristiky</w:t>
      </w:r>
      <w:r w:rsidR="00BE3CFB">
        <w:t xml:space="preserve"> v oblasti politické zkušenosti, obhajobě mandátu</w:t>
      </w:r>
      <w:r w:rsidR="00435497">
        <w:t xml:space="preserve"> a </w:t>
      </w:r>
      <w:r w:rsidR="00BE3CFB">
        <w:t>obsazení volitelné pozice. Podobně lze interpretovat</w:t>
      </w:r>
      <w:r w:rsidR="00435497">
        <w:t xml:space="preserve"> i </w:t>
      </w:r>
      <w:r w:rsidR="00BE3CFB">
        <w:t xml:space="preserve">zbylé tři skupiny. </w:t>
      </w:r>
      <w:r w:rsidR="007C6819">
        <w:t>Faktorová analýza tedy zodpověděla jednu z výzkumných otázek zajímající se</w:t>
      </w:r>
      <w:r w:rsidR="00435497">
        <w:t xml:space="preserve"> o </w:t>
      </w:r>
      <w:r w:rsidR="002F7BBC">
        <w:t>společné charakteristiky kandidátů, kteří získali nejvíce hlasů</w:t>
      </w:r>
      <w:r w:rsidR="00435497">
        <w:t xml:space="preserve"> a </w:t>
      </w:r>
      <w:r w:rsidR="00F50C13">
        <w:t>byli zvoleni.</w:t>
      </w:r>
      <w:r w:rsidR="00101155">
        <w:t xml:space="preserve"> </w:t>
      </w:r>
    </w:p>
    <w:p w14:paraId="36BCBD1D" w14:textId="77777777" w:rsidR="00E317C7" w:rsidRDefault="00E317C7">
      <w:r>
        <w:br w:type="page"/>
      </w:r>
    </w:p>
    <w:p w14:paraId="55A216F7" w14:textId="6B0AFD82" w:rsidR="00651704" w:rsidRDefault="00E317C7" w:rsidP="00120AFA">
      <w:pPr>
        <w:pStyle w:val="Nadpis1"/>
        <w:numPr>
          <w:ilvl w:val="0"/>
          <w:numId w:val="0"/>
        </w:numPr>
        <w:ind w:left="432" w:hanging="432"/>
      </w:pPr>
      <w:bookmarkStart w:id="51" w:name="_Toc133266404"/>
      <w:r>
        <w:lastRenderedPageBreak/>
        <w:t>Závěr</w:t>
      </w:r>
      <w:bookmarkEnd w:id="51"/>
    </w:p>
    <w:p w14:paraId="5C727F38" w14:textId="4DADBB51" w:rsidR="00EB53CB" w:rsidRDefault="00EB53CB" w:rsidP="00EB53CB">
      <w:r>
        <w:t>Cílem této práce bylo analyzovat preferenční hlasování koalice PirSTAN ve volbách do Poslanecké sněmovny 2021. Velmi zajímavé výsledky koalice PirSTAN bylo nutno pojmout z několika hledisek. Za prvé prozkoumat širší perspektivu celého problému včetně analyzování veškerých dostupných dat. Za druhé zaměřit se na analýzu preferenčního hlasování s ohledem na rozdílné výsledky obou koaličních partnerů.</w:t>
      </w:r>
      <w:r w:rsidR="00435497">
        <w:t xml:space="preserve"> A </w:t>
      </w:r>
      <w:r>
        <w:t>za třetí pojmout analýzu preferencí v co nejkonkrétnějším měřítku, aby v rámci celkového jednoznačného výsledku vyplynuly konkrétní důvody, které se zapříčinily</w:t>
      </w:r>
      <w:r w:rsidR="00435497">
        <w:t xml:space="preserve"> o </w:t>
      </w:r>
      <w:r>
        <w:t>tento výsledek. Těmto třem předpokladům odpovídalo nastavení třech výzkumných otázek.</w:t>
      </w:r>
    </w:p>
    <w:p w14:paraId="2F877B42" w14:textId="77777777" w:rsidR="00EB53CB" w:rsidRDefault="00EB53CB" w:rsidP="00EB53CB">
      <w:r>
        <w:t xml:space="preserve"> </w:t>
      </w:r>
    </w:p>
    <w:p w14:paraId="7B906CBD" w14:textId="41CB5B1A" w:rsidR="00EB53CB" w:rsidRDefault="00EB53CB" w:rsidP="00EB53CB">
      <w:r>
        <w:t>Práce si stanovila několik dílčích cílů, které vyplynuly ze třech předem stanovených výzkumných otázek. Úvod práce shrnul vývoj</w:t>
      </w:r>
      <w:r w:rsidR="00435497">
        <w:t xml:space="preserve"> a </w:t>
      </w:r>
      <w:r>
        <w:t>vznik zkoumané koalice, což bylo důležité pro prvotní pochopení účelu, za kterým byla koalice vytvořena. Po</w:t>
      </w:r>
      <w:r w:rsidR="00C0697C">
        <w:t xml:space="preserve"> navržení</w:t>
      </w:r>
      <w:r>
        <w:t xml:space="preserve"> pěti hypotéz v teoretické části se pozornost přesunula k analytické části práce. Její první </w:t>
      </w:r>
      <w:r w:rsidR="00C0697C">
        <w:t>podkapitola</w:t>
      </w:r>
      <w:r>
        <w:t xml:space="preserve"> představila výsledky deskriptivní statistiky. Výzkum se orientoval výhradně na preferenční hlasování</w:t>
      </w:r>
      <w:r w:rsidR="00435497">
        <w:t xml:space="preserve"> a </w:t>
      </w:r>
      <w:r>
        <w:t>zisk těchto preferencí kandidáty v koalici PirSTAN. První prezentované tabulce bylo možné vidět zcela nevyrovnané zisky preferenčních hlasů nejenom v celkovém součtu, ale zejména při pohledu na jednotlivé výsledky volebních krajů. Už teď bylo jasné, že celkový téměř dvojnásobný zisk preferenčních hlasů pro kandidáty Starostů se musel promítnout</w:t>
      </w:r>
      <w:r w:rsidR="00435497">
        <w:t xml:space="preserve"> i </w:t>
      </w:r>
      <w:r>
        <w:t>do rozložení zisku mandátů v koalici. Druhá tabulka ukázal</w:t>
      </w:r>
      <w:r w:rsidR="004541D5">
        <w:t xml:space="preserve">a </w:t>
      </w:r>
      <w:r>
        <w:t>vyšší zapojení voličů STAN v preferenčním hlasování. Voliči Starostů obecně využívali možnost preferenční volby častěji než voliči Pirátů. V některých krajích</w:t>
      </w:r>
      <w:r w:rsidR="00435497">
        <w:t xml:space="preserve"> i </w:t>
      </w:r>
      <w:r>
        <w:t>několikanásobně. Tento fakt se nejvíce projevil v zisku mandátů jednotlivých stran koalice</w:t>
      </w:r>
      <w:r w:rsidR="00435497">
        <w:t xml:space="preserve"> a </w:t>
      </w:r>
      <w:r>
        <w:t xml:space="preserve">kandidáti STAN tak dokázali přeskakovat své pirátské oponenty. </w:t>
      </w:r>
    </w:p>
    <w:p w14:paraId="6EA87FB9" w14:textId="77777777" w:rsidR="00EB53CB" w:rsidRDefault="00EB53CB" w:rsidP="00EB53CB">
      <w:r>
        <w:t xml:space="preserve"> </w:t>
      </w:r>
    </w:p>
    <w:p w14:paraId="5138E028" w14:textId="20B3C3A8" w:rsidR="00EB53CB" w:rsidRDefault="00EB53CB" w:rsidP="00EB53CB">
      <w:r>
        <w:t>Cílem práce bylo také zodpovědět výzkumnou otázku vztahující se k efektivitě preferenčního hlasování. K tomuto účelu pomohla rovněž deskriptivní statistika. Na čtyřech mapách byl pomocí konceptu Jehličky</w:t>
      </w:r>
      <w:r w:rsidR="00435497">
        <w:t xml:space="preserve"> a </w:t>
      </w:r>
      <w:r>
        <w:t>Sýkory zobrazen počet kandidátů v každém kraji, kteří dosáhli určité koncentrace hlasů. Efektivní voliči rozdělovali preference takovým způsobem, aby je dokázal</w:t>
      </w:r>
      <w:r w:rsidR="00581CF1">
        <w:t>i</w:t>
      </w:r>
      <w:r>
        <w:t xml:space="preserve"> rozprostřít mezi volitelné pozice na kandidátní listině v co nejvýhodnějším poměru. Efektivitu hlasování ukázaly</w:t>
      </w:r>
      <w:r w:rsidR="00435497">
        <w:t xml:space="preserve"> i </w:t>
      </w:r>
      <w:r>
        <w:t>dva grafy zobrazující kandidáty obou stran v Praze</w:t>
      </w:r>
      <w:r w:rsidR="00435497">
        <w:t xml:space="preserve"> a </w:t>
      </w:r>
      <w:r>
        <w:t xml:space="preserve">Moravskoslezském kraji. Účelem bylo </w:t>
      </w:r>
      <w:r w:rsidR="00BE10BC">
        <w:t>doložit</w:t>
      </w:r>
      <w:r>
        <w:t xml:space="preserve"> </w:t>
      </w:r>
      <w:r>
        <w:lastRenderedPageBreak/>
        <w:t>vyšší efektivitu voličů Starostů. Tato část práce</w:t>
      </w:r>
      <w:r w:rsidR="0091650E">
        <w:t xml:space="preserve"> </w:t>
      </w:r>
      <w:r w:rsidR="00BE10BC">
        <w:t>ukázala</w:t>
      </w:r>
      <w:r>
        <w:t>, že efektivita v přerozdělování preferencí hraje roli</w:t>
      </w:r>
      <w:r w:rsidR="00435497">
        <w:t xml:space="preserve"> a </w:t>
      </w:r>
      <w:r>
        <w:t xml:space="preserve">voliči by nad ní měli </w:t>
      </w:r>
      <w:r w:rsidR="004022CD">
        <w:t xml:space="preserve">ve volbách </w:t>
      </w:r>
      <w:r>
        <w:t xml:space="preserve">přemýšlet. </w:t>
      </w:r>
    </w:p>
    <w:p w14:paraId="0DFC336E" w14:textId="77777777" w:rsidR="00EB53CB" w:rsidRDefault="00EB53CB" w:rsidP="00EB53CB"/>
    <w:p w14:paraId="1F4DAEB9" w14:textId="65D03397" w:rsidR="00EB53CB" w:rsidRDefault="00EB53CB" w:rsidP="00EB53CB">
      <w:r>
        <w:t xml:space="preserve">Dále se již práce zabývala testováním hypotéz. První hypotéza </w:t>
      </w:r>
      <w:r w:rsidRPr="00A2164E">
        <w:rPr>
          <w:i/>
          <w:iCs/>
        </w:rPr>
        <w:t>H1</w:t>
      </w:r>
      <w:r>
        <w:t xml:space="preserve"> byla po otestování zamítnuta. Ačkoli na základě literatury hypotéza předpokládala vyšší podíl obdržených preferenčních hlasů ve větších krajích, předpoklad nebyl podložen zkoumanými daty. Největší podíl získaných preferencí byl v Praze</w:t>
      </w:r>
      <w:r w:rsidR="00435497">
        <w:t xml:space="preserve"> a </w:t>
      </w:r>
      <w:r>
        <w:t>Středočeském kraji, které se řadí mezi ty největší, ale ve třetím</w:t>
      </w:r>
      <w:r w:rsidR="00435497">
        <w:t xml:space="preserve"> a </w:t>
      </w:r>
      <w:r>
        <w:t xml:space="preserve">čtvrtém největším kraji dosahovaly hodnoty podílů menších než bylo možné pozorovat v daleko menších krajích. Po zamítnutí první hypotézy se práce zaměřila na testování druhé hypotézy </w:t>
      </w:r>
      <w:r>
        <w:rPr>
          <w:i/>
          <w:iCs/>
        </w:rPr>
        <w:t>H2</w:t>
      </w:r>
      <w:r>
        <w:t xml:space="preserve">. Koalice PirSTAN opravdu získala nejvyšší podíl preferenčních hlasů na celkovém počtu získaných hlasů z vybraných kandidujících subjektů. Druhá hypotéza tak mohla být potvrzena. Třetí hypotéza </w:t>
      </w:r>
      <w:r>
        <w:rPr>
          <w:i/>
          <w:iCs/>
        </w:rPr>
        <w:t>H3</w:t>
      </w:r>
      <w:r>
        <w:t xml:space="preserve"> testovala, zdali obhajující kandidáti získávali vyšší počet preferencí než kandidáti, kteří minulé volební období mandát nedrželi. Pro tento účel byla prezentována obsáhla tabulka s různými dalšími </w:t>
      </w:r>
      <w:r w:rsidR="00850A89">
        <w:t xml:space="preserve">zajímavými </w:t>
      </w:r>
      <w:r>
        <w:t>informacemi</w:t>
      </w:r>
      <w:r w:rsidR="00435497">
        <w:t xml:space="preserve"> o </w:t>
      </w:r>
      <w:r>
        <w:t>kandidátech. Důležitá byla ovšem jenom jedna informace vypovídající</w:t>
      </w:r>
      <w:r w:rsidR="00435497">
        <w:t xml:space="preserve"> o </w:t>
      </w:r>
      <w:r>
        <w:t>počtu kandidátů, kteří v počtu preferenčních hlasů předčili tyto inkumbenty. Obhajující kandidát</w:t>
      </w:r>
      <w:r w:rsidR="0087316B">
        <w:t>i</w:t>
      </w:r>
      <w:r>
        <w:t xml:space="preserve"> z velké většiny předpoklad třetí hypotézy naplnil</w:t>
      </w:r>
      <w:r w:rsidR="0087316B">
        <w:t>i</w:t>
      </w:r>
      <w:r>
        <w:t>,</w:t>
      </w:r>
      <w:r w:rsidR="00435497">
        <w:t xml:space="preserve"> a </w:t>
      </w:r>
      <w:r>
        <w:t>tak byla hypotéza potvrzena. Objevila se pouze čtveřice kandidátů, kteří v rámci své kandidátky nezískali nejvyšší počet preferenčních hlasů</w:t>
      </w:r>
      <w:r w:rsidR="00C061D4">
        <w:t xml:space="preserve"> ve svém volebním obvodě.</w:t>
      </w:r>
    </w:p>
    <w:p w14:paraId="0234A5AF" w14:textId="77777777" w:rsidR="00EB53CB" w:rsidRDefault="00EB53CB" w:rsidP="00EB53CB"/>
    <w:p w14:paraId="38C4E013" w14:textId="49711020" w:rsidR="00EB53CB" w:rsidRDefault="00EB53CB" w:rsidP="00EB53CB">
      <w:r>
        <w:t xml:space="preserve">Pro otestování zbylých dvou hypotéz byla vytvořena série logistických regresí prezentovaných v jedné přehledné tabulce. Ta obsahovala zkoumané nezávisle proměnné s hodnotami </w:t>
      </w:r>
      <w:r w:rsidR="00092358">
        <w:t xml:space="preserve">poměru </w:t>
      </w:r>
      <w:r>
        <w:t>šancí odkazující na zisk mandátu, zvolení preferenčními hlasy</w:t>
      </w:r>
      <w:r w:rsidR="00435497">
        <w:t xml:space="preserve"> a </w:t>
      </w:r>
      <w:r>
        <w:t>obsazení volitelné pozice na kandidátní listině. Čtvrtá</w:t>
      </w:r>
      <w:r w:rsidR="00435497">
        <w:t xml:space="preserve"> i </w:t>
      </w:r>
      <w:r>
        <w:t>pátá hypotéza testovala šanci na zisk mandátu. Podle předpokladu čtvrté hypotézy dosáhli nejvyšší šance k zisku mandátu kandidáti s politickou zkušeností, konkrétně se zkušeností výkonu mandátu poslance. Čtvrtá hypotéza</w:t>
      </w:r>
      <w:r w:rsidR="002478DC">
        <w:rPr>
          <w:i/>
          <w:iCs/>
        </w:rPr>
        <w:t xml:space="preserve"> H4 </w:t>
      </w:r>
      <w:r w:rsidRPr="002478DC">
        <w:t>tímto</w:t>
      </w:r>
      <w:r>
        <w:t xml:space="preserve"> byla potvrzena. Druhým aspektem, který hrál v koalici PirSTAN roli byl akademický titul. Kandidáti s doktorským</w:t>
      </w:r>
      <w:r w:rsidR="00435497">
        <w:t xml:space="preserve"> a </w:t>
      </w:r>
      <w:r>
        <w:t xml:space="preserve">vyšším titulem měli druhou nejvyšší šanci na mandát. Tato informace zároveň potvrdila pátou hypotézu </w:t>
      </w:r>
      <w:r>
        <w:rPr>
          <w:i/>
          <w:iCs/>
        </w:rPr>
        <w:t>H5</w:t>
      </w:r>
      <w:r>
        <w:t xml:space="preserve">. Tabulka modelů regrese </w:t>
      </w:r>
      <w:r w:rsidR="00112653">
        <w:t xml:space="preserve">také </w:t>
      </w:r>
      <w:r>
        <w:t xml:space="preserve">ukázala, že </w:t>
      </w:r>
      <w:r w:rsidR="00AF341E">
        <w:t>velkou</w:t>
      </w:r>
      <w:r>
        <w:t xml:space="preserve"> šanci na zvolení preferenčními hlasy měli kandidáti s jakoukoli úrovní vysokoškolského vzdělání, nejvyšší ovšem opět kandidáti s doktorským</w:t>
      </w:r>
      <w:r w:rsidR="00435497">
        <w:t xml:space="preserve"> a </w:t>
      </w:r>
      <w:r>
        <w:t>vyšším vzděláním. Zajímavou hodnotu vykázala</w:t>
      </w:r>
      <w:r w:rsidR="00435497">
        <w:t xml:space="preserve"> i </w:t>
      </w:r>
      <w:r>
        <w:t>proměnná odkazující na věk kandidátů. Ti spadající do věkové kategorie 46–55 let měli pět krát větší šanci obdržet mandát skrze preferenční hlasy než nejnižší kategorie 18–35 let. Také ženy měl</w:t>
      </w:r>
      <w:r w:rsidR="00CA0A02">
        <w:t>y</w:t>
      </w:r>
      <w:r>
        <w:t xml:space="preserve"> v tomto ohledu vyšší </w:t>
      </w:r>
      <w:r>
        <w:lastRenderedPageBreak/>
        <w:t>šancí na zvolení. Oproti mužům se jednalo</w:t>
      </w:r>
      <w:r w:rsidR="00435497">
        <w:t xml:space="preserve"> o </w:t>
      </w:r>
      <w:r>
        <w:t>dvakrát tak velkou šanci. Model ukázal výsledky</w:t>
      </w:r>
      <w:r w:rsidR="00745B26">
        <w:t xml:space="preserve"> rovněž</w:t>
      </w:r>
      <w:r>
        <w:t xml:space="preserve"> pro poslední </w:t>
      </w:r>
      <w:r w:rsidR="008C07F0">
        <w:t xml:space="preserve">zkoumanou </w:t>
      </w:r>
      <w:r>
        <w:t xml:space="preserve">závisle proměnnou, obsazení volitelné pozice. Tyto výsledky </w:t>
      </w:r>
      <w:r w:rsidR="007A066B">
        <w:t xml:space="preserve">nebyly </w:t>
      </w:r>
      <w:r>
        <w:t>tolik překvapující</w:t>
      </w:r>
      <w:r w:rsidR="00435497">
        <w:t xml:space="preserve"> a </w:t>
      </w:r>
      <w:r>
        <w:t>nečekané. Celkem logicky se na předních příčkách</w:t>
      </w:r>
      <w:r w:rsidR="00AE2574">
        <w:t xml:space="preserve"> umístili zejména</w:t>
      </w:r>
      <w:r>
        <w:t xml:space="preserve"> inkumbenti či ostatní kandidáti s politickou zkušeností.</w:t>
      </w:r>
      <w:r w:rsidR="00E75F0C">
        <w:t xml:space="preserve"> Nakonec analytické části byla vytvořena faktorová analýza</w:t>
      </w:r>
      <w:r w:rsidR="009F6A58">
        <w:t xml:space="preserve"> zobrazující skupiny </w:t>
      </w:r>
      <w:r w:rsidR="00F21043">
        <w:t>nezávislých proměnných. Účelem této analýzy bylo zodpovědět třetí výzkumnou otázku</w:t>
      </w:r>
      <w:r w:rsidR="00435497">
        <w:t xml:space="preserve"> a </w:t>
      </w:r>
      <w:r w:rsidR="00FE5380">
        <w:t xml:space="preserve">zjistit, jaké nejčastější charakteristiky měli zvolení kandidáti. </w:t>
      </w:r>
      <w:r w:rsidR="0056538A">
        <w:t xml:space="preserve"> </w:t>
      </w:r>
    </w:p>
    <w:p w14:paraId="73D506E7" w14:textId="77777777" w:rsidR="00EB53CB" w:rsidRDefault="00EB53CB" w:rsidP="00EB53CB"/>
    <w:p w14:paraId="6D625288" w14:textId="0F66F07F" w:rsidR="002D0E9A" w:rsidRDefault="004E5C1B" w:rsidP="00EB53CB">
      <w:r>
        <w:t xml:space="preserve">Hlavními výstupy studie, které jsou aplikovatelné do praxe </w:t>
      </w:r>
      <w:r w:rsidR="00647CF9">
        <w:t>lze shrnout do několika</w:t>
      </w:r>
      <w:r w:rsidR="008133B9">
        <w:t xml:space="preserve"> klíčových poznatků</w:t>
      </w:r>
      <w:r w:rsidR="00647CF9">
        <w:t xml:space="preserve">. </w:t>
      </w:r>
      <w:r w:rsidR="00301170">
        <w:t>Voliči STAN odevzdali celkově dvakrát tolik preferenčních hlasů jako voliči Pirátů.</w:t>
      </w:r>
      <w:r w:rsidR="009803B6">
        <w:t xml:space="preserve"> Z tohoto faktu lze hodnotit, že voliči Starostů</w:t>
      </w:r>
      <w:r w:rsidR="002D3240">
        <w:t xml:space="preserve"> byli minimálně </w:t>
      </w:r>
      <w:r w:rsidR="00567F17">
        <w:t>ve volbách 2021 disciplinovanější</w:t>
      </w:r>
      <w:r w:rsidR="00435497">
        <w:t xml:space="preserve"> a </w:t>
      </w:r>
      <w:r w:rsidR="00567F17">
        <w:t>aktivnější.</w:t>
      </w:r>
      <w:r w:rsidR="001E33A3">
        <w:t xml:space="preserve"> </w:t>
      </w:r>
      <w:r w:rsidR="00165776">
        <w:t>Výsledná</w:t>
      </w:r>
      <w:r w:rsidR="0081180C">
        <w:t xml:space="preserve"> </w:t>
      </w:r>
      <w:r w:rsidR="003E406E">
        <w:t>kvantita preferencí</w:t>
      </w:r>
      <w:r w:rsidR="00435497">
        <w:t xml:space="preserve"> a </w:t>
      </w:r>
      <w:r w:rsidR="003E406E">
        <w:t xml:space="preserve">zejména </w:t>
      </w:r>
      <w:r w:rsidR="0081180C">
        <w:t>efektivita preferenčního hlasování</w:t>
      </w:r>
      <w:r w:rsidR="00F716EB">
        <w:t xml:space="preserve"> rozhodly</w:t>
      </w:r>
      <w:r w:rsidR="00435497">
        <w:t xml:space="preserve"> o </w:t>
      </w:r>
      <w:r w:rsidR="00F716EB">
        <w:t>konečném výsledku</w:t>
      </w:r>
      <w:r w:rsidR="002D3FF6">
        <w:t>.</w:t>
      </w:r>
      <w:r w:rsidR="00D44F44">
        <w:t xml:space="preserve"> </w:t>
      </w:r>
      <w:r w:rsidR="00B20F86">
        <w:t>V</w:t>
      </w:r>
      <w:r w:rsidR="00D44F44">
        <w:t>ýhodou Starostů</w:t>
      </w:r>
      <w:r w:rsidR="00B20F86">
        <w:t xml:space="preserve">, díky které mohli zaznamenat tento volební úspěch </w:t>
      </w:r>
      <w:r w:rsidR="00A56355">
        <w:t>mohla být známost kandidátů</w:t>
      </w:r>
      <w:r w:rsidR="00431F8E">
        <w:t xml:space="preserve">. </w:t>
      </w:r>
      <w:r w:rsidR="000117EE">
        <w:t xml:space="preserve">Na kandidátní listině figurovalo velké množství starostů, místostarostů či krajských politiků, kteří </w:t>
      </w:r>
      <w:r w:rsidR="00B97515">
        <w:t>jsou voličům ve svých domovinách</w:t>
      </w:r>
      <w:r w:rsidR="007174FC">
        <w:t xml:space="preserve"> dobře</w:t>
      </w:r>
      <w:r w:rsidR="00B97515">
        <w:t xml:space="preserve"> známí.</w:t>
      </w:r>
      <w:r w:rsidR="0049031F">
        <w:t xml:space="preserve"> T</w:t>
      </w:r>
      <w:r w:rsidR="005E57E4">
        <w:t xml:space="preserve">ento faktor </w:t>
      </w:r>
      <w:r w:rsidR="003F6758">
        <w:t>mohl podněcovat</w:t>
      </w:r>
      <w:r w:rsidR="005E57E4">
        <w:t xml:space="preserve"> daleko vyšší aktivitu v preferenčním hlasování ze strany voličů </w:t>
      </w:r>
      <w:r w:rsidR="00B25D62">
        <w:t>Starostů</w:t>
      </w:r>
      <w:r w:rsidR="00435497">
        <w:t xml:space="preserve"> a </w:t>
      </w:r>
      <w:r w:rsidR="00320BDC">
        <w:t>motivovat je k odevzdání hlasu pro známého politika.</w:t>
      </w:r>
      <w:r w:rsidR="00B25D62">
        <w:t xml:space="preserve"> </w:t>
      </w:r>
      <w:r w:rsidR="00CF45E6">
        <w:t>V důsledku dvou popsaných aspekt</w:t>
      </w:r>
      <w:r w:rsidR="00F4777E">
        <w:t>ů</w:t>
      </w:r>
      <w:r w:rsidR="00CF45E6">
        <w:t xml:space="preserve">, </w:t>
      </w:r>
      <w:r w:rsidR="00377433">
        <w:t>vyšší efektivita</w:t>
      </w:r>
      <w:r w:rsidR="00435497">
        <w:t xml:space="preserve"> a </w:t>
      </w:r>
      <w:r w:rsidR="00377433">
        <w:t>vyšší aktivita, získali Starostové</w:t>
      </w:r>
      <w:r w:rsidR="00293074">
        <w:t xml:space="preserve"> zmiňovaných 33 mandátů oproti čtyřem pirátským. Piráti navíc </w:t>
      </w:r>
      <w:r w:rsidR="006D5896">
        <w:t>dokázali obhájit pouze tři poslanecké mandáty z minulého volebního období</w:t>
      </w:r>
      <w:r w:rsidR="00BE1C3E">
        <w:t>.</w:t>
      </w:r>
      <w:r w:rsidR="00992260">
        <w:t xml:space="preserve"> Vysoká aktivita</w:t>
      </w:r>
      <w:r w:rsidR="00435497">
        <w:t xml:space="preserve"> a </w:t>
      </w:r>
      <w:r w:rsidR="00992260">
        <w:t>efektivita voličů STAN tak vyústila k</w:t>
      </w:r>
      <w:r w:rsidR="00FE20CD">
        <w:t> přeskakování pirátských kandidátů</w:t>
      </w:r>
      <w:r w:rsidR="00415348">
        <w:t xml:space="preserve"> kandidáty Starostů</w:t>
      </w:r>
      <w:r w:rsidR="00435497">
        <w:t xml:space="preserve"> a </w:t>
      </w:r>
      <w:r w:rsidR="00415348">
        <w:t>nezávislých.</w:t>
      </w:r>
      <w:r w:rsidR="00E71A20">
        <w:t xml:space="preserve"> </w:t>
      </w:r>
      <w:r w:rsidR="00E248E1">
        <w:t xml:space="preserve">Modely logistické regrese vysvětlily, které charakteristiky </w:t>
      </w:r>
      <w:r w:rsidR="008F415F">
        <w:t>kandidátů byly klíčové k zisku mandátu. V</w:t>
      </w:r>
      <w:r w:rsidR="00852AA8">
        <w:t>ětší počet kandidátů splňující tyto podmínky se ukázal být na straně Starostů</w:t>
      </w:r>
      <w:r w:rsidR="008B1326">
        <w:t>.</w:t>
      </w:r>
      <w:r w:rsidR="001F341A">
        <w:t xml:space="preserve"> Podle zmíněných modelů měly vyšší šanci na zisk mandátu kandidáti s vysokoškolským vzděláním. </w:t>
      </w:r>
      <w:r w:rsidR="00CF4798">
        <w:t>Vyšší podíl kandidátů s</w:t>
      </w:r>
      <w:r w:rsidR="00285CA3">
        <w:t> </w:t>
      </w:r>
      <w:r w:rsidR="00CF4798">
        <w:t>v</w:t>
      </w:r>
      <w:r w:rsidR="00285CA3">
        <w:t>ysokoškolským vzděláním bylo pozorováno</w:t>
      </w:r>
      <w:r w:rsidR="00435497">
        <w:t xml:space="preserve"> u </w:t>
      </w:r>
      <w:r w:rsidR="00285CA3">
        <w:t>Starostů,</w:t>
      </w:r>
      <w:r w:rsidR="00435497">
        <w:t xml:space="preserve"> i </w:t>
      </w:r>
      <w:r w:rsidR="007A3167">
        <w:t>když pouze s malou převahou. V</w:t>
      </w:r>
      <w:r w:rsidR="00847B72">
        <w:t> </w:t>
      </w:r>
      <w:r w:rsidR="007A3167">
        <w:t>čem</w:t>
      </w:r>
      <w:r w:rsidR="00847B72">
        <w:t xml:space="preserve"> ale </w:t>
      </w:r>
      <w:r w:rsidR="007A3167">
        <w:t xml:space="preserve">Starostové vynikali byl počet </w:t>
      </w:r>
      <w:r w:rsidR="00B820F1">
        <w:t xml:space="preserve">kandidátů s politickou zkušeností. </w:t>
      </w:r>
      <w:r w:rsidR="00050207">
        <w:t xml:space="preserve">Modely ukázaly mimořádnou šanci k zisku mandátu </w:t>
      </w:r>
      <w:r w:rsidR="00BE0F94">
        <w:t xml:space="preserve">s politickou zkušeností na kterékoliv úrovni. </w:t>
      </w:r>
      <w:r w:rsidR="00CC3EE6">
        <w:t xml:space="preserve">Starostové si zajistili konečný výsledek hlavně </w:t>
      </w:r>
      <w:r w:rsidR="00316770">
        <w:t>strategií v nominaci kandidátů</w:t>
      </w:r>
      <w:r w:rsidR="00C11EB0">
        <w:t xml:space="preserve">. </w:t>
      </w:r>
      <w:r w:rsidR="005E6A29">
        <w:t>Vsadili na známé osobnosti z komunální politiky.</w:t>
      </w:r>
      <w:r w:rsidR="00435497">
        <w:t xml:space="preserve"> I </w:t>
      </w:r>
      <w:r w:rsidR="006E1416">
        <w:t>přes celkový nižší počet kandidátů Starostů</w:t>
      </w:r>
      <w:r w:rsidR="007450BB">
        <w:t xml:space="preserve"> oproti Pirátům </w:t>
      </w:r>
      <w:r w:rsidR="00AB49BE">
        <w:t xml:space="preserve">dokázali nabídnout voličům koalice PirSTAN kandidáty, kteří podle analýz v této práce byli </w:t>
      </w:r>
      <w:r w:rsidR="00F87B87">
        <w:t>kvalitnějšími</w:t>
      </w:r>
      <w:r w:rsidR="00435497">
        <w:t xml:space="preserve"> a </w:t>
      </w:r>
      <w:r w:rsidR="00F87B87">
        <w:t>atraktivnějšími ve vztahu k šanci na zisk mandátů.</w:t>
      </w:r>
      <w:r w:rsidR="00BE0F94">
        <w:t xml:space="preserve"> </w:t>
      </w:r>
    </w:p>
    <w:p w14:paraId="0ED76EE9" w14:textId="77777777" w:rsidR="002D0E9A" w:rsidRDefault="002D0E9A" w:rsidP="00EB53CB"/>
    <w:p w14:paraId="4E76C022" w14:textId="566DEDE5" w:rsidR="00EB53CB" w:rsidRDefault="00EB53CB" w:rsidP="00EB53CB">
      <w:pPr>
        <w:rPr>
          <w:szCs w:val="24"/>
        </w:rPr>
      </w:pPr>
      <w:r>
        <w:lastRenderedPageBreak/>
        <w:t>Analytická část úspěšně otestovala všechny navržené hypotézy, zodpověděla na všechny výzkumné otázky</w:t>
      </w:r>
      <w:r w:rsidR="00435497">
        <w:t xml:space="preserve"> a </w:t>
      </w:r>
      <w:r>
        <w:t xml:space="preserve">naplnila všechny cíle práce, které byly autorem na počátku stanoveny. Výrazně k tomu dopomohla správně zvolená literatura. Teoretická práce byla vytvořena s pomocí několika zásadních zdrojů informací. Za ty nejdůležitější autor považuje sborník </w:t>
      </w:r>
      <w:r>
        <w:rPr>
          <w:i/>
          <w:iCs/>
        </w:rPr>
        <w:t xml:space="preserve">Volební </w:t>
      </w:r>
      <w:r w:rsidRPr="00CF1E1A">
        <w:rPr>
          <w:i/>
          <w:iCs/>
          <w:szCs w:val="24"/>
        </w:rPr>
        <w:t xml:space="preserve">systémy </w:t>
      </w:r>
      <w:r w:rsidRPr="00CF1E1A">
        <w:rPr>
          <w:szCs w:val="24"/>
        </w:rPr>
        <w:t xml:space="preserve">(Chytilek, Šedo, </w:t>
      </w:r>
      <w:r>
        <w:rPr>
          <w:szCs w:val="24"/>
        </w:rPr>
        <w:t xml:space="preserve">Lebeda et al., 2009) nebo kapitolu Matthew </w:t>
      </w:r>
      <w:proofErr w:type="spellStart"/>
      <w:r>
        <w:rPr>
          <w:szCs w:val="24"/>
        </w:rPr>
        <w:t>Shugarta</w:t>
      </w:r>
      <w:proofErr w:type="spellEnd"/>
      <w:r>
        <w:rPr>
          <w:szCs w:val="24"/>
        </w:rPr>
        <w:t xml:space="preserve"> </w:t>
      </w:r>
      <w:proofErr w:type="spellStart"/>
      <w:r w:rsidRPr="00932929">
        <w:rPr>
          <w:i/>
          <w:iCs/>
          <w:szCs w:val="24"/>
        </w:rPr>
        <w:t>Comparative</w:t>
      </w:r>
      <w:proofErr w:type="spellEnd"/>
      <w:r w:rsidRPr="00932929">
        <w:rPr>
          <w:i/>
          <w:iCs/>
          <w:szCs w:val="24"/>
        </w:rPr>
        <w:t xml:space="preserve"> </w:t>
      </w:r>
      <w:proofErr w:type="spellStart"/>
      <w:r w:rsidRPr="00932929">
        <w:rPr>
          <w:i/>
          <w:iCs/>
          <w:szCs w:val="24"/>
        </w:rPr>
        <w:t>Electoral</w:t>
      </w:r>
      <w:proofErr w:type="spellEnd"/>
      <w:r w:rsidRPr="00932929">
        <w:rPr>
          <w:i/>
          <w:iCs/>
          <w:szCs w:val="24"/>
        </w:rPr>
        <w:t xml:space="preserve"> Systems </w:t>
      </w:r>
      <w:proofErr w:type="spellStart"/>
      <w:r w:rsidRPr="00932929">
        <w:rPr>
          <w:i/>
          <w:iCs/>
          <w:szCs w:val="24"/>
        </w:rPr>
        <w:t>Research</w:t>
      </w:r>
      <w:proofErr w:type="spellEnd"/>
      <w:r w:rsidRPr="00932929">
        <w:rPr>
          <w:i/>
          <w:iCs/>
          <w:szCs w:val="24"/>
        </w:rPr>
        <w:t xml:space="preserve">: </w:t>
      </w:r>
      <w:proofErr w:type="spellStart"/>
      <w:r w:rsidRPr="00932929">
        <w:rPr>
          <w:i/>
          <w:iCs/>
          <w:szCs w:val="24"/>
        </w:rPr>
        <w:t>The</w:t>
      </w:r>
      <w:proofErr w:type="spellEnd"/>
      <w:r w:rsidRPr="00932929">
        <w:rPr>
          <w:i/>
          <w:iCs/>
          <w:szCs w:val="24"/>
        </w:rPr>
        <w:t xml:space="preserve"> </w:t>
      </w:r>
      <w:proofErr w:type="spellStart"/>
      <w:r w:rsidRPr="00932929">
        <w:rPr>
          <w:i/>
          <w:iCs/>
          <w:szCs w:val="24"/>
        </w:rPr>
        <w:t>Maturation</w:t>
      </w:r>
      <w:proofErr w:type="spellEnd"/>
      <w:r w:rsidRPr="00932929">
        <w:rPr>
          <w:i/>
          <w:iCs/>
          <w:szCs w:val="24"/>
        </w:rPr>
        <w:t xml:space="preserve"> </w:t>
      </w:r>
      <w:proofErr w:type="spellStart"/>
      <w:r w:rsidRPr="00932929">
        <w:rPr>
          <w:i/>
          <w:iCs/>
          <w:szCs w:val="24"/>
        </w:rPr>
        <w:t>of</w:t>
      </w:r>
      <w:proofErr w:type="spellEnd"/>
      <w:r w:rsidR="00435497">
        <w:rPr>
          <w:i/>
          <w:iCs/>
          <w:szCs w:val="24"/>
        </w:rPr>
        <w:t xml:space="preserve"> a </w:t>
      </w:r>
      <w:proofErr w:type="spellStart"/>
      <w:r w:rsidRPr="00932929">
        <w:rPr>
          <w:i/>
          <w:iCs/>
          <w:szCs w:val="24"/>
        </w:rPr>
        <w:t>Field</w:t>
      </w:r>
      <w:proofErr w:type="spellEnd"/>
      <w:r w:rsidRPr="00932929">
        <w:rPr>
          <w:i/>
          <w:iCs/>
          <w:szCs w:val="24"/>
        </w:rPr>
        <w:t xml:space="preserve"> and New </w:t>
      </w:r>
      <w:proofErr w:type="spellStart"/>
      <w:r w:rsidRPr="00932929">
        <w:rPr>
          <w:i/>
          <w:iCs/>
          <w:szCs w:val="24"/>
        </w:rPr>
        <w:t>Challenges</w:t>
      </w:r>
      <w:proofErr w:type="spellEnd"/>
      <w:r w:rsidRPr="00932929">
        <w:rPr>
          <w:i/>
          <w:iCs/>
          <w:szCs w:val="24"/>
        </w:rPr>
        <w:t xml:space="preserve"> </w:t>
      </w:r>
      <w:proofErr w:type="spellStart"/>
      <w:r w:rsidRPr="00932929">
        <w:rPr>
          <w:i/>
          <w:iCs/>
          <w:szCs w:val="24"/>
        </w:rPr>
        <w:t>Ahead</w:t>
      </w:r>
      <w:proofErr w:type="spellEnd"/>
      <w:r>
        <w:rPr>
          <w:szCs w:val="24"/>
        </w:rPr>
        <w:t>. Základního pochopení konceptu heuristiky</w:t>
      </w:r>
      <w:r w:rsidR="00435497">
        <w:rPr>
          <w:szCs w:val="24"/>
        </w:rPr>
        <w:t xml:space="preserve"> a </w:t>
      </w:r>
      <w:r>
        <w:rPr>
          <w:szCs w:val="24"/>
        </w:rPr>
        <w:t xml:space="preserve">informačních zkratek by nebylo možné bez příspěvků </w:t>
      </w:r>
      <w:proofErr w:type="spellStart"/>
      <w:r>
        <w:rPr>
          <w:szCs w:val="24"/>
        </w:rPr>
        <w:t>Tverskyho</w:t>
      </w:r>
      <w:proofErr w:type="spellEnd"/>
      <w:r w:rsidR="00435497">
        <w:rPr>
          <w:szCs w:val="24"/>
        </w:rPr>
        <w:t xml:space="preserve"> a </w:t>
      </w:r>
      <w:proofErr w:type="spellStart"/>
      <w:r>
        <w:rPr>
          <w:szCs w:val="24"/>
        </w:rPr>
        <w:t>Kahnemana</w:t>
      </w:r>
      <w:proofErr w:type="spellEnd"/>
      <w:r>
        <w:rPr>
          <w:szCs w:val="24"/>
        </w:rPr>
        <w:t xml:space="preserve"> </w:t>
      </w:r>
      <w:proofErr w:type="spellStart"/>
      <w:r w:rsidRPr="006A65FB">
        <w:rPr>
          <w:i/>
          <w:iCs/>
          <w:szCs w:val="24"/>
        </w:rPr>
        <w:t>Judgment</w:t>
      </w:r>
      <w:proofErr w:type="spellEnd"/>
      <w:r w:rsidRPr="006A65FB">
        <w:rPr>
          <w:i/>
          <w:iCs/>
          <w:szCs w:val="24"/>
        </w:rPr>
        <w:t xml:space="preserve"> </w:t>
      </w:r>
      <w:proofErr w:type="spellStart"/>
      <w:r w:rsidRPr="006A65FB">
        <w:rPr>
          <w:i/>
          <w:iCs/>
          <w:szCs w:val="24"/>
        </w:rPr>
        <w:t>under</w:t>
      </w:r>
      <w:proofErr w:type="spellEnd"/>
      <w:r w:rsidRPr="006A65FB">
        <w:rPr>
          <w:i/>
          <w:iCs/>
          <w:szCs w:val="24"/>
        </w:rPr>
        <w:t xml:space="preserve"> </w:t>
      </w:r>
      <w:proofErr w:type="spellStart"/>
      <w:r w:rsidRPr="006A65FB">
        <w:rPr>
          <w:i/>
          <w:iCs/>
          <w:szCs w:val="24"/>
        </w:rPr>
        <w:t>Uncertainty</w:t>
      </w:r>
      <w:proofErr w:type="spellEnd"/>
      <w:r w:rsidRPr="006A65FB">
        <w:rPr>
          <w:i/>
          <w:iCs/>
          <w:szCs w:val="24"/>
        </w:rPr>
        <w:t xml:space="preserve">: </w:t>
      </w:r>
      <w:proofErr w:type="spellStart"/>
      <w:r w:rsidRPr="006A65FB">
        <w:rPr>
          <w:i/>
          <w:iCs/>
          <w:szCs w:val="24"/>
        </w:rPr>
        <w:t>Heuristics</w:t>
      </w:r>
      <w:proofErr w:type="spellEnd"/>
      <w:r w:rsidRPr="006A65FB">
        <w:rPr>
          <w:i/>
          <w:iCs/>
          <w:szCs w:val="24"/>
        </w:rPr>
        <w:t xml:space="preserve"> and </w:t>
      </w:r>
      <w:proofErr w:type="spellStart"/>
      <w:r w:rsidRPr="006A65FB">
        <w:rPr>
          <w:i/>
          <w:iCs/>
          <w:szCs w:val="24"/>
        </w:rPr>
        <w:t>Biases</w:t>
      </w:r>
      <w:proofErr w:type="spellEnd"/>
      <w:r>
        <w:rPr>
          <w:i/>
          <w:iCs/>
          <w:szCs w:val="24"/>
        </w:rPr>
        <w:t xml:space="preserve"> </w:t>
      </w:r>
      <w:r>
        <w:rPr>
          <w:szCs w:val="24"/>
        </w:rPr>
        <w:t xml:space="preserve">či Charlese </w:t>
      </w:r>
      <w:proofErr w:type="spellStart"/>
      <w:r>
        <w:rPr>
          <w:szCs w:val="24"/>
        </w:rPr>
        <w:t>Stangora</w:t>
      </w:r>
      <w:proofErr w:type="spellEnd"/>
      <w:r w:rsidR="00435497">
        <w:rPr>
          <w:szCs w:val="24"/>
        </w:rPr>
        <w:t xml:space="preserve"> a </w:t>
      </w:r>
      <w:r>
        <w:rPr>
          <w:szCs w:val="24"/>
        </w:rPr>
        <w:t>Marka</w:t>
      </w:r>
      <w:r w:rsidR="00435497">
        <w:rPr>
          <w:szCs w:val="24"/>
        </w:rPr>
        <w:t xml:space="preserve"> a </w:t>
      </w:r>
      <w:r w:rsidR="0053172A">
        <w:rPr>
          <w:szCs w:val="24"/>
        </w:rPr>
        <w:t>jej</w:t>
      </w:r>
      <w:r w:rsidR="00FA054E">
        <w:rPr>
          <w:szCs w:val="24"/>
        </w:rPr>
        <w:t>ich kapitole</w:t>
      </w:r>
      <w:r>
        <w:rPr>
          <w:szCs w:val="24"/>
        </w:rPr>
        <w:t xml:space="preserve"> </w:t>
      </w:r>
      <w:proofErr w:type="spellStart"/>
      <w:r>
        <w:rPr>
          <w:szCs w:val="24"/>
        </w:rPr>
        <w:t>Schallera</w:t>
      </w:r>
      <w:proofErr w:type="spellEnd"/>
      <w:r>
        <w:rPr>
          <w:szCs w:val="24"/>
        </w:rPr>
        <w:t xml:space="preserve"> </w:t>
      </w:r>
      <w:proofErr w:type="spellStart"/>
      <w:r w:rsidRPr="00741AE1">
        <w:rPr>
          <w:i/>
          <w:iCs/>
          <w:szCs w:val="24"/>
        </w:rPr>
        <w:t>Stereotypes</w:t>
      </w:r>
      <w:proofErr w:type="spellEnd"/>
      <w:r w:rsidRPr="00741AE1">
        <w:rPr>
          <w:i/>
          <w:iCs/>
          <w:szCs w:val="24"/>
        </w:rPr>
        <w:t xml:space="preserve"> as </w:t>
      </w:r>
      <w:proofErr w:type="spellStart"/>
      <w:r w:rsidRPr="00741AE1">
        <w:rPr>
          <w:i/>
          <w:iCs/>
          <w:szCs w:val="24"/>
        </w:rPr>
        <w:t>individual</w:t>
      </w:r>
      <w:proofErr w:type="spellEnd"/>
      <w:r w:rsidRPr="00741AE1">
        <w:rPr>
          <w:i/>
          <w:iCs/>
          <w:szCs w:val="24"/>
        </w:rPr>
        <w:t xml:space="preserve"> and </w:t>
      </w:r>
      <w:proofErr w:type="spellStart"/>
      <w:r w:rsidRPr="00741AE1">
        <w:rPr>
          <w:i/>
          <w:iCs/>
          <w:szCs w:val="24"/>
        </w:rPr>
        <w:t>collective</w:t>
      </w:r>
      <w:proofErr w:type="spellEnd"/>
      <w:r w:rsidRPr="00741AE1">
        <w:rPr>
          <w:i/>
          <w:iCs/>
          <w:szCs w:val="24"/>
        </w:rPr>
        <w:t xml:space="preserve"> </w:t>
      </w:r>
      <w:proofErr w:type="spellStart"/>
      <w:r w:rsidRPr="00741AE1">
        <w:rPr>
          <w:i/>
          <w:iCs/>
          <w:szCs w:val="24"/>
        </w:rPr>
        <w:t>representations</w:t>
      </w:r>
      <w:proofErr w:type="spellEnd"/>
      <w:r w:rsidRPr="00741AE1">
        <w:rPr>
          <w:szCs w:val="24"/>
        </w:rPr>
        <w:t>.</w:t>
      </w:r>
      <w:r>
        <w:rPr>
          <w:szCs w:val="24"/>
        </w:rPr>
        <w:t xml:space="preserve"> Celkově je možné zhodnotit výběr literatury za vhodný. Na začátku bylo nutné se vyrovnat s nedostatkem česky psaných prací, což bylo vykompenzováno dostatečným počtem zahraničních výzkumů.  </w:t>
      </w:r>
    </w:p>
    <w:p w14:paraId="3CB5A7B3" w14:textId="77777777" w:rsidR="00EB53CB" w:rsidRDefault="00EB53CB" w:rsidP="00EB53CB">
      <w:pPr>
        <w:rPr>
          <w:szCs w:val="24"/>
        </w:rPr>
      </w:pPr>
    </w:p>
    <w:p w14:paraId="1FEF6595" w14:textId="784CDA84" w:rsidR="00154522" w:rsidRDefault="00EB53CB" w:rsidP="00EB53CB">
      <w:pPr>
        <w:rPr>
          <w:szCs w:val="24"/>
        </w:rPr>
      </w:pPr>
      <w:r>
        <w:rPr>
          <w:szCs w:val="24"/>
        </w:rPr>
        <w:t>Tato práce přispěla svým výzkumem do kategorie analýz</w:t>
      </w:r>
      <w:r w:rsidR="00435497">
        <w:rPr>
          <w:szCs w:val="24"/>
        </w:rPr>
        <w:t xml:space="preserve"> o </w:t>
      </w:r>
      <w:r>
        <w:rPr>
          <w:szCs w:val="24"/>
        </w:rPr>
        <w:t>preferenčním hlasování. Výsledky poskytují vhled do soutěžení dvou nezávislých stran spojených do jedné volební koalice. Takových výzkumů se naskytuje v</w:t>
      </w:r>
      <w:r w:rsidR="00AB5362">
        <w:rPr>
          <w:szCs w:val="24"/>
        </w:rPr>
        <w:t> českém prostředí poskromnu</w:t>
      </w:r>
      <w:r>
        <w:rPr>
          <w:szCs w:val="24"/>
        </w:rPr>
        <w:t xml:space="preserve">. Důvodem může být to, že vytvoření </w:t>
      </w:r>
      <w:r w:rsidR="00EB5AF7">
        <w:rPr>
          <w:szCs w:val="24"/>
        </w:rPr>
        <w:t xml:space="preserve">podobných </w:t>
      </w:r>
      <w:r>
        <w:rPr>
          <w:szCs w:val="24"/>
        </w:rPr>
        <w:t>ad hoc koalic je velmi vzácné. Výsledná práce prozkoumala pouze jednu ze dvou volebních koalic soutěžících ve sněmovních volbách 2021. Obsahem prací dalších autorů by mohl být podobný výzkum druhé koalice SPOLU</w:t>
      </w:r>
      <w:r w:rsidR="00435497">
        <w:rPr>
          <w:szCs w:val="24"/>
        </w:rPr>
        <w:t xml:space="preserve"> a </w:t>
      </w:r>
      <w:r>
        <w:rPr>
          <w:szCs w:val="24"/>
        </w:rPr>
        <w:t>následné porovnání s výsledky této práce. Najdou se podobnosti, nebo jsou výsledky příkladu koalice PirSTAN výjimečné? Tato práce se zaměřila na politické strany</w:t>
      </w:r>
      <w:r w:rsidR="00435497">
        <w:rPr>
          <w:szCs w:val="24"/>
        </w:rPr>
        <w:t xml:space="preserve"> a </w:t>
      </w:r>
      <w:r>
        <w:rPr>
          <w:szCs w:val="24"/>
        </w:rPr>
        <w:t>jejich kandidáty. Zmínila také voliče</w:t>
      </w:r>
      <w:r w:rsidR="00435497">
        <w:rPr>
          <w:szCs w:val="24"/>
        </w:rPr>
        <w:t xml:space="preserve"> a </w:t>
      </w:r>
      <w:r>
        <w:rPr>
          <w:szCs w:val="24"/>
        </w:rPr>
        <w:t>jejich chování. Nicméně k hlubšímu poznání</w:t>
      </w:r>
      <w:r w:rsidR="00435497">
        <w:rPr>
          <w:szCs w:val="24"/>
        </w:rPr>
        <w:t xml:space="preserve"> a </w:t>
      </w:r>
      <w:r>
        <w:rPr>
          <w:szCs w:val="24"/>
        </w:rPr>
        <w:t>pochopení volebního chování je nutno výzkum přesunout na úroveň voličů. Tímto směrem je možné se ubírat v některé z dalších prací na téma preferenčního hlasování.</w:t>
      </w:r>
    </w:p>
    <w:p w14:paraId="3767E28E" w14:textId="77777777" w:rsidR="00154522" w:rsidRDefault="00154522">
      <w:pPr>
        <w:rPr>
          <w:szCs w:val="24"/>
        </w:rPr>
      </w:pPr>
      <w:r>
        <w:rPr>
          <w:szCs w:val="24"/>
        </w:rPr>
        <w:br w:type="page"/>
      </w:r>
    </w:p>
    <w:p w14:paraId="3604FC39" w14:textId="1BE694AC" w:rsidR="00EB53CB" w:rsidRDefault="00154522" w:rsidP="00EB53CB">
      <w:pPr>
        <w:rPr>
          <w:szCs w:val="24"/>
        </w:rPr>
      </w:pPr>
      <w:r>
        <w:rPr>
          <w:b/>
          <w:bCs/>
          <w:sz w:val="32"/>
          <w:szCs w:val="32"/>
        </w:rPr>
        <w:lastRenderedPageBreak/>
        <w:t>Anotace</w:t>
      </w:r>
    </w:p>
    <w:p w14:paraId="1A94C234" w14:textId="256642C1" w:rsidR="00154522" w:rsidRDefault="00154522" w:rsidP="00154522">
      <w:r>
        <w:t xml:space="preserve">Diplomová práce se zabývá preferenčním hlasováním koalice PirSTAN ve volbách do Poslanecké sněmovny v roce 2021. Základním cílem práce je nalézt důvody, které stojí za tím, proč Starostové a nezávislí získali více preferenčních hlasů než Česká pirátská strana. </w:t>
      </w:r>
      <w:r w:rsidR="009A2EB2">
        <w:t xml:space="preserve">Práce dále zkoumá charakteristiky </w:t>
      </w:r>
      <w:r w:rsidR="009A2EB2">
        <w:t xml:space="preserve">kandidátů obou koaličních stran a rozdíly mezi nimi. </w:t>
      </w:r>
      <w:r>
        <w:t>Práce je založena na teoretickém základu informačních zkratek</w:t>
      </w:r>
      <w:r w:rsidR="009A2EB2">
        <w:t xml:space="preserve">. Výsledných výstupů práce a jejich následné interpretování je dosaženo pomocí deskriptivní statistiky, modelů logistické regrese a faktorové analýze. </w:t>
      </w:r>
    </w:p>
    <w:p w14:paraId="6BAEA6AC" w14:textId="77777777" w:rsidR="00154522" w:rsidRDefault="00154522" w:rsidP="00EB53CB">
      <w:pPr>
        <w:rPr>
          <w:szCs w:val="24"/>
        </w:rPr>
      </w:pPr>
    </w:p>
    <w:p w14:paraId="2E99F2AD" w14:textId="22DFFDA6" w:rsidR="00DB7C37" w:rsidRPr="007D4E0C" w:rsidRDefault="00154522" w:rsidP="00DB7C37">
      <w:proofErr w:type="spellStart"/>
      <w:r w:rsidRPr="00154522">
        <w:rPr>
          <w:b/>
          <w:bCs/>
          <w:sz w:val="32"/>
          <w:szCs w:val="32"/>
        </w:rPr>
        <w:t>Annotation</w:t>
      </w:r>
      <w:proofErr w:type="spellEnd"/>
    </w:p>
    <w:p w14:paraId="11A58B5A" w14:textId="20EEC49A" w:rsidR="00E865EE" w:rsidRDefault="0099181D" w:rsidP="003D6854">
      <w:proofErr w:type="spellStart"/>
      <w:r>
        <w:t>This</w:t>
      </w:r>
      <w:proofErr w:type="spellEnd"/>
      <w:r>
        <w:t xml:space="preserve"> master thesis </w:t>
      </w:r>
      <w:proofErr w:type="spellStart"/>
      <w:r>
        <w:t>deals</w:t>
      </w:r>
      <w:proofErr w:type="spellEnd"/>
      <w:r>
        <w:t xml:space="preserve"> </w:t>
      </w:r>
      <w:proofErr w:type="spellStart"/>
      <w:r>
        <w:t>with</w:t>
      </w:r>
      <w:proofErr w:type="spellEnd"/>
      <w:r>
        <w:t xml:space="preserve"> </w:t>
      </w:r>
      <w:proofErr w:type="spellStart"/>
      <w:r>
        <w:t>the</w:t>
      </w:r>
      <w:proofErr w:type="spellEnd"/>
      <w:r>
        <w:t xml:space="preserve"> </w:t>
      </w:r>
      <w:proofErr w:type="spellStart"/>
      <w:r>
        <w:t>preferential</w:t>
      </w:r>
      <w:proofErr w:type="spellEnd"/>
      <w:r>
        <w:t xml:space="preserve"> </w:t>
      </w:r>
      <w:proofErr w:type="spellStart"/>
      <w:r>
        <w:t>voting</w:t>
      </w:r>
      <w:proofErr w:type="spellEnd"/>
      <w:r>
        <w:t xml:space="preserve"> </w:t>
      </w:r>
      <w:proofErr w:type="spellStart"/>
      <w:r>
        <w:t>of</w:t>
      </w:r>
      <w:proofErr w:type="spellEnd"/>
      <w:r>
        <w:t xml:space="preserve"> </w:t>
      </w:r>
      <w:proofErr w:type="spellStart"/>
      <w:r>
        <w:t>the</w:t>
      </w:r>
      <w:proofErr w:type="spellEnd"/>
      <w:r>
        <w:t xml:space="preserve"> PirSTAN </w:t>
      </w:r>
      <w:proofErr w:type="spellStart"/>
      <w:r>
        <w:t>coalition</w:t>
      </w:r>
      <w:proofErr w:type="spellEnd"/>
      <w:r>
        <w:t xml:space="preserve"> in </w:t>
      </w:r>
      <w:proofErr w:type="spellStart"/>
      <w:r>
        <w:t>the</w:t>
      </w:r>
      <w:proofErr w:type="spellEnd"/>
      <w:r>
        <w:t xml:space="preserve"> 2021 </w:t>
      </w:r>
      <w:proofErr w:type="spellStart"/>
      <w:r>
        <w:t>election</w:t>
      </w:r>
      <w:proofErr w:type="spellEnd"/>
      <w:r>
        <w:t xml:space="preserve"> to </w:t>
      </w:r>
      <w:proofErr w:type="spellStart"/>
      <w:r>
        <w:t>the</w:t>
      </w:r>
      <w:proofErr w:type="spellEnd"/>
      <w:r>
        <w:t xml:space="preserve"> </w:t>
      </w:r>
      <w:proofErr w:type="spellStart"/>
      <w:r>
        <w:t>Chamber</w:t>
      </w:r>
      <w:proofErr w:type="spellEnd"/>
      <w:r>
        <w:t xml:space="preserve"> </w:t>
      </w:r>
      <w:proofErr w:type="spellStart"/>
      <w:r>
        <w:t>of</w:t>
      </w:r>
      <w:proofErr w:type="spellEnd"/>
      <w:r>
        <w:t xml:space="preserve"> </w:t>
      </w:r>
      <w:proofErr w:type="spellStart"/>
      <w:r>
        <w:t>Deputies</w:t>
      </w:r>
      <w:proofErr w:type="spellEnd"/>
      <w:r>
        <w:t xml:space="preserve">. </w:t>
      </w:r>
      <w:proofErr w:type="spellStart"/>
      <w:r>
        <w:t>The</w:t>
      </w:r>
      <w:proofErr w:type="spellEnd"/>
      <w:r>
        <w:t xml:space="preserve"> </w:t>
      </w:r>
      <w:proofErr w:type="spellStart"/>
      <w:r>
        <w:t>main</w:t>
      </w:r>
      <w:proofErr w:type="spellEnd"/>
      <w:r>
        <w:t xml:space="preserve"> </w:t>
      </w:r>
      <w:proofErr w:type="spellStart"/>
      <w:r>
        <w:t>aim</w:t>
      </w:r>
      <w:proofErr w:type="spellEnd"/>
      <w:r>
        <w:t xml:space="preserve"> </w:t>
      </w:r>
      <w:proofErr w:type="spellStart"/>
      <w:r>
        <w:t>of</w:t>
      </w:r>
      <w:proofErr w:type="spellEnd"/>
      <w:r>
        <w:t xml:space="preserve"> </w:t>
      </w:r>
      <w:proofErr w:type="spellStart"/>
      <w:r>
        <w:t>the</w:t>
      </w:r>
      <w:proofErr w:type="spellEnd"/>
      <w:r>
        <w:t xml:space="preserve"> thesis </w:t>
      </w:r>
      <w:proofErr w:type="spellStart"/>
      <w:r>
        <w:t>is</w:t>
      </w:r>
      <w:proofErr w:type="spellEnd"/>
      <w:r>
        <w:t xml:space="preserve"> to </w:t>
      </w:r>
      <w:proofErr w:type="spellStart"/>
      <w:r>
        <w:t>find</w:t>
      </w:r>
      <w:proofErr w:type="spellEnd"/>
      <w:r>
        <w:t xml:space="preserve"> </w:t>
      </w:r>
      <w:proofErr w:type="spellStart"/>
      <w:r>
        <w:t>reasons</w:t>
      </w:r>
      <w:proofErr w:type="spellEnd"/>
      <w:r>
        <w:t xml:space="preserve"> </w:t>
      </w:r>
      <w:proofErr w:type="spellStart"/>
      <w:r>
        <w:t>behind</w:t>
      </w:r>
      <w:proofErr w:type="spellEnd"/>
      <w:r>
        <w:t xml:space="preserve"> </w:t>
      </w:r>
      <w:proofErr w:type="spellStart"/>
      <w:r>
        <w:t>the</w:t>
      </w:r>
      <w:proofErr w:type="spellEnd"/>
      <w:r w:rsidR="00554677">
        <w:t xml:space="preserve"> </w:t>
      </w:r>
      <w:proofErr w:type="spellStart"/>
      <w:r w:rsidR="00554677">
        <w:t>reason</w:t>
      </w:r>
      <w:proofErr w:type="spellEnd"/>
      <w:r w:rsidR="00554677">
        <w:t xml:space="preserve"> </w:t>
      </w:r>
      <w:proofErr w:type="spellStart"/>
      <w:r w:rsidR="00554677">
        <w:t>why</w:t>
      </w:r>
      <w:proofErr w:type="spellEnd"/>
      <w:r w:rsidR="00554677">
        <w:t xml:space="preserve"> </w:t>
      </w:r>
      <w:proofErr w:type="spellStart"/>
      <w:r w:rsidR="00554677">
        <w:t>the</w:t>
      </w:r>
      <w:proofErr w:type="spellEnd"/>
      <w:r w:rsidR="00554677">
        <w:t xml:space="preserve"> </w:t>
      </w:r>
      <w:proofErr w:type="spellStart"/>
      <w:r w:rsidR="00554677">
        <w:t>Mayors</w:t>
      </w:r>
      <w:proofErr w:type="spellEnd"/>
      <w:r w:rsidR="00554677">
        <w:t xml:space="preserve"> and </w:t>
      </w:r>
      <w:proofErr w:type="spellStart"/>
      <w:r w:rsidR="00554677">
        <w:t>Independents</w:t>
      </w:r>
      <w:proofErr w:type="spellEnd"/>
      <w:r w:rsidR="00554677">
        <w:t xml:space="preserve"> </w:t>
      </w:r>
      <w:proofErr w:type="spellStart"/>
      <w:r w:rsidR="00554677">
        <w:t>won</w:t>
      </w:r>
      <w:proofErr w:type="spellEnd"/>
      <w:r w:rsidR="00554677">
        <w:t xml:space="preserve"> more </w:t>
      </w:r>
      <w:proofErr w:type="spellStart"/>
      <w:r w:rsidR="00554677">
        <w:t>preferential</w:t>
      </w:r>
      <w:proofErr w:type="spellEnd"/>
      <w:r w:rsidR="00554677">
        <w:t xml:space="preserve"> </w:t>
      </w:r>
      <w:proofErr w:type="spellStart"/>
      <w:r w:rsidR="00554677">
        <w:t>votes</w:t>
      </w:r>
      <w:proofErr w:type="spellEnd"/>
      <w:r w:rsidR="00554677">
        <w:t xml:space="preserve"> </w:t>
      </w:r>
      <w:proofErr w:type="spellStart"/>
      <w:r w:rsidR="00554677">
        <w:t>than</w:t>
      </w:r>
      <w:proofErr w:type="spellEnd"/>
      <w:r w:rsidR="00554677">
        <w:t xml:space="preserve"> </w:t>
      </w:r>
      <w:proofErr w:type="spellStart"/>
      <w:r w:rsidR="00554677">
        <w:t>the</w:t>
      </w:r>
      <w:proofErr w:type="spellEnd"/>
      <w:r w:rsidR="00554677">
        <w:t xml:space="preserve"> Czech </w:t>
      </w:r>
      <w:proofErr w:type="spellStart"/>
      <w:r w:rsidR="00554677">
        <w:t>Pirate</w:t>
      </w:r>
      <w:proofErr w:type="spellEnd"/>
      <w:r w:rsidR="00554677">
        <w:t xml:space="preserve"> Party. </w:t>
      </w:r>
      <w:proofErr w:type="spellStart"/>
      <w:r w:rsidR="00554677">
        <w:t>The</w:t>
      </w:r>
      <w:proofErr w:type="spellEnd"/>
      <w:r w:rsidR="00554677">
        <w:t xml:space="preserve"> thesis </w:t>
      </w:r>
      <w:proofErr w:type="spellStart"/>
      <w:r w:rsidR="00554677">
        <w:t>also</w:t>
      </w:r>
      <w:proofErr w:type="spellEnd"/>
      <w:r w:rsidR="00554677">
        <w:t xml:space="preserve"> </w:t>
      </w:r>
      <w:proofErr w:type="spellStart"/>
      <w:r w:rsidR="00554677">
        <w:t>examines</w:t>
      </w:r>
      <w:proofErr w:type="spellEnd"/>
      <w:r w:rsidR="00554677">
        <w:t xml:space="preserve"> </w:t>
      </w:r>
      <w:proofErr w:type="spellStart"/>
      <w:r w:rsidR="00554677">
        <w:t>the</w:t>
      </w:r>
      <w:proofErr w:type="spellEnd"/>
      <w:r w:rsidR="00554677">
        <w:t xml:space="preserve"> </w:t>
      </w:r>
      <w:proofErr w:type="spellStart"/>
      <w:r w:rsidR="00554677">
        <w:t>characteristics</w:t>
      </w:r>
      <w:proofErr w:type="spellEnd"/>
      <w:r w:rsidR="00554677">
        <w:t xml:space="preserve"> </w:t>
      </w:r>
      <w:proofErr w:type="spellStart"/>
      <w:r w:rsidR="00554677">
        <w:t>of</w:t>
      </w:r>
      <w:proofErr w:type="spellEnd"/>
      <w:r w:rsidR="00554677">
        <w:t xml:space="preserve"> </w:t>
      </w:r>
      <w:proofErr w:type="spellStart"/>
      <w:r w:rsidR="00554677">
        <w:t>the</w:t>
      </w:r>
      <w:proofErr w:type="spellEnd"/>
      <w:r w:rsidR="00554677">
        <w:t xml:space="preserve"> </w:t>
      </w:r>
      <w:proofErr w:type="spellStart"/>
      <w:r w:rsidR="00554677">
        <w:t>candidates</w:t>
      </w:r>
      <w:proofErr w:type="spellEnd"/>
      <w:r w:rsidR="00554677">
        <w:t xml:space="preserve"> </w:t>
      </w:r>
      <w:proofErr w:type="spellStart"/>
      <w:r w:rsidR="00554677">
        <w:t>of</w:t>
      </w:r>
      <w:proofErr w:type="spellEnd"/>
      <w:r w:rsidR="00554677">
        <w:t xml:space="preserve"> </w:t>
      </w:r>
      <w:proofErr w:type="spellStart"/>
      <w:r w:rsidR="00554677">
        <w:t>both</w:t>
      </w:r>
      <w:proofErr w:type="spellEnd"/>
      <w:r w:rsidR="00554677">
        <w:t xml:space="preserve"> </w:t>
      </w:r>
      <w:proofErr w:type="spellStart"/>
      <w:r w:rsidR="00554677">
        <w:t>coalition</w:t>
      </w:r>
      <w:proofErr w:type="spellEnd"/>
      <w:r w:rsidR="00554677">
        <w:t xml:space="preserve"> </w:t>
      </w:r>
      <w:proofErr w:type="spellStart"/>
      <w:r w:rsidR="00554677">
        <w:t>parties</w:t>
      </w:r>
      <w:proofErr w:type="spellEnd"/>
      <w:r w:rsidR="00554677">
        <w:t xml:space="preserve"> and </w:t>
      </w:r>
      <w:proofErr w:type="spellStart"/>
      <w:r w:rsidR="00554677">
        <w:t>the</w:t>
      </w:r>
      <w:proofErr w:type="spellEnd"/>
      <w:r w:rsidR="00554677">
        <w:t xml:space="preserve"> </w:t>
      </w:r>
      <w:proofErr w:type="spellStart"/>
      <w:r w:rsidR="00554677">
        <w:t>differences</w:t>
      </w:r>
      <w:proofErr w:type="spellEnd"/>
      <w:r w:rsidR="00554677">
        <w:t xml:space="preserve"> </w:t>
      </w:r>
      <w:proofErr w:type="spellStart"/>
      <w:r w:rsidR="00554677">
        <w:t>among</w:t>
      </w:r>
      <w:proofErr w:type="spellEnd"/>
      <w:r w:rsidR="00554677">
        <w:t xml:space="preserve"> </w:t>
      </w:r>
      <w:proofErr w:type="spellStart"/>
      <w:r w:rsidR="00554677">
        <w:t>them</w:t>
      </w:r>
      <w:proofErr w:type="spellEnd"/>
      <w:r w:rsidR="00554677">
        <w:t xml:space="preserve">. </w:t>
      </w:r>
      <w:proofErr w:type="spellStart"/>
      <w:r w:rsidR="00554677">
        <w:t>The</w:t>
      </w:r>
      <w:proofErr w:type="spellEnd"/>
      <w:r w:rsidR="00554677">
        <w:t xml:space="preserve"> thesis </w:t>
      </w:r>
      <w:proofErr w:type="spellStart"/>
      <w:r w:rsidR="00554677">
        <w:t>is</w:t>
      </w:r>
      <w:proofErr w:type="spellEnd"/>
      <w:r w:rsidR="00554677">
        <w:t xml:space="preserve"> </w:t>
      </w:r>
      <w:proofErr w:type="spellStart"/>
      <w:r w:rsidR="00554677">
        <w:t>based</w:t>
      </w:r>
      <w:proofErr w:type="spellEnd"/>
      <w:r w:rsidR="00554677">
        <w:t xml:space="preserve"> on </w:t>
      </w:r>
      <w:proofErr w:type="spellStart"/>
      <w:r w:rsidR="00554677">
        <w:t>the</w:t>
      </w:r>
      <w:proofErr w:type="spellEnd"/>
      <w:r w:rsidR="00554677">
        <w:t xml:space="preserve"> </w:t>
      </w:r>
      <w:proofErr w:type="spellStart"/>
      <w:r w:rsidR="00554677">
        <w:t>theoretical</w:t>
      </w:r>
      <w:proofErr w:type="spellEnd"/>
      <w:r w:rsidR="00554677">
        <w:t xml:space="preserve"> </w:t>
      </w:r>
      <w:proofErr w:type="spellStart"/>
      <w:r w:rsidR="00554677">
        <w:t>foundation</w:t>
      </w:r>
      <w:proofErr w:type="spellEnd"/>
      <w:r w:rsidR="00554677">
        <w:t xml:space="preserve"> </w:t>
      </w:r>
      <w:proofErr w:type="spellStart"/>
      <w:r w:rsidR="00554677">
        <w:t>of</w:t>
      </w:r>
      <w:proofErr w:type="spellEnd"/>
      <w:r w:rsidR="00554677">
        <w:t xml:space="preserve"> </w:t>
      </w:r>
      <w:proofErr w:type="spellStart"/>
      <w:r w:rsidR="00554677">
        <w:t>the</w:t>
      </w:r>
      <w:proofErr w:type="spellEnd"/>
      <w:r w:rsidR="00554677">
        <w:t xml:space="preserve"> </w:t>
      </w:r>
      <w:proofErr w:type="spellStart"/>
      <w:r w:rsidR="00554677">
        <w:t>information</w:t>
      </w:r>
      <w:proofErr w:type="spellEnd"/>
      <w:r w:rsidR="00554677">
        <w:t xml:space="preserve"> </w:t>
      </w:r>
      <w:proofErr w:type="spellStart"/>
      <w:r w:rsidR="00554677">
        <w:t>cues</w:t>
      </w:r>
      <w:proofErr w:type="spellEnd"/>
      <w:r w:rsidR="00554677">
        <w:t xml:space="preserve">. </w:t>
      </w:r>
      <w:proofErr w:type="spellStart"/>
      <w:r w:rsidR="00554677">
        <w:t>Results</w:t>
      </w:r>
      <w:proofErr w:type="spellEnd"/>
      <w:r w:rsidR="00554677">
        <w:t xml:space="preserve"> </w:t>
      </w:r>
      <w:proofErr w:type="spellStart"/>
      <w:r w:rsidR="00554677">
        <w:t>of</w:t>
      </w:r>
      <w:proofErr w:type="spellEnd"/>
      <w:r w:rsidR="00554677">
        <w:t xml:space="preserve"> </w:t>
      </w:r>
      <w:proofErr w:type="spellStart"/>
      <w:r w:rsidR="00554677">
        <w:t>the</w:t>
      </w:r>
      <w:proofErr w:type="spellEnd"/>
      <w:r w:rsidR="00554677">
        <w:t xml:space="preserve"> thesis and </w:t>
      </w:r>
      <w:proofErr w:type="spellStart"/>
      <w:r w:rsidR="00554677">
        <w:t>their</w:t>
      </w:r>
      <w:proofErr w:type="spellEnd"/>
      <w:r w:rsidR="00554677">
        <w:t xml:space="preserve"> </w:t>
      </w:r>
      <w:proofErr w:type="spellStart"/>
      <w:r w:rsidR="00554677">
        <w:t>subsequent</w:t>
      </w:r>
      <w:proofErr w:type="spellEnd"/>
      <w:r w:rsidR="00554677">
        <w:t xml:space="preserve"> </w:t>
      </w:r>
      <w:proofErr w:type="spellStart"/>
      <w:r w:rsidR="00554677">
        <w:t>interpretation</w:t>
      </w:r>
      <w:proofErr w:type="spellEnd"/>
      <w:r w:rsidR="00554677">
        <w:t xml:space="preserve"> are </w:t>
      </w:r>
      <w:proofErr w:type="spellStart"/>
      <w:r w:rsidR="00554677">
        <w:t>achieved</w:t>
      </w:r>
      <w:proofErr w:type="spellEnd"/>
      <w:r w:rsidR="00554677">
        <w:t xml:space="preserve"> by </w:t>
      </w:r>
      <w:proofErr w:type="spellStart"/>
      <w:r w:rsidR="00554677">
        <w:t>means</w:t>
      </w:r>
      <w:proofErr w:type="spellEnd"/>
      <w:r w:rsidR="00554677">
        <w:t xml:space="preserve"> </w:t>
      </w:r>
      <w:proofErr w:type="spellStart"/>
      <w:r w:rsidR="00554677">
        <w:t>of</w:t>
      </w:r>
      <w:proofErr w:type="spellEnd"/>
      <w:r w:rsidR="00554677">
        <w:t xml:space="preserve"> </w:t>
      </w:r>
      <w:proofErr w:type="spellStart"/>
      <w:r w:rsidR="00554677">
        <w:t>descriptive</w:t>
      </w:r>
      <w:proofErr w:type="spellEnd"/>
      <w:r w:rsidR="00554677">
        <w:t xml:space="preserve"> </w:t>
      </w:r>
      <w:proofErr w:type="spellStart"/>
      <w:r w:rsidR="00554677">
        <w:t>statistics</w:t>
      </w:r>
      <w:proofErr w:type="spellEnd"/>
      <w:r w:rsidR="00554677">
        <w:t xml:space="preserve">, </w:t>
      </w:r>
      <w:proofErr w:type="spellStart"/>
      <w:r w:rsidR="00554677">
        <w:t>logistic</w:t>
      </w:r>
      <w:proofErr w:type="spellEnd"/>
      <w:r w:rsidR="00554677">
        <w:t xml:space="preserve"> </w:t>
      </w:r>
      <w:proofErr w:type="spellStart"/>
      <w:r w:rsidR="00554677">
        <w:t>regression</w:t>
      </w:r>
      <w:proofErr w:type="spellEnd"/>
      <w:r w:rsidR="00554677">
        <w:t xml:space="preserve"> </w:t>
      </w:r>
      <w:proofErr w:type="spellStart"/>
      <w:r w:rsidR="00554677">
        <w:t>models</w:t>
      </w:r>
      <w:proofErr w:type="spellEnd"/>
      <w:r w:rsidR="00554677">
        <w:t xml:space="preserve"> and </w:t>
      </w:r>
      <w:proofErr w:type="spellStart"/>
      <w:r w:rsidR="00554677">
        <w:t>factor</w:t>
      </w:r>
      <w:proofErr w:type="spellEnd"/>
      <w:r w:rsidR="00554677">
        <w:t xml:space="preserve"> </w:t>
      </w:r>
      <w:proofErr w:type="spellStart"/>
      <w:r w:rsidR="00554677">
        <w:t>analysis</w:t>
      </w:r>
      <w:proofErr w:type="spellEnd"/>
      <w:r w:rsidR="00554677">
        <w:t xml:space="preserve">. </w:t>
      </w:r>
      <w:r w:rsidR="00E865EE">
        <w:br w:type="page"/>
      </w:r>
    </w:p>
    <w:p w14:paraId="5620905E" w14:textId="5A43FAB7" w:rsidR="002870E5" w:rsidRDefault="00120AFA" w:rsidP="00120AFA">
      <w:pPr>
        <w:pStyle w:val="Nadpis1"/>
        <w:numPr>
          <w:ilvl w:val="0"/>
          <w:numId w:val="0"/>
        </w:numPr>
        <w:ind w:left="432" w:hanging="432"/>
      </w:pPr>
      <w:bookmarkStart w:id="52" w:name="_Toc133266405"/>
      <w:r>
        <w:lastRenderedPageBreak/>
        <w:t>Literatura</w:t>
      </w:r>
      <w:bookmarkEnd w:id="52"/>
    </w:p>
    <w:p w14:paraId="3A4F575E" w14:textId="77777777" w:rsidR="002870E5" w:rsidRDefault="002870E5" w:rsidP="002870E5">
      <w:pPr>
        <w:jc w:val="left"/>
        <w:rPr>
          <w:i/>
          <w:iCs/>
        </w:rPr>
      </w:pPr>
      <w:r>
        <w:t xml:space="preserve">André, Andrey. Sam, </w:t>
      </w:r>
      <w:proofErr w:type="spellStart"/>
      <w:r>
        <w:t>Depauw</w:t>
      </w:r>
      <w:proofErr w:type="spellEnd"/>
      <w:r>
        <w:t xml:space="preserve">. (2013). </w:t>
      </w:r>
      <w:proofErr w:type="spellStart"/>
      <w:r>
        <w:t>District</w:t>
      </w:r>
      <w:proofErr w:type="spellEnd"/>
      <w:r>
        <w:t xml:space="preserve"> Magnitude and </w:t>
      </w:r>
      <w:proofErr w:type="spellStart"/>
      <w:r>
        <w:t>Home</w:t>
      </w:r>
      <w:proofErr w:type="spellEnd"/>
      <w:r>
        <w:t xml:space="preserve"> </w:t>
      </w:r>
      <w:proofErr w:type="spellStart"/>
      <w:r>
        <w:t>Styles</w:t>
      </w:r>
      <w:proofErr w:type="spellEnd"/>
      <w:r>
        <w:t xml:space="preserve"> </w:t>
      </w:r>
      <w:proofErr w:type="spellStart"/>
      <w:r>
        <w:t>of</w:t>
      </w:r>
      <w:proofErr w:type="spellEnd"/>
      <w:r>
        <w:t xml:space="preserve"> </w:t>
      </w:r>
      <w:proofErr w:type="spellStart"/>
      <w:r>
        <w:t>Representation</w:t>
      </w:r>
      <w:proofErr w:type="spellEnd"/>
      <w:r>
        <w:t xml:space="preserve"> in </w:t>
      </w:r>
      <w:proofErr w:type="spellStart"/>
      <w:r>
        <w:t>European</w:t>
      </w:r>
      <w:proofErr w:type="spellEnd"/>
      <w:r>
        <w:t xml:space="preserve"> </w:t>
      </w:r>
      <w:proofErr w:type="spellStart"/>
      <w:r>
        <w:t>Democracies</w:t>
      </w:r>
      <w:proofErr w:type="spellEnd"/>
      <w:r>
        <w:t xml:space="preserve">. </w:t>
      </w:r>
      <w:proofErr w:type="spellStart"/>
      <w:r>
        <w:rPr>
          <w:i/>
          <w:iCs/>
        </w:rPr>
        <w:t>West</w:t>
      </w:r>
      <w:proofErr w:type="spellEnd"/>
      <w:r>
        <w:rPr>
          <w:i/>
          <w:iCs/>
        </w:rPr>
        <w:t xml:space="preserve"> </w:t>
      </w:r>
      <w:proofErr w:type="spellStart"/>
      <w:r>
        <w:rPr>
          <w:i/>
          <w:iCs/>
        </w:rPr>
        <w:t>European</w:t>
      </w:r>
      <w:proofErr w:type="spellEnd"/>
      <w:r>
        <w:rPr>
          <w:i/>
          <w:iCs/>
        </w:rPr>
        <w:t xml:space="preserve"> </w:t>
      </w:r>
      <w:proofErr w:type="spellStart"/>
      <w:r>
        <w:rPr>
          <w:i/>
          <w:iCs/>
        </w:rPr>
        <w:t>Politics</w:t>
      </w:r>
      <w:proofErr w:type="spellEnd"/>
      <w:r>
        <w:rPr>
          <w:i/>
          <w:iCs/>
        </w:rPr>
        <w:t xml:space="preserve">, 36 </w:t>
      </w:r>
      <w:r w:rsidRPr="0012018F">
        <w:t>(5), 986–1006.</w:t>
      </w:r>
      <w:r>
        <w:t xml:space="preserve"> </w:t>
      </w:r>
      <w:r w:rsidRPr="00171E38">
        <w:t>https://doi.org/10.1080/01402382.2013.796183</w:t>
      </w:r>
    </w:p>
    <w:p w14:paraId="10D7763C" w14:textId="77777777" w:rsidR="002870E5" w:rsidRDefault="002870E5" w:rsidP="002870E5">
      <w:pPr>
        <w:jc w:val="left"/>
      </w:pPr>
    </w:p>
    <w:p w14:paraId="023FE2CF" w14:textId="0ADE3095" w:rsidR="002870E5" w:rsidRDefault="002870E5" w:rsidP="002870E5">
      <w:pPr>
        <w:jc w:val="left"/>
      </w:pPr>
      <w:r>
        <w:t xml:space="preserve">André, </w:t>
      </w:r>
      <w:proofErr w:type="spellStart"/>
      <w:r>
        <w:t>Audrey</w:t>
      </w:r>
      <w:proofErr w:type="spellEnd"/>
      <w:r>
        <w:t xml:space="preserve">. Sam, </w:t>
      </w:r>
      <w:proofErr w:type="spellStart"/>
      <w:r>
        <w:t>Depauw</w:t>
      </w:r>
      <w:proofErr w:type="spellEnd"/>
      <w:r>
        <w:t xml:space="preserve">. Matthew, Shugart et al. (2017). Party </w:t>
      </w:r>
      <w:proofErr w:type="spellStart"/>
      <w:r>
        <w:t>nomination</w:t>
      </w:r>
      <w:proofErr w:type="spellEnd"/>
      <w:r>
        <w:t xml:space="preserve"> </w:t>
      </w:r>
      <w:proofErr w:type="spellStart"/>
      <w:r>
        <w:t>strategies</w:t>
      </w:r>
      <w:proofErr w:type="spellEnd"/>
      <w:r w:rsidR="00592F3C">
        <w:t xml:space="preserve"> </w:t>
      </w:r>
      <w:r>
        <w:t xml:space="preserve">in flexible-list </w:t>
      </w:r>
      <w:proofErr w:type="spellStart"/>
      <w:r>
        <w:t>systems</w:t>
      </w:r>
      <w:proofErr w:type="spellEnd"/>
      <w:r>
        <w:t xml:space="preserve">: Do preference </w:t>
      </w:r>
      <w:proofErr w:type="spellStart"/>
      <w:r>
        <w:t>votes</w:t>
      </w:r>
      <w:proofErr w:type="spellEnd"/>
      <w:r>
        <w:t xml:space="preserve"> </w:t>
      </w:r>
      <w:proofErr w:type="spellStart"/>
      <w:r>
        <w:t>matter</w:t>
      </w:r>
      <w:proofErr w:type="spellEnd"/>
      <w:r>
        <w:t xml:space="preserve">? </w:t>
      </w:r>
      <w:r>
        <w:rPr>
          <w:i/>
          <w:iCs/>
        </w:rPr>
        <w:t xml:space="preserve">Party </w:t>
      </w:r>
      <w:proofErr w:type="spellStart"/>
      <w:r>
        <w:rPr>
          <w:i/>
          <w:iCs/>
        </w:rPr>
        <w:t>Politics</w:t>
      </w:r>
      <w:proofErr w:type="spellEnd"/>
      <w:r>
        <w:rPr>
          <w:i/>
          <w:iCs/>
        </w:rPr>
        <w:t>, 23</w:t>
      </w:r>
      <w:r>
        <w:t xml:space="preserve"> (5), 589–600. </w:t>
      </w:r>
      <w:r w:rsidRPr="00F53B59">
        <w:t>https://doi.org/10.1177/1354068815610974</w:t>
      </w:r>
    </w:p>
    <w:p w14:paraId="67ECD260" w14:textId="77777777" w:rsidR="002870E5" w:rsidRDefault="002870E5" w:rsidP="002870E5">
      <w:pPr>
        <w:jc w:val="left"/>
      </w:pPr>
    </w:p>
    <w:p w14:paraId="034F890B" w14:textId="77777777" w:rsidR="002870E5" w:rsidRDefault="002870E5" w:rsidP="002870E5">
      <w:pPr>
        <w:jc w:val="left"/>
      </w:pPr>
      <w:proofErr w:type="spellStart"/>
      <w:r w:rsidRPr="00E00D63">
        <w:t>Ansolabehere</w:t>
      </w:r>
      <w:proofErr w:type="spellEnd"/>
      <w:r w:rsidRPr="00E00D63">
        <w:t>, Stephen</w:t>
      </w:r>
      <w:r>
        <w:t xml:space="preserve">. </w:t>
      </w:r>
      <w:proofErr w:type="spellStart"/>
      <w:r w:rsidRPr="00E00D63">
        <w:t>Hirano</w:t>
      </w:r>
      <w:proofErr w:type="spellEnd"/>
      <w:r w:rsidRPr="00E00D63">
        <w:t xml:space="preserve">, </w:t>
      </w:r>
      <w:proofErr w:type="spellStart"/>
      <w:r w:rsidRPr="00E00D63">
        <w:t>Shigeo</w:t>
      </w:r>
      <w:proofErr w:type="spellEnd"/>
      <w:r>
        <w:t xml:space="preserve">. </w:t>
      </w:r>
      <w:proofErr w:type="spellStart"/>
      <w:r w:rsidRPr="00E00D63">
        <w:t>Snyder</w:t>
      </w:r>
      <w:proofErr w:type="spellEnd"/>
      <w:r w:rsidRPr="00E00D63">
        <w:t>, James M.</w:t>
      </w:r>
      <w:r>
        <w:t xml:space="preserve"> </w:t>
      </w:r>
      <w:proofErr w:type="spellStart"/>
      <w:r w:rsidRPr="00E00D63">
        <w:t>Ueda</w:t>
      </w:r>
      <w:proofErr w:type="spellEnd"/>
      <w:r w:rsidRPr="00E00D63">
        <w:t xml:space="preserve">, </w:t>
      </w:r>
      <w:proofErr w:type="spellStart"/>
      <w:r w:rsidRPr="00E00D63">
        <w:t>Michiko</w:t>
      </w:r>
      <w:proofErr w:type="spellEnd"/>
      <w:r>
        <w:t>. (</w:t>
      </w:r>
      <w:r w:rsidRPr="00E00D63">
        <w:t>2006</w:t>
      </w:r>
      <w:r>
        <w:t>)</w:t>
      </w:r>
      <w:r w:rsidRPr="00E00D63">
        <w:t>.</w:t>
      </w:r>
      <w:r>
        <w:t xml:space="preserve"> </w:t>
      </w:r>
      <w:r w:rsidRPr="00E00D63">
        <w:t xml:space="preserve">Party and </w:t>
      </w:r>
      <w:proofErr w:type="spellStart"/>
      <w:r w:rsidRPr="00E00D63">
        <w:t>Incumbency</w:t>
      </w:r>
      <w:proofErr w:type="spellEnd"/>
      <w:r w:rsidRPr="00E00D63">
        <w:t xml:space="preserve"> </w:t>
      </w:r>
      <w:proofErr w:type="spellStart"/>
      <w:r w:rsidRPr="00E00D63">
        <w:t>Cues</w:t>
      </w:r>
      <w:proofErr w:type="spellEnd"/>
      <w:r w:rsidRPr="00E00D63">
        <w:t xml:space="preserve"> in </w:t>
      </w:r>
      <w:proofErr w:type="spellStart"/>
      <w:r w:rsidRPr="00E00D63">
        <w:t>Voting</w:t>
      </w:r>
      <w:proofErr w:type="spellEnd"/>
      <w:r w:rsidRPr="00E00D63">
        <w:t xml:space="preserve">: Are They </w:t>
      </w:r>
      <w:proofErr w:type="spellStart"/>
      <w:r w:rsidRPr="00E00D63">
        <w:t>Substitutes</w:t>
      </w:r>
      <w:proofErr w:type="spellEnd"/>
      <w:r w:rsidRPr="00E00D63">
        <w:t xml:space="preserve">? </w:t>
      </w:r>
      <w:proofErr w:type="spellStart"/>
      <w:r w:rsidRPr="00E846EB">
        <w:rPr>
          <w:i/>
          <w:iCs/>
        </w:rPr>
        <w:t>Quarterly</w:t>
      </w:r>
      <w:proofErr w:type="spellEnd"/>
      <w:r w:rsidRPr="00E846EB">
        <w:rPr>
          <w:i/>
          <w:iCs/>
        </w:rPr>
        <w:t xml:space="preserve"> </w:t>
      </w:r>
      <w:proofErr w:type="spellStart"/>
      <w:r w:rsidRPr="00E846EB">
        <w:rPr>
          <w:i/>
          <w:iCs/>
        </w:rPr>
        <w:t>Journal</w:t>
      </w:r>
      <w:proofErr w:type="spellEnd"/>
      <w:r w:rsidRPr="00E846EB">
        <w:rPr>
          <w:i/>
          <w:iCs/>
        </w:rPr>
        <w:t xml:space="preserve"> </w:t>
      </w:r>
      <w:proofErr w:type="spellStart"/>
      <w:r w:rsidRPr="00E846EB">
        <w:rPr>
          <w:i/>
          <w:iCs/>
        </w:rPr>
        <w:t>of</w:t>
      </w:r>
      <w:proofErr w:type="spellEnd"/>
      <w:r w:rsidRPr="00E846EB">
        <w:rPr>
          <w:i/>
          <w:iCs/>
        </w:rPr>
        <w:t xml:space="preserve"> </w:t>
      </w:r>
      <w:proofErr w:type="spellStart"/>
      <w:r w:rsidRPr="00E846EB">
        <w:rPr>
          <w:i/>
          <w:iCs/>
        </w:rPr>
        <w:t>Political</w:t>
      </w:r>
      <w:proofErr w:type="spellEnd"/>
      <w:r w:rsidRPr="00E846EB">
        <w:rPr>
          <w:i/>
          <w:iCs/>
        </w:rPr>
        <w:t xml:space="preserve"> Science, 1</w:t>
      </w:r>
      <w:r>
        <w:rPr>
          <w:i/>
          <w:iCs/>
        </w:rPr>
        <w:t xml:space="preserve"> </w:t>
      </w:r>
      <w:r w:rsidRPr="00E00D63">
        <w:t>(2), 119</w:t>
      </w:r>
      <w:r>
        <w:t>–</w:t>
      </w:r>
      <w:r w:rsidRPr="00E00D63">
        <w:t>137</w:t>
      </w:r>
      <w:r>
        <w:t xml:space="preserve">. </w:t>
      </w:r>
      <w:r w:rsidRPr="00772A7C">
        <w:t>https://doi.org/</w:t>
      </w:r>
      <w:r w:rsidRPr="0004081A">
        <w:t>10.1561/100.00000008</w:t>
      </w:r>
    </w:p>
    <w:p w14:paraId="1D491F26" w14:textId="77777777" w:rsidR="002870E5" w:rsidRDefault="002870E5" w:rsidP="002870E5">
      <w:pPr>
        <w:jc w:val="left"/>
      </w:pPr>
    </w:p>
    <w:p w14:paraId="193CB878" w14:textId="77777777" w:rsidR="002870E5" w:rsidRPr="00357BA3" w:rsidRDefault="002870E5" w:rsidP="002870E5">
      <w:pPr>
        <w:jc w:val="left"/>
      </w:pPr>
      <w:proofErr w:type="spellStart"/>
      <w:r>
        <w:t>Atkeson</w:t>
      </w:r>
      <w:proofErr w:type="spellEnd"/>
      <w:r>
        <w:t xml:space="preserve">, </w:t>
      </w:r>
      <w:proofErr w:type="spellStart"/>
      <w:r>
        <w:t>Lonna</w:t>
      </w:r>
      <w:proofErr w:type="spellEnd"/>
      <w:r>
        <w:t xml:space="preserve"> </w:t>
      </w:r>
      <w:proofErr w:type="spellStart"/>
      <w:r>
        <w:t>Rae</w:t>
      </w:r>
      <w:proofErr w:type="spellEnd"/>
      <w:r>
        <w:t xml:space="preserve">. Brian T., </w:t>
      </w:r>
      <w:proofErr w:type="spellStart"/>
      <w:r>
        <w:t>Hamel</w:t>
      </w:r>
      <w:proofErr w:type="spellEnd"/>
      <w:r>
        <w:t xml:space="preserve">. (2018). </w:t>
      </w:r>
      <w:r w:rsidRPr="00BD56EC">
        <w:t xml:space="preserve">Fit </w:t>
      </w:r>
      <w:proofErr w:type="spellStart"/>
      <w:r w:rsidRPr="00BD56EC">
        <w:t>for</w:t>
      </w:r>
      <w:proofErr w:type="spellEnd"/>
      <w:r w:rsidRPr="00BD56EC">
        <w:t xml:space="preserve"> </w:t>
      </w:r>
      <w:proofErr w:type="spellStart"/>
      <w:r w:rsidRPr="00BD56EC">
        <w:t>the</w:t>
      </w:r>
      <w:proofErr w:type="spellEnd"/>
      <w:r w:rsidRPr="00BD56EC">
        <w:t xml:space="preserve"> Job: </w:t>
      </w:r>
      <w:proofErr w:type="spellStart"/>
      <w:r w:rsidRPr="00BD56EC">
        <w:t>Candidate</w:t>
      </w:r>
      <w:proofErr w:type="spellEnd"/>
      <w:r w:rsidRPr="00BD56EC">
        <w:t xml:space="preserve"> </w:t>
      </w:r>
      <w:proofErr w:type="spellStart"/>
      <w:r w:rsidRPr="00BD56EC">
        <w:t>Qualifications</w:t>
      </w:r>
      <w:proofErr w:type="spellEnd"/>
      <w:r w:rsidRPr="00BD56EC">
        <w:t xml:space="preserve"> and </w:t>
      </w:r>
      <w:proofErr w:type="spellStart"/>
      <w:r w:rsidRPr="00BD56EC">
        <w:t>Vote</w:t>
      </w:r>
      <w:proofErr w:type="spellEnd"/>
      <w:r w:rsidRPr="00BD56EC">
        <w:t xml:space="preserve"> </w:t>
      </w:r>
      <w:proofErr w:type="spellStart"/>
      <w:r w:rsidRPr="00BD56EC">
        <w:t>Choice</w:t>
      </w:r>
      <w:proofErr w:type="spellEnd"/>
      <w:r w:rsidRPr="00BD56EC">
        <w:t xml:space="preserve"> in </w:t>
      </w:r>
      <w:proofErr w:type="spellStart"/>
      <w:r w:rsidRPr="00BD56EC">
        <w:t>Low</w:t>
      </w:r>
      <w:proofErr w:type="spellEnd"/>
      <w:r w:rsidRPr="00BD56EC">
        <w:t xml:space="preserve"> </w:t>
      </w:r>
      <w:proofErr w:type="spellStart"/>
      <w:r w:rsidRPr="00BD56EC">
        <w:t>Information</w:t>
      </w:r>
      <w:proofErr w:type="spellEnd"/>
      <w:r w:rsidRPr="00BD56EC">
        <w:t xml:space="preserve"> </w:t>
      </w:r>
      <w:proofErr w:type="spellStart"/>
      <w:r w:rsidRPr="00BD56EC">
        <w:t>Elections</w:t>
      </w:r>
      <w:proofErr w:type="spellEnd"/>
      <w:r>
        <w:t xml:space="preserve">. </w:t>
      </w:r>
      <w:proofErr w:type="spellStart"/>
      <w:r>
        <w:rPr>
          <w:i/>
          <w:iCs/>
        </w:rPr>
        <w:t>Political</w:t>
      </w:r>
      <w:proofErr w:type="spellEnd"/>
      <w:r>
        <w:rPr>
          <w:i/>
          <w:iCs/>
        </w:rPr>
        <w:t xml:space="preserve"> </w:t>
      </w:r>
      <w:proofErr w:type="spellStart"/>
      <w:r>
        <w:rPr>
          <w:i/>
          <w:iCs/>
        </w:rPr>
        <w:t>Behavior</w:t>
      </w:r>
      <w:proofErr w:type="spellEnd"/>
      <w:r>
        <w:rPr>
          <w:i/>
          <w:iCs/>
        </w:rPr>
        <w:t xml:space="preserve">, 42, </w:t>
      </w:r>
      <w:r>
        <w:t xml:space="preserve">59–82. </w:t>
      </w:r>
      <w:r w:rsidRPr="00357BA3">
        <w:t>https://doi.org/10.1007/s11109-018-9486-0</w:t>
      </w:r>
    </w:p>
    <w:p w14:paraId="497D9EE5" w14:textId="77777777" w:rsidR="002870E5" w:rsidRDefault="002870E5" w:rsidP="002870E5">
      <w:pPr>
        <w:jc w:val="left"/>
      </w:pPr>
    </w:p>
    <w:p w14:paraId="7345A615" w14:textId="77777777" w:rsidR="002870E5" w:rsidRPr="005A5ADB" w:rsidRDefault="002870E5" w:rsidP="002870E5">
      <w:pPr>
        <w:jc w:val="left"/>
      </w:pPr>
      <w:r>
        <w:t>Balík,</w:t>
      </w:r>
      <w:r w:rsidRPr="00112FAF">
        <w:t xml:space="preserve"> </w:t>
      </w:r>
      <w:r>
        <w:t xml:space="preserve">Stanislav. Jan, Hruška. (2022). </w:t>
      </w:r>
      <w:proofErr w:type="spellStart"/>
      <w:r>
        <w:t>When</w:t>
      </w:r>
      <w:proofErr w:type="spellEnd"/>
      <w:r>
        <w:t xml:space="preserve"> </w:t>
      </w:r>
      <w:proofErr w:type="spellStart"/>
      <w:r>
        <w:t>Preferential</w:t>
      </w:r>
      <w:proofErr w:type="spellEnd"/>
      <w:r>
        <w:t xml:space="preserve"> </w:t>
      </w:r>
      <w:proofErr w:type="spellStart"/>
      <w:r>
        <w:t>Voting</w:t>
      </w:r>
      <w:proofErr w:type="spellEnd"/>
      <w:r>
        <w:t xml:space="preserve"> </w:t>
      </w:r>
      <w:proofErr w:type="spellStart"/>
      <w:r>
        <w:t>Really</w:t>
      </w:r>
      <w:proofErr w:type="spellEnd"/>
      <w:r>
        <w:t xml:space="preserve"> </w:t>
      </w:r>
      <w:proofErr w:type="spellStart"/>
      <w:r>
        <w:t>Matters</w:t>
      </w:r>
      <w:proofErr w:type="spellEnd"/>
      <w:r>
        <w:t xml:space="preserve">: </w:t>
      </w:r>
      <w:proofErr w:type="spellStart"/>
      <w:r>
        <w:t>Explaining</w:t>
      </w:r>
      <w:proofErr w:type="spellEnd"/>
      <w:r>
        <w:t xml:space="preserve"> </w:t>
      </w:r>
      <w:proofErr w:type="spellStart"/>
      <w:r>
        <w:t>the</w:t>
      </w:r>
      <w:proofErr w:type="spellEnd"/>
      <w:r>
        <w:t xml:space="preserve"> </w:t>
      </w:r>
      <w:proofErr w:type="spellStart"/>
      <w:r>
        <w:t>Surprising</w:t>
      </w:r>
      <w:proofErr w:type="spellEnd"/>
      <w:r>
        <w:t xml:space="preserve"> </w:t>
      </w:r>
      <w:proofErr w:type="spellStart"/>
      <w:r>
        <w:t>Results</w:t>
      </w:r>
      <w:proofErr w:type="spellEnd"/>
      <w:r>
        <w:t xml:space="preserve"> </w:t>
      </w:r>
      <w:proofErr w:type="spellStart"/>
      <w:r>
        <w:t>of</w:t>
      </w:r>
      <w:proofErr w:type="spellEnd"/>
      <w:r>
        <w:t xml:space="preserve"> </w:t>
      </w:r>
      <w:proofErr w:type="spellStart"/>
      <w:r>
        <w:t>Parties</w:t>
      </w:r>
      <w:proofErr w:type="spellEnd"/>
      <w:r>
        <w:t xml:space="preserve"> in </w:t>
      </w:r>
      <w:proofErr w:type="spellStart"/>
      <w:r>
        <w:t>Electoral</w:t>
      </w:r>
      <w:proofErr w:type="spellEnd"/>
      <w:r>
        <w:t xml:space="preserve"> </w:t>
      </w:r>
      <w:proofErr w:type="spellStart"/>
      <w:r>
        <w:t>Coalitions</w:t>
      </w:r>
      <w:proofErr w:type="spellEnd"/>
      <w:r>
        <w:t xml:space="preserve">. </w:t>
      </w:r>
      <w:r>
        <w:rPr>
          <w:i/>
          <w:iCs/>
        </w:rPr>
        <w:t xml:space="preserve">Politologický časopis 29 </w:t>
      </w:r>
      <w:r>
        <w:t xml:space="preserve">(3), 316–341. </w:t>
      </w:r>
      <w:r w:rsidRPr="00772A7C">
        <w:t>https://doi.org/</w:t>
      </w:r>
      <w:r w:rsidRPr="007A3768">
        <w:t>10.5817/PC2022‑3‑316</w:t>
      </w:r>
    </w:p>
    <w:p w14:paraId="52016D3D" w14:textId="77777777" w:rsidR="002870E5" w:rsidRDefault="002870E5" w:rsidP="002870E5">
      <w:pPr>
        <w:jc w:val="left"/>
      </w:pPr>
    </w:p>
    <w:p w14:paraId="1BC88F82" w14:textId="77777777" w:rsidR="002870E5" w:rsidRDefault="002870E5" w:rsidP="002870E5">
      <w:pPr>
        <w:jc w:val="left"/>
      </w:pPr>
      <w:proofErr w:type="spellStart"/>
      <w:r w:rsidRPr="006515FE">
        <w:t>Bartels</w:t>
      </w:r>
      <w:proofErr w:type="spellEnd"/>
      <w:r w:rsidRPr="006515FE">
        <w:t xml:space="preserve">, </w:t>
      </w:r>
      <w:proofErr w:type="spellStart"/>
      <w:r w:rsidRPr="006515FE">
        <w:t>L</w:t>
      </w:r>
      <w:r>
        <w:t>arry</w:t>
      </w:r>
      <w:proofErr w:type="spellEnd"/>
      <w:r w:rsidRPr="006515FE">
        <w:t xml:space="preserve"> M. (1996). </w:t>
      </w:r>
      <w:proofErr w:type="spellStart"/>
      <w:r w:rsidRPr="006515FE">
        <w:t>Uninformed</w:t>
      </w:r>
      <w:proofErr w:type="spellEnd"/>
      <w:r w:rsidRPr="006515FE">
        <w:t xml:space="preserve"> </w:t>
      </w:r>
      <w:proofErr w:type="spellStart"/>
      <w:r w:rsidRPr="006515FE">
        <w:t>votes</w:t>
      </w:r>
      <w:proofErr w:type="spellEnd"/>
      <w:r w:rsidRPr="006515FE">
        <w:t xml:space="preserve">: </w:t>
      </w:r>
      <w:proofErr w:type="spellStart"/>
      <w:r w:rsidRPr="006515FE">
        <w:t>Information</w:t>
      </w:r>
      <w:proofErr w:type="spellEnd"/>
      <w:r w:rsidRPr="006515FE">
        <w:t xml:space="preserve"> </w:t>
      </w:r>
      <w:proofErr w:type="spellStart"/>
      <w:r w:rsidRPr="006515FE">
        <w:t>effects</w:t>
      </w:r>
      <w:proofErr w:type="spellEnd"/>
      <w:r w:rsidRPr="006515FE">
        <w:t xml:space="preserve"> in </w:t>
      </w:r>
      <w:proofErr w:type="spellStart"/>
      <w:r w:rsidRPr="006515FE">
        <w:t>presidential</w:t>
      </w:r>
      <w:proofErr w:type="spellEnd"/>
      <w:r w:rsidRPr="006515FE">
        <w:t xml:space="preserve"> </w:t>
      </w:r>
      <w:proofErr w:type="spellStart"/>
      <w:r w:rsidRPr="006515FE">
        <w:t>elections</w:t>
      </w:r>
      <w:proofErr w:type="spellEnd"/>
      <w:r w:rsidRPr="006515FE">
        <w:t xml:space="preserve">. </w:t>
      </w:r>
      <w:proofErr w:type="spellStart"/>
      <w:r w:rsidRPr="006515FE">
        <w:rPr>
          <w:i/>
          <w:iCs/>
        </w:rPr>
        <w:t>American</w:t>
      </w:r>
      <w:proofErr w:type="spellEnd"/>
      <w:r w:rsidRPr="006515FE">
        <w:rPr>
          <w:i/>
          <w:iCs/>
        </w:rPr>
        <w:t xml:space="preserve"> </w:t>
      </w:r>
      <w:proofErr w:type="spellStart"/>
      <w:r w:rsidRPr="006515FE">
        <w:rPr>
          <w:i/>
          <w:iCs/>
        </w:rPr>
        <w:t>Journal</w:t>
      </w:r>
      <w:proofErr w:type="spellEnd"/>
      <w:r w:rsidRPr="006515FE">
        <w:rPr>
          <w:i/>
          <w:iCs/>
        </w:rPr>
        <w:t xml:space="preserve"> </w:t>
      </w:r>
      <w:proofErr w:type="spellStart"/>
      <w:r w:rsidRPr="006515FE">
        <w:rPr>
          <w:i/>
          <w:iCs/>
        </w:rPr>
        <w:t>of</w:t>
      </w:r>
      <w:proofErr w:type="spellEnd"/>
      <w:r w:rsidRPr="006515FE">
        <w:rPr>
          <w:i/>
          <w:iCs/>
        </w:rPr>
        <w:t xml:space="preserve"> </w:t>
      </w:r>
      <w:proofErr w:type="spellStart"/>
      <w:r w:rsidRPr="006515FE">
        <w:rPr>
          <w:i/>
          <w:iCs/>
        </w:rPr>
        <w:t>Political</w:t>
      </w:r>
      <w:proofErr w:type="spellEnd"/>
      <w:r w:rsidRPr="006515FE">
        <w:rPr>
          <w:i/>
          <w:iCs/>
        </w:rPr>
        <w:t xml:space="preserve"> Science, 40</w:t>
      </w:r>
      <w:r>
        <w:rPr>
          <w:i/>
          <w:iCs/>
        </w:rPr>
        <w:t xml:space="preserve"> </w:t>
      </w:r>
      <w:r>
        <w:t>(1)</w:t>
      </w:r>
      <w:r w:rsidRPr="006515FE">
        <w:t>, 194</w:t>
      </w:r>
      <w:r>
        <w:t>–</w:t>
      </w:r>
      <w:r w:rsidRPr="006515FE">
        <w:t>230.</w:t>
      </w:r>
      <w:r>
        <w:t xml:space="preserve"> </w:t>
      </w:r>
      <w:r w:rsidRPr="00D1711E">
        <w:t>https://doi.org/10.2307/2111700</w:t>
      </w:r>
    </w:p>
    <w:p w14:paraId="7836399A" w14:textId="77777777" w:rsidR="002870E5" w:rsidRDefault="002870E5" w:rsidP="002870E5">
      <w:pPr>
        <w:jc w:val="left"/>
      </w:pPr>
    </w:p>
    <w:p w14:paraId="534CBECF" w14:textId="77777777" w:rsidR="002870E5" w:rsidRDefault="002870E5" w:rsidP="002870E5">
      <w:pPr>
        <w:jc w:val="left"/>
      </w:pPr>
      <w:r>
        <w:t>Bernard, Josef. (2012). Individuální charakteristiky kandidátů ve volbách</w:t>
      </w:r>
    </w:p>
    <w:p w14:paraId="4240DA66" w14:textId="1418C9E3" w:rsidR="002870E5" w:rsidRPr="00D9690F" w:rsidRDefault="002870E5" w:rsidP="002870E5">
      <w:pPr>
        <w:jc w:val="left"/>
      </w:pPr>
      <w:r>
        <w:t>do zastupitelstev obcí</w:t>
      </w:r>
      <w:r w:rsidR="00435497">
        <w:t xml:space="preserve"> a </w:t>
      </w:r>
      <w:r>
        <w:t xml:space="preserve">jejich vliv na volební výsledky. </w:t>
      </w:r>
      <w:r>
        <w:rPr>
          <w:i/>
          <w:iCs/>
        </w:rPr>
        <w:t>Sociologický časopis, 48</w:t>
      </w:r>
      <w:r>
        <w:t xml:space="preserve"> (4), 613–640.</w:t>
      </w:r>
    </w:p>
    <w:p w14:paraId="4D0754AB" w14:textId="77777777" w:rsidR="002870E5" w:rsidRDefault="002870E5" w:rsidP="002870E5">
      <w:pPr>
        <w:jc w:val="left"/>
      </w:pPr>
    </w:p>
    <w:p w14:paraId="2D480741" w14:textId="790DEE9A" w:rsidR="002870E5" w:rsidRDefault="002870E5" w:rsidP="002870E5">
      <w:pPr>
        <w:jc w:val="left"/>
      </w:pPr>
      <w:r>
        <w:t>Bernard, Josef. Tomáš, Kostelecký. (2014). Prostorový kontext volebního chování – jak působí lokální</w:t>
      </w:r>
      <w:r w:rsidR="00435497">
        <w:t xml:space="preserve"> a </w:t>
      </w:r>
      <w:r>
        <w:t xml:space="preserve">regionální prostředí na rozhodování voličů. </w:t>
      </w:r>
      <w:r w:rsidRPr="00101C48">
        <w:rPr>
          <w:i/>
          <w:iCs/>
        </w:rPr>
        <w:t>Sociologický časopis 50</w:t>
      </w:r>
      <w:r w:rsidRPr="00101C48">
        <w:t xml:space="preserve"> </w:t>
      </w:r>
      <w:r>
        <w:t>(</w:t>
      </w:r>
      <w:r w:rsidRPr="00101C48">
        <w:t>1</w:t>
      </w:r>
      <w:r>
        <w:t>),</w:t>
      </w:r>
      <w:r w:rsidRPr="00101C48">
        <w:t xml:space="preserve"> 3–28</w:t>
      </w:r>
      <w:r>
        <w:t>.</w:t>
      </w:r>
    </w:p>
    <w:p w14:paraId="3F4B0801" w14:textId="77777777" w:rsidR="002870E5" w:rsidRDefault="002870E5" w:rsidP="002870E5">
      <w:pPr>
        <w:jc w:val="left"/>
      </w:pPr>
    </w:p>
    <w:p w14:paraId="3C7EDB77" w14:textId="77777777" w:rsidR="002870E5" w:rsidRDefault="002870E5" w:rsidP="002870E5">
      <w:pPr>
        <w:jc w:val="left"/>
      </w:pPr>
      <w:proofErr w:type="spellStart"/>
      <w:r w:rsidRPr="00E01B43">
        <w:lastRenderedPageBreak/>
        <w:t>Blais</w:t>
      </w:r>
      <w:proofErr w:type="spellEnd"/>
      <w:r w:rsidRPr="00E01B43">
        <w:t>, A</w:t>
      </w:r>
      <w:r>
        <w:t>ndre</w:t>
      </w:r>
      <w:r w:rsidRPr="00E01B43">
        <w:t>. (1988)</w:t>
      </w:r>
      <w:r>
        <w:t>.</w:t>
      </w:r>
      <w:r w:rsidRPr="00E01B43">
        <w:t xml:space="preserve"> </w:t>
      </w:r>
      <w:proofErr w:type="spellStart"/>
      <w:r w:rsidRPr="00E01B43">
        <w:t>The</w:t>
      </w:r>
      <w:proofErr w:type="spellEnd"/>
      <w:r w:rsidRPr="00E01B43">
        <w:t xml:space="preserve"> </w:t>
      </w:r>
      <w:proofErr w:type="spellStart"/>
      <w:r w:rsidRPr="00E01B43">
        <w:t>classification</w:t>
      </w:r>
      <w:proofErr w:type="spellEnd"/>
      <w:r w:rsidRPr="00E01B43">
        <w:t xml:space="preserve"> </w:t>
      </w:r>
      <w:proofErr w:type="spellStart"/>
      <w:r w:rsidRPr="00E01B43">
        <w:t>of</w:t>
      </w:r>
      <w:proofErr w:type="spellEnd"/>
      <w:r w:rsidRPr="00E01B43">
        <w:t xml:space="preserve"> </w:t>
      </w:r>
      <w:proofErr w:type="spellStart"/>
      <w:r w:rsidRPr="00E01B43">
        <w:t>electoral</w:t>
      </w:r>
      <w:proofErr w:type="spellEnd"/>
      <w:r w:rsidRPr="00E01B43">
        <w:t xml:space="preserve"> </w:t>
      </w:r>
      <w:proofErr w:type="spellStart"/>
      <w:r w:rsidRPr="00E01B43">
        <w:t>systems</w:t>
      </w:r>
      <w:proofErr w:type="spellEnd"/>
      <w:r>
        <w:t xml:space="preserve">. </w:t>
      </w:r>
      <w:proofErr w:type="spellStart"/>
      <w:r w:rsidRPr="00E01B43">
        <w:rPr>
          <w:i/>
          <w:iCs/>
        </w:rPr>
        <w:t>European</w:t>
      </w:r>
      <w:proofErr w:type="spellEnd"/>
      <w:r w:rsidRPr="00E01B43">
        <w:rPr>
          <w:i/>
          <w:iCs/>
        </w:rPr>
        <w:t xml:space="preserve"> </w:t>
      </w:r>
      <w:proofErr w:type="spellStart"/>
      <w:r w:rsidRPr="00E01B43">
        <w:rPr>
          <w:i/>
          <w:iCs/>
        </w:rPr>
        <w:t>Journal</w:t>
      </w:r>
      <w:proofErr w:type="spellEnd"/>
      <w:r w:rsidRPr="00E01B43">
        <w:rPr>
          <w:i/>
          <w:iCs/>
        </w:rPr>
        <w:t xml:space="preserve"> </w:t>
      </w:r>
      <w:proofErr w:type="spellStart"/>
      <w:r w:rsidRPr="00E01B43">
        <w:rPr>
          <w:i/>
          <w:iCs/>
        </w:rPr>
        <w:t>of</w:t>
      </w:r>
      <w:proofErr w:type="spellEnd"/>
      <w:r w:rsidRPr="00E01B43">
        <w:rPr>
          <w:i/>
          <w:iCs/>
        </w:rPr>
        <w:t xml:space="preserve"> </w:t>
      </w:r>
      <w:proofErr w:type="spellStart"/>
      <w:r w:rsidRPr="00E01B43">
        <w:rPr>
          <w:i/>
          <w:iCs/>
        </w:rPr>
        <w:t>Political</w:t>
      </w:r>
      <w:proofErr w:type="spellEnd"/>
      <w:r w:rsidRPr="00E01B43">
        <w:rPr>
          <w:i/>
          <w:iCs/>
        </w:rPr>
        <w:t xml:space="preserve"> </w:t>
      </w:r>
      <w:proofErr w:type="spellStart"/>
      <w:r w:rsidRPr="00E01B43">
        <w:rPr>
          <w:i/>
          <w:iCs/>
        </w:rPr>
        <w:t>Research</w:t>
      </w:r>
      <w:proofErr w:type="spellEnd"/>
      <w:r w:rsidRPr="00E01B43">
        <w:rPr>
          <w:i/>
          <w:iCs/>
        </w:rPr>
        <w:t xml:space="preserve">, 16 </w:t>
      </w:r>
      <w:r w:rsidRPr="00E01B43">
        <w:t>(1),</w:t>
      </w:r>
      <w:r>
        <w:t xml:space="preserve"> </w:t>
      </w:r>
      <w:r w:rsidRPr="00E01B43">
        <w:t>99-110</w:t>
      </w:r>
      <w:r>
        <w:t xml:space="preserve">. </w:t>
      </w:r>
      <w:r w:rsidRPr="00B40BDA">
        <w:t>https://doi.org/10.1111/j.1475-6765.1988.tb00143.x</w:t>
      </w:r>
    </w:p>
    <w:p w14:paraId="69B63A8C" w14:textId="77777777" w:rsidR="002870E5" w:rsidRDefault="002870E5" w:rsidP="002870E5">
      <w:pPr>
        <w:jc w:val="left"/>
      </w:pPr>
    </w:p>
    <w:p w14:paraId="0EF0F04B" w14:textId="0297DAA0" w:rsidR="002870E5" w:rsidRDefault="002870E5" w:rsidP="002870E5">
      <w:pPr>
        <w:jc w:val="left"/>
      </w:pPr>
      <w:proofErr w:type="spellStart"/>
      <w:r>
        <w:t>Brusattin</w:t>
      </w:r>
      <w:proofErr w:type="spellEnd"/>
      <w:r>
        <w:t xml:space="preserve">, Lorenzo. (2012). </w:t>
      </w:r>
      <w:proofErr w:type="spellStart"/>
      <w:r w:rsidRPr="00772A7C">
        <w:t>Candidate</w:t>
      </w:r>
      <w:proofErr w:type="spellEnd"/>
      <w:r w:rsidRPr="00772A7C">
        <w:t xml:space="preserve"> </w:t>
      </w:r>
      <w:proofErr w:type="spellStart"/>
      <w:r w:rsidRPr="00772A7C">
        <w:t>Visual</w:t>
      </w:r>
      <w:proofErr w:type="spellEnd"/>
      <w:r w:rsidRPr="00772A7C">
        <w:t xml:space="preserve"> </w:t>
      </w:r>
      <w:proofErr w:type="spellStart"/>
      <w:r w:rsidRPr="00772A7C">
        <w:t>Appearance</w:t>
      </w:r>
      <w:proofErr w:type="spellEnd"/>
      <w:r w:rsidRPr="00772A7C">
        <w:t xml:space="preserve"> as</w:t>
      </w:r>
      <w:r w:rsidR="00435497">
        <w:t xml:space="preserve"> a </w:t>
      </w:r>
      <w:proofErr w:type="spellStart"/>
      <w:r w:rsidRPr="00772A7C">
        <w:t>Shortcut</w:t>
      </w:r>
      <w:proofErr w:type="spellEnd"/>
      <w:r w:rsidRPr="00772A7C">
        <w:t xml:space="preserve"> </w:t>
      </w:r>
      <w:proofErr w:type="spellStart"/>
      <w:r w:rsidRPr="00772A7C">
        <w:t>for</w:t>
      </w:r>
      <w:proofErr w:type="spellEnd"/>
      <w:r w:rsidRPr="00772A7C">
        <w:t xml:space="preserve"> </w:t>
      </w:r>
      <w:proofErr w:type="spellStart"/>
      <w:r w:rsidRPr="00772A7C">
        <w:t>Both</w:t>
      </w:r>
      <w:proofErr w:type="spellEnd"/>
      <w:r w:rsidRPr="00772A7C">
        <w:t xml:space="preserve"> </w:t>
      </w:r>
      <w:proofErr w:type="spellStart"/>
      <w:r w:rsidRPr="00772A7C">
        <w:t>Sophisticated</w:t>
      </w:r>
      <w:proofErr w:type="spellEnd"/>
      <w:r w:rsidRPr="00772A7C">
        <w:t xml:space="preserve"> and </w:t>
      </w:r>
      <w:proofErr w:type="spellStart"/>
      <w:r w:rsidRPr="00772A7C">
        <w:t>Unsophisticated</w:t>
      </w:r>
      <w:proofErr w:type="spellEnd"/>
      <w:r w:rsidRPr="00772A7C">
        <w:t xml:space="preserve"> </w:t>
      </w:r>
      <w:proofErr w:type="spellStart"/>
      <w:r w:rsidRPr="00772A7C">
        <w:t>Voters</w:t>
      </w:r>
      <w:proofErr w:type="spellEnd"/>
      <w:r w:rsidRPr="00772A7C">
        <w:t xml:space="preserve">: Evidence </w:t>
      </w:r>
      <w:proofErr w:type="spellStart"/>
      <w:r w:rsidRPr="00772A7C">
        <w:t>from</w:t>
      </w:r>
      <w:proofErr w:type="spellEnd"/>
      <w:r w:rsidR="00435497">
        <w:t xml:space="preserve"> a </w:t>
      </w:r>
      <w:proofErr w:type="spellStart"/>
      <w:r w:rsidRPr="00772A7C">
        <w:t>Spanish</w:t>
      </w:r>
      <w:proofErr w:type="spellEnd"/>
      <w:r w:rsidRPr="00772A7C">
        <w:t xml:space="preserve"> Online Study</w:t>
      </w:r>
      <w:r w:rsidRPr="00772A7C">
        <w:rPr>
          <w:i/>
          <w:iCs/>
        </w:rPr>
        <w:t xml:space="preserve">. International </w:t>
      </w:r>
      <w:proofErr w:type="spellStart"/>
      <w:r w:rsidRPr="00772A7C">
        <w:rPr>
          <w:i/>
          <w:iCs/>
        </w:rPr>
        <w:t>Journal</w:t>
      </w:r>
      <w:proofErr w:type="spellEnd"/>
      <w:r w:rsidRPr="00772A7C">
        <w:rPr>
          <w:i/>
          <w:iCs/>
        </w:rPr>
        <w:t xml:space="preserve"> </w:t>
      </w:r>
      <w:proofErr w:type="spellStart"/>
      <w:r w:rsidRPr="00772A7C">
        <w:rPr>
          <w:i/>
          <w:iCs/>
        </w:rPr>
        <w:t>of</w:t>
      </w:r>
      <w:proofErr w:type="spellEnd"/>
      <w:r w:rsidRPr="00772A7C">
        <w:rPr>
          <w:i/>
          <w:iCs/>
        </w:rPr>
        <w:t xml:space="preserve"> Public </w:t>
      </w:r>
      <w:proofErr w:type="spellStart"/>
      <w:r w:rsidRPr="00772A7C">
        <w:rPr>
          <w:i/>
          <w:iCs/>
        </w:rPr>
        <w:t>Opinion</w:t>
      </w:r>
      <w:proofErr w:type="spellEnd"/>
      <w:r w:rsidRPr="00772A7C">
        <w:rPr>
          <w:i/>
          <w:iCs/>
        </w:rPr>
        <w:t xml:space="preserve"> </w:t>
      </w:r>
      <w:proofErr w:type="spellStart"/>
      <w:r w:rsidRPr="00772A7C">
        <w:rPr>
          <w:i/>
          <w:iCs/>
        </w:rPr>
        <w:t>Research</w:t>
      </w:r>
      <w:proofErr w:type="spellEnd"/>
      <w:r w:rsidRPr="00772A7C">
        <w:t xml:space="preserve">, </w:t>
      </w:r>
      <w:r w:rsidRPr="00772A7C">
        <w:rPr>
          <w:i/>
          <w:iCs/>
        </w:rPr>
        <w:t>24</w:t>
      </w:r>
      <w:r w:rsidRPr="00772A7C">
        <w:t xml:space="preserve"> </w:t>
      </w:r>
      <w:r>
        <w:t>(</w:t>
      </w:r>
      <w:r w:rsidRPr="00772A7C">
        <w:t>1</w:t>
      </w:r>
      <w:r>
        <w:t>)</w:t>
      </w:r>
      <w:r w:rsidRPr="00772A7C">
        <w:t>, 1–20</w:t>
      </w:r>
      <w:r>
        <w:t xml:space="preserve">. </w:t>
      </w:r>
      <w:r w:rsidRPr="00772A7C">
        <w:t>https://doi.org/10.1093/ijpor/edr040</w:t>
      </w:r>
    </w:p>
    <w:p w14:paraId="4C3F2225" w14:textId="77777777" w:rsidR="002870E5" w:rsidRDefault="002870E5" w:rsidP="002870E5">
      <w:pPr>
        <w:jc w:val="left"/>
      </w:pPr>
    </w:p>
    <w:p w14:paraId="2D0DC86C" w14:textId="77777777" w:rsidR="002870E5" w:rsidRPr="00F462E9" w:rsidRDefault="002870E5" w:rsidP="002870E5">
      <w:pPr>
        <w:jc w:val="left"/>
      </w:pPr>
      <w:proofErr w:type="spellStart"/>
      <w:r>
        <w:t>Bullock</w:t>
      </w:r>
      <w:proofErr w:type="spellEnd"/>
      <w:r>
        <w:t xml:space="preserve">, Charles S., Bruce A., Campbell. (1984). </w:t>
      </w:r>
      <w:proofErr w:type="spellStart"/>
      <w:r w:rsidRPr="00140949">
        <w:t>Racist</w:t>
      </w:r>
      <w:proofErr w:type="spellEnd"/>
      <w:r w:rsidRPr="00140949">
        <w:t xml:space="preserve"> </w:t>
      </w:r>
      <w:proofErr w:type="spellStart"/>
      <w:r w:rsidRPr="00140949">
        <w:t>or</w:t>
      </w:r>
      <w:proofErr w:type="spellEnd"/>
      <w:r w:rsidRPr="00140949">
        <w:t xml:space="preserve"> </w:t>
      </w:r>
      <w:proofErr w:type="spellStart"/>
      <w:r w:rsidRPr="00140949">
        <w:t>Racial</w:t>
      </w:r>
      <w:proofErr w:type="spellEnd"/>
      <w:r w:rsidRPr="00140949">
        <w:t xml:space="preserve"> </w:t>
      </w:r>
      <w:proofErr w:type="spellStart"/>
      <w:r w:rsidRPr="00140949">
        <w:t>Voting</w:t>
      </w:r>
      <w:proofErr w:type="spellEnd"/>
      <w:r w:rsidRPr="00140949">
        <w:t xml:space="preserve"> in </w:t>
      </w:r>
      <w:proofErr w:type="spellStart"/>
      <w:r w:rsidRPr="00140949">
        <w:t>the</w:t>
      </w:r>
      <w:proofErr w:type="spellEnd"/>
      <w:r w:rsidRPr="00140949">
        <w:t xml:space="preserve"> 1981 Atlanta </w:t>
      </w:r>
      <w:proofErr w:type="spellStart"/>
      <w:r w:rsidRPr="00140949">
        <w:t>Municipal</w:t>
      </w:r>
      <w:proofErr w:type="spellEnd"/>
      <w:r w:rsidRPr="00140949">
        <w:t xml:space="preserve"> </w:t>
      </w:r>
      <w:proofErr w:type="spellStart"/>
      <w:r w:rsidRPr="00140949">
        <w:t>Elections</w:t>
      </w:r>
      <w:proofErr w:type="spellEnd"/>
      <w:r>
        <w:t xml:space="preserve">. </w:t>
      </w:r>
      <w:r>
        <w:rPr>
          <w:i/>
          <w:iCs/>
        </w:rPr>
        <w:t xml:space="preserve">Urban </w:t>
      </w:r>
      <w:proofErr w:type="spellStart"/>
      <w:r>
        <w:rPr>
          <w:i/>
          <w:iCs/>
        </w:rPr>
        <w:t>Affairs</w:t>
      </w:r>
      <w:proofErr w:type="spellEnd"/>
      <w:r>
        <w:rPr>
          <w:i/>
          <w:iCs/>
        </w:rPr>
        <w:t xml:space="preserve"> </w:t>
      </w:r>
      <w:proofErr w:type="spellStart"/>
      <w:r>
        <w:rPr>
          <w:i/>
          <w:iCs/>
        </w:rPr>
        <w:t>Quaterly</w:t>
      </w:r>
      <w:proofErr w:type="spellEnd"/>
      <w:r>
        <w:rPr>
          <w:i/>
          <w:iCs/>
        </w:rPr>
        <w:t xml:space="preserve">, 20 </w:t>
      </w:r>
      <w:r>
        <w:t xml:space="preserve">(2), 149–164. </w:t>
      </w:r>
      <w:r w:rsidRPr="00F462E9">
        <w:t>https://doi.org/10.1177/004208168402000202</w:t>
      </w:r>
    </w:p>
    <w:p w14:paraId="04CEAF0E" w14:textId="77777777" w:rsidR="002870E5" w:rsidRDefault="002870E5" w:rsidP="002870E5">
      <w:pPr>
        <w:jc w:val="left"/>
      </w:pPr>
    </w:p>
    <w:p w14:paraId="081E5B12" w14:textId="3498C563" w:rsidR="002870E5" w:rsidRPr="004F3E5C" w:rsidRDefault="002870E5" w:rsidP="002870E5">
      <w:pPr>
        <w:jc w:val="left"/>
      </w:pPr>
      <w:r>
        <w:t xml:space="preserve">Campbell, </w:t>
      </w:r>
      <w:proofErr w:type="spellStart"/>
      <w:r>
        <w:t>Rosie</w:t>
      </w:r>
      <w:proofErr w:type="spellEnd"/>
      <w:r>
        <w:t xml:space="preserve">. Phillip, </w:t>
      </w:r>
      <w:proofErr w:type="spellStart"/>
      <w:r>
        <w:t>Cowley</w:t>
      </w:r>
      <w:proofErr w:type="spellEnd"/>
      <w:r>
        <w:t xml:space="preserve">. (2014). </w:t>
      </w:r>
      <w:proofErr w:type="spellStart"/>
      <w:r w:rsidRPr="00E627B8">
        <w:t>What</w:t>
      </w:r>
      <w:proofErr w:type="spellEnd"/>
      <w:r w:rsidRPr="00E627B8">
        <w:t xml:space="preserve"> </w:t>
      </w:r>
      <w:proofErr w:type="spellStart"/>
      <w:r w:rsidRPr="00E627B8">
        <w:t>Voters</w:t>
      </w:r>
      <w:proofErr w:type="spellEnd"/>
      <w:r w:rsidRPr="00E627B8">
        <w:t xml:space="preserve"> </w:t>
      </w:r>
      <w:proofErr w:type="spellStart"/>
      <w:r w:rsidRPr="00E627B8">
        <w:t>Want</w:t>
      </w:r>
      <w:proofErr w:type="spellEnd"/>
      <w:r w:rsidRPr="00E627B8">
        <w:t xml:space="preserve">: </w:t>
      </w:r>
      <w:proofErr w:type="spellStart"/>
      <w:r w:rsidRPr="00E627B8">
        <w:t>Reactions</w:t>
      </w:r>
      <w:proofErr w:type="spellEnd"/>
      <w:r w:rsidRPr="00E627B8">
        <w:t xml:space="preserve"> to </w:t>
      </w:r>
      <w:proofErr w:type="spellStart"/>
      <w:r w:rsidRPr="00E627B8">
        <w:t>Candidate</w:t>
      </w:r>
      <w:proofErr w:type="spellEnd"/>
      <w:r w:rsidRPr="00E627B8">
        <w:t xml:space="preserve"> </w:t>
      </w:r>
      <w:proofErr w:type="spellStart"/>
      <w:r w:rsidRPr="00E627B8">
        <w:t>Characteristics</w:t>
      </w:r>
      <w:proofErr w:type="spellEnd"/>
      <w:r w:rsidRPr="00E627B8">
        <w:t xml:space="preserve"> in</w:t>
      </w:r>
      <w:r w:rsidR="00435497">
        <w:t xml:space="preserve"> a </w:t>
      </w:r>
      <w:proofErr w:type="spellStart"/>
      <w:r w:rsidRPr="00E627B8">
        <w:t>Survey</w:t>
      </w:r>
      <w:proofErr w:type="spellEnd"/>
      <w:r w:rsidRPr="00E627B8">
        <w:t xml:space="preserve"> Experiment</w:t>
      </w:r>
      <w:r>
        <w:t xml:space="preserve">. </w:t>
      </w:r>
      <w:proofErr w:type="spellStart"/>
      <w:r>
        <w:rPr>
          <w:i/>
          <w:iCs/>
        </w:rPr>
        <w:t>Political</w:t>
      </w:r>
      <w:proofErr w:type="spellEnd"/>
      <w:r>
        <w:rPr>
          <w:i/>
          <w:iCs/>
        </w:rPr>
        <w:t xml:space="preserve"> </w:t>
      </w:r>
      <w:proofErr w:type="spellStart"/>
      <w:r>
        <w:rPr>
          <w:i/>
          <w:iCs/>
        </w:rPr>
        <w:t>Studies</w:t>
      </w:r>
      <w:proofErr w:type="spellEnd"/>
      <w:r>
        <w:rPr>
          <w:i/>
          <w:iCs/>
        </w:rPr>
        <w:t>, 62</w:t>
      </w:r>
      <w:r>
        <w:t xml:space="preserve"> (4), 745–765. </w:t>
      </w:r>
      <w:r w:rsidRPr="000B2BFD">
        <w:t>https://doi.org/10.1111/1467-9248.12048</w:t>
      </w:r>
    </w:p>
    <w:p w14:paraId="0F9870BF" w14:textId="77777777" w:rsidR="002870E5" w:rsidRPr="009C0735" w:rsidRDefault="002870E5" w:rsidP="002870E5">
      <w:pPr>
        <w:jc w:val="left"/>
      </w:pPr>
    </w:p>
    <w:p w14:paraId="662A137F" w14:textId="5BA2C6A2" w:rsidR="002870E5" w:rsidRDefault="002870E5" w:rsidP="002870E5">
      <w:pPr>
        <w:jc w:val="left"/>
      </w:pPr>
      <w:proofErr w:type="spellStart"/>
      <w:r>
        <w:t>Carey</w:t>
      </w:r>
      <w:proofErr w:type="spellEnd"/>
      <w:r>
        <w:t>, John M. Matthew, Shugart.</w:t>
      </w:r>
      <w:r w:rsidRPr="005A1B6A">
        <w:t xml:space="preserve"> (1995)</w:t>
      </w:r>
      <w:r>
        <w:t>.</w:t>
      </w:r>
      <w:r w:rsidRPr="005A1B6A">
        <w:t xml:space="preserve"> </w:t>
      </w:r>
      <w:proofErr w:type="spellStart"/>
      <w:r w:rsidRPr="005A1B6A">
        <w:t>Incentives</w:t>
      </w:r>
      <w:proofErr w:type="spellEnd"/>
      <w:r w:rsidRPr="005A1B6A">
        <w:t xml:space="preserve"> to </w:t>
      </w:r>
      <w:proofErr w:type="spellStart"/>
      <w:r w:rsidRPr="005A1B6A">
        <w:t>Cultivate</w:t>
      </w:r>
      <w:proofErr w:type="spellEnd"/>
      <w:r w:rsidR="00435497">
        <w:t xml:space="preserve"> a </w:t>
      </w:r>
      <w:proofErr w:type="spellStart"/>
      <w:r w:rsidRPr="005A1B6A">
        <w:t>Personal</w:t>
      </w:r>
      <w:proofErr w:type="spellEnd"/>
      <w:r w:rsidRPr="005A1B6A">
        <w:t xml:space="preserve"> </w:t>
      </w:r>
      <w:proofErr w:type="spellStart"/>
      <w:r w:rsidRPr="005A1B6A">
        <w:t>Vote</w:t>
      </w:r>
      <w:proofErr w:type="spellEnd"/>
      <w:r w:rsidRPr="005A1B6A">
        <w:t>:</w:t>
      </w:r>
      <w:r w:rsidR="00435497">
        <w:t xml:space="preserve"> A </w:t>
      </w:r>
      <w:r w:rsidRPr="005A1B6A">
        <w:t xml:space="preserve">Rank </w:t>
      </w:r>
      <w:proofErr w:type="spellStart"/>
      <w:r w:rsidRPr="005A1B6A">
        <w:t>Ordering</w:t>
      </w:r>
      <w:proofErr w:type="spellEnd"/>
      <w:r w:rsidRPr="005A1B6A">
        <w:t xml:space="preserve"> </w:t>
      </w:r>
      <w:proofErr w:type="spellStart"/>
      <w:r w:rsidRPr="005A1B6A">
        <w:t>of</w:t>
      </w:r>
      <w:proofErr w:type="spellEnd"/>
      <w:r w:rsidRPr="005A1B6A">
        <w:t xml:space="preserve"> </w:t>
      </w:r>
      <w:proofErr w:type="spellStart"/>
      <w:r w:rsidRPr="005A1B6A">
        <w:t>Electoral</w:t>
      </w:r>
      <w:proofErr w:type="spellEnd"/>
      <w:r w:rsidRPr="005A1B6A">
        <w:t xml:space="preserve"> </w:t>
      </w:r>
      <w:proofErr w:type="spellStart"/>
      <w:r w:rsidRPr="005A1B6A">
        <w:t>Formulas</w:t>
      </w:r>
      <w:proofErr w:type="spellEnd"/>
      <w:r>
        <w:t>.</w:t>
      </w:r>
      <w:r w:rsidRPr="005A1B6A">
        <w:t xml:space="preserve"> </w:t>
      </w:r>
      <w:proofErr w:type="spellStart"/>
      <w:r w:rsidRPr="005A1B6A">
        <w:rPr>
          <w:i/>
          <w:iCs/>
        </w:rPr>
        <w:t>Electoral</w:t>
      </w:r>
      <w:proofErr w:type="spellEnd"/>
      <w:r w:rsidRPr="005A1B6A">
        <w:rPr>
          <w:i/>
          <w:iCs/>
        </w:rPr>
        <w:t xml:space="preserve"> </w:t>
      </w:r>
      <w:proofErr w:type="spellStart"/>
      <w:r w:rsidRPr="005A1B6A">
        <w:rPr>
          <w:i/>
          <w:iCs/>
        </w:rPr>
        <w:t>Studies</w:t>
      </w:r>
      <w:proofErr w:type="spellEnd"/>
      <w:r w:rsidRPr="005A1B6A">
        <w:rPr>
          <w:i/>
          <w:iCs/>
        </w:rPr>
        <w:t>. 14</w:t>
      </w:r>
      <w:r>
        <w:t xml:space="preserve"> (</w:t>
      </w:r>
      <w:r w:rsidRPr="005A1B6A">
        <w:t>4</w:t>
      </w:r>
      <w:r>
        <w:t>),</w:t>
      </w:r>
      <w:r w:rsidRPr="005A1B6A">
        <w:t xml:space="preserve"> 417–439</w:t>
      </w:r>
      <w:r>
        <w:t xml:space="preserve">. </w:t>
      </w:r>
      <w:r w:rsidRPr="007E6B2F">
        <w:t>https://doi.org/10.1016/0261-3794(94)00035-2</w:t>
      </w:r>
    </w:p>
    <w:p w14:paraId="773ACD3E" w14:textId="77777777" w:rsidR="002870E5" w:rsidRDefault="002870E5" w:rsidP="002870E5">
      <w:pPr>
        <w:jc w:val="left"/>
      </w:pPr>
    </w:p>
    <w:p w14:paraId="25E0C91F" w14:textId="77777777" w:rsidR="002870E5" w:rsidRDefault="002870E5" w:rsidP="002870E5">
      <w:pPr>
        <w:jc w:val="left"/>
      </w:pPr>
      <w:proofErr w:type="spellStart"/>
      <w:r>
        <w:t>Carey</w:t>
      </w:r>
      <w:proofErr w:type="spellEnd"/>
      <w:r>
        <w:t xml:space="preserve">, John M. Richard G., </w:t>
      </w:r>
      <w:proofErr w:type="spellStart"/>
      <w:r>
        <w:t>Niemi</w:t>
      </w:r>
      <w:proofErr w:type="spellEnd"/>
      <w:r>
        <w:t xml:space="preserve">. </w:t>
      </w:r>
      <w:proofErr w:type="spellStart"/>
      <w:r>
        <w:t>Lynda</w:t>
      </w:r>
      <w:proofErr w:type="spellEnd"/>
      <w:r>
        <w:t xml:space="preserve"> W., </w:t>
      </w:r>
      <w:proofErr w:type="spellStart"/>
      <w:r>
        <w:t>Powell</w:t>
      </w:r>
      <w:proofErr w:type="spellEnd"/>
      <w:r>
        <w:t xml:space="preserve">. (2000). </w:t>
      </w:r>
      <w:proofErr w:type="spellStart"/>
      <w:r w:rsidRPr="00A132A7">
        <w:t>Incumbency</w:t>
      </w:r>
      <w:proofErr w:type="spellEnd"/>
      <w:r w:rsidRPr="00A132A7">
        <w:t xml:space="preserve"> and </w:t>
      </w:r>
      <w:proofErr w:type="spellStart"/>
      <w:r w:rsidRPr="00A132A7">
        <w:t>the</w:t>
      </w:r>
      <w:proofErr w:type="spellEnd"/>
      <w:r w:rsidRPr="00A132A7">
        <w:t xml:space="preserve"> Probability </w:t>
      </w:r>
      <w:proofErr w:type="spellStart"/>
      <w:r w:rsidRPr="00A132A7">
        <w:t>of</w:t>
      </w:r>
      <w:proofErr w:type="spellEnd"/>
      <w:r w:rsidRPr="00A132A7">
        <w:t xml:space="preserve"> </w:t>
      </w:r>
      <w:proofErr w:type="spellStart"/>
      <w:r w:rsidRPr="00A132A7">
        <w:t>Reelection</w:t>
      </w:r>
      <w:proofErr w:type="spellEnd"/>
      <w:r w:rsidRPr="00A132A7">
        <w:t xml:space="preserve"> in </w:t>
      </w:r>
      <w:proofErr w:type="spellStart"/>
      <w:r w:rsidRPr="00A132A7">
        <w:t>State</w:t>
      </w:r>
      <w:proofErr w:type="spellEnd"/>
      <w:r w:rsidRPr="00A132A7">
        <w:t xml:space="preserve"> </w:t>
      </w:r>
      <w:proofErr w:type="spellStart"/>
      <w:r w:rsidRPr="00A132A7">
        <w:t>Legislative</w:t>
      </w:r>
      <w:proofErr w:type="spellEnd"/>
      <w:r w:rsidRPr="00A132A7">
        <w:t xml:space="preserve"> </w:t>
      </w:r>
      <w:proofErr w:type="spellStart"/>
      <w:r w:rsidRPr="00A132A7">
        <w:t>Elections</w:t>
      </w:r>
      <w:proofErr w:type="spellEnd"/>
      <w:r>
        <w:t xml:space="preserve">. </w:t>
      </w:r>
      <w:proofErr w:type="spellStart"/>
      <w:r w:rsidRPr="00A132A7">
        <w:rPr>
          <w:i/>
          <w:iCs/>
        </w:rPr>
        <w:t>The</w:t>
      </w:r>
      <w:proofErr w:type="spellEnd"/>
      <w:r w:rsidRPr="00A132A7">
        <w:rPr>
          <w:i/>
          <w:iCs/>
        </w:rPr>
        <w:t xml:space="preserve"> </w:t>
      </w:r>
      <w:proofErr w:type="spellStart"/>
      <w:r w:rsidRPr="00A132A7">
        <w:rPr>
          <w:i/>
          <w:iCs/>
        </w:rPr>
        <w:t>Journal</w:t>
      </w:r>
      <w:proofErr w:type="spellEnd"/>
      <w:r w:rsidRPr="00A132A7">
        <w:rPr>
          <w:i/>
          <w:iCs/>
        </w:rPr>
        <w:t xml:space="preserve"> </w:t>
      </w:r>
      <w:proofErr w:type="spellStart"/>
      <w:r w:rsidRPr="00A132A7">
        <w:rPr>
          <w:i/>
          <w:iCs/>
        </w:rPr>
        <w:t>of</w:t>
      </w:r>
      <w:proofErr w:type="spellEnd"/>
      <w:r w:rsidRPr="00A132A7">
        <w:rPr>
          <w:i/>
          <w:iCs/>
        </w:rPr>
        <w:t xml:space="preserve"> </w:t>
      </w:r>
      <w:proofErr w:type="spellStart"/>
      <w:r w:rsidRPr="00A132A7">
        <w:rPr>
          <w:i/>
          <w:iCs/>
        </w:rPr>
        <w:t>Politics</w:t>
      </w:r>
      <w:proofErr w:type="spellEnd"/>
      <w:r w:rsidRPr="00A132A7">
        <w:rPr>
          <w:i/>
          <w:iCs/>
        </w:rPr>
        <w:t>, 62</w:t>
      </w:r>
      <w:r>
        <w:rPr>
          <w:i/>
          <w:iCs/>
        </w:rPr>
        <w:t xml:space="preserve"> </w:t>
      </w:r>
      <w:r w:rsidRPr="00A132A7">
        <w:t>(3), 671–700. http://www.jstor.org/stable/2647956</w:t>
      </w:r>
    </w:p>
    <w:p w14:paraId="3B907F02" w14:textId="77777777" w:rsidR="002870E5" w:rsidRDefault="002870E5" w:rsidP="002870E5">
      <w:pPr>
        <w:jc w:val="left"/>
      </w:pPr>
    </w:p>
    <w:p w14:paraId="316533EA" w14:textId="77777777" w:rsidR="002870E5" w:rsidRDefault="002870E5" w:rsidP="002870E5">
      <w:pPr>
        <w:jc w:val="left"/>
      </w:pPr>
      <w:r>
        <w:t xml:space="preserve">Center </w:t>
      </w:r>
      <w:proofErr w:type="spellStart"/>
      <w:r>
        <w:t>for</w:t>
      </w:r>
      <w:proofErr w:type="spellEnd"/>
      <w:r>
        <w:t xml:space="preserve"> </w:t>
      </w:r>
      <w:proofErr w:type="spellStart"/>
      <w:r>
        <w:t>range</w:t>
      </w:r>
      <w:proofErr w:type="spellEnd"/>
      <w:r>
        <w:t xml:space="preserve"> </w:t>
      </w:r>
      <w:proofErr w:type="spellStart"/>
      <w:r>
        <w:t>voting</w:t>
      </w:r>
      <w:proofErr w:type="spellEnd"/>
      <w:r>
        <w:t xml:space="preserve">. (2023). Rangevoting.org (online). Dostupné z: </w:t>
      </w:r>
      <w:hyperlink r:id="rId33" w:history="1">
        <w:r w:rsidRPr="00C910B8">
          <w:rPr>
            <w:rStyle w:val="Hypertextovodkaz"/>
          </w:rPr>
          <w:t>https://rangevoting.org/</w:t>
        </w:r>
      </w:hyperlink>
      <w:r>
        <w:t xml:space="preserve"> (24. února 2023).</w:t>
      </w:r>
    </w:p>
    <w:p w14:paraId="128556BA" w14:textId="77777777" w:rsidR="002870E5" w:rsidRDefault="002870E5" w:rsidP="002870E5">
      <w:pPr>
        <w:jc w:val="left"/>
      </w:pPr>
    </w:p>
    <w:p w14:paraId="205CD252" w14:textId="09346B59" w:rsidR="002870E5" w:rsidRDefault="002870E5" w:rsidP="002870E5">
      <w:pPr>
        <w:jc w:val="left"/>
      </w:pPr>
      <w:r>
        <w:t xml:space="preserve">Ceskatelevize.cz. (2018). </w:t>
      </w:r>
      <w:r w:rsidRPr="00C50AC9">
        <w:t>Vláda ustála hlasování</w:t>
      </w:r>
      <w:r w:rsidR="00435497">
        <w:t xml:space="preserve"> o </w:t>
      </w:r>
      <w:r w:rsidRPr="00C50AC9">
        <w:t>nedůvěře. „Grilování“ trvalo sedm hodin</w:t>
      </w:r>
      <w:r>
        <w:t xml:space="preserve">. </w:t>
      </w:r>
      <w:r>
        <w:rPr>
          <w:i/>
          <w:iCs/>
        </w:rPr>
        <w:t>Ceskatelevize.cz.</w:t>
      </w:r>
      <w:r>
        <w:t xml:space="preserve"> Dostupné z: </w:t>
      </w:r>
      <w:hyperlink r:id="rId34" w:history="1">
        <w:r w:rsidRPr="00C71505">
          <w:rPr>
            <w:rStyle w:val="Hypertextovodkaz"/>
          </w:rPr>
          <w:t>https://ct24.ceskatelevize.cz/domaci/2659865-vlada-ustala-hlasovani-o-neduvere-grilovani-trvalo-sedm-hodin</w:t>
        </w:r>
      </w:hyperlink>
      <w:r>
        <w:t xml:space="preserve"> </w:t>
      </w:r>
    </w:p>
    <w:p w14:paraId="23FD68D6" w14:textId="77777777" w:rsidR="002870E5" w:rsidRDefault="002870E5" w:rsidP="002870E5">
      <w:pPr>
        <w:jc w:val="left"/>
      </w:pPr>
    </w:p>
    <w:p w14:paraId="4BAB9370" w14:textId="77777777" w:rsidR="002870E5" w:rsidRDefault="002870E5" w:rsidP="002870E5">
      <w:pPr>
        <w:jc w:val="left"/>
      </w:pPr>
      <w:r>
        <w:t xml:space="preserve">Ceskatelevize.cz. (2017, 6. listopadu). </w:t>
      </w:r>
      <w:r w:rsidRPr="00004CEB">
        <w:t>Půta do sněmovny nepůjde. Ponechá si křeslo libereckého hejtmana</w:t>
      </w:r>
      <w:r>
        <w:t>.</w:t>
      </w:r>
      <w:r>
        <w:rPr>
          <w:i/>
          <w:iCs/>
        </w:rPr>
        <w:t xml:space="preserve"> Ceskatelevize.cz</w:t>
      </w:r>
      <w:r>
        <w:t xml:space="preserve">. Dostupné z: </w:t>
      </w:r>
      <w:hyperlink r:id="rId35" w:history="1">
        <w:r w:rsidRPr="002B0A62">
          <w:rPr>
            <w:rStyle w:val="Hypertextovodkaz"/>
          </w:rPr>
          <w:t>https://ct24.ceskatelevize.cz/domaci/2295127-puta-do-snemovny-nepujde-ponecha-si-kreslo-libereckeho-hejtmana</w:t>
        </w:r>
      </w:hyperlink>
      <w:r>
        <w:t xml:space="preserve"> </w:t>
      </w:r>
    </w:p>
    <w:p w14:paraId="10440449" w14:textId="77777777" w:rsidR="002870E5" w:rsidRDefault="002870E5" w:rsidP="002870E5">
      <w:pPr>
        <w:jc w:val="left"/>
      </w:pPr>
    </w:p>
    <w:p w14:paraId="1C651AC5" w14:textId="77777777" w:rsidR="002870E5" w:rsidRDefault="002870E5" w:rsidP="002870E5">
      <w:pPr>
        <w:jc w:val="left"/>
      </w:pPr>
      <w:proofErr w:type="spellStart"/>
      <w:r w:rsidRPr="00861043">
        <w:t>Conover</w:t>
      </w:r>
      <w:proofErr w:type="spellEnd"/>
      <w:r w:rsidRPr="00861043">
        <w:t xml:space="preserve">, </w:t>
      </w:r>
      <w:r>
        <w:t xml:space="preserve">J. </w:t>
      </w:r>
      <w:r w:rsidRPr="00861043">
        <w:t>Pamela, Stanley</w:t>
      </w:r>
      <w:r>
        <w:t>,</w:t>
      </w:r>
      <w:r w:rsidRPr="00861043">
        <w:t xml:space="preserve"> </w:t>
      </w:r>
      <w:proofErr w:type="spellStart"/>
      <w:r w:rsidRPr="00861043">
        <w:t>Feldman</w:t>
      </w:r>
      <w:proofErr w:type="spellEnd"/>
      <w:r w:rsidRPr="00861043">
        <w:t xml:space="preserve">. </w:t>
      </w:r>
      <w:r>
        <w:t>(</w:t>
      </w:r>
      <w:r w:rsidRPr="00861043">
        <w:t>1986</w:t>
      </w:r>
      <w:r>
        <w:t>)</w:t>
      </w:r>
      <w:r w:rsidRPr="00861043">
        <w:t xml:space="preserve">. </w:t>
      </w:r>
      <w:proofErr w:type="spellStart"/>
      <w:r w:rsidRPr="00861043">
        <w:t>The</w:t>
      </w:r>
      <w:proofErr w:type="spellEnd"/>
      <w:r w:rsidRPr="00861043">
        <w:t xml:space="preserve"> Role </w:t>
      </w:r>
      <w:proofErr w:type="spellStart"/>
      <w:r w:rsidRPr="00861043">
        <w:t>of</w:t>
      </w:r>
      <w:proofErr w:type="spellEnd"/>
      <w:r w:rsidRPr="00861043">
        <w:t xml:space="preserve"> Inference in </w:t>
      </w:r>
      <w:proofErr w:type="spellStart"/>
      <w:r w:rsidRPr="00861043">
        <w:t>the</w:t>
      </w:r>
      <w:proofErr w:type="spellEnd"/>
      <w:r w:rsidRPr="00861043">
        <w:t xml:space="preserve"> </w:t>
      </w:r>
      <w:proofErr w:type="spellStart"/>
      <w:r w:rsidRPr="00861043">
        <w:t>Perception</w:t>
      </w:r>
      <w:proofErr w:type="spellEnd"/>
      <w:r w:rsidRPr="00861043">
        <w:t xml:space="preserve"> </w:t>
      </w:r>
      <w:proofErr w:type="spellStart"/>
      <w:r w:rsidRPr="00861043">
        <w:t>of</w:t>
      </w:r>
      <w:proofErr w:type="spellEnd"/>
      <w:r w:rsidRPr="00861043">
        <w:t xml:space="preserve"> </w:t>
      </w:r>
      <w:proofErr w:type="spellStart"/>
      <w:r w:rsidRPr="00861043">
        <w:t>Political</w:t>
      </w:r>
      <w:proofErr w:type="spellEnd"/>
      <w:r w:rsidRPr="00861043">
        <w:t xml:space="preserve"> </w:t>
      </w:r>
      <w:proofErr w:type="spellStart"/>
      <w:r w:rsidRPr="00861043">
        <w:t>Candidates</w:t>
      </w:r>
      <w:proofErr w:type="spellEnd"/>
      <w:r w:rsidRPr="00861043">
        <w:t xml:space="preserve">. In Richard R. </w:t>
      </w:r>
      <w:proofErr w:type="spellStart"/>
      <w:r w:rsidRPr="00861043">
        <w:t>Lau</w:t>
      </w:r>
      <w:proofErr w:type="spellEnd"/>
      <w:r w:rsidRPr="00861043">
        <w:t xml:space="preserve"> and David 0. </w:t>
      </w:r>
      <w:proofErr w:type="spellStart"/>
      <w:r w:rsidRPr="00861043">
        <w:t>Sears</w:t>
      </w:r>
      <w:proofErr w:type="spellEnd"/>
      <w:r w:rsidRPr="00861043">
        <w:t xml:space="preserve">, </w:t>
      </w:r>
      <w:r>
        <w:t>(</w:t>
      </w:r>
      <w:proofErr w:type="spellStart"/>
      <w:r w:rsidRPr="00861043">
        <w:t>ed</w:t>
      </w:r>
      <w:r>
        <w:t>s</w:t>
      </w:r>
      <w:proofErr w:type="spellEnd"/>
      <w:r>
        <w:t>.),</w:t>
      </w:r>
      <w:r w:rsidRPr="004F397E">
        <w:t xml:space="preserve"> </w:t>
      </w:r>
      <w:proofErr w:type="spellStart"/>
      <w:r w:rsidRPr="00B42D22">
        <w:rPr>
          <w:i/>
          <w:iCs/>
        </w:rPr>
        <w:t>Political</w:t>
      </w:r>
      <w:proofErr w:type="spellEnd"/>
      <w:r w:rsidRPr="00B42D22">
        <w:rPr>
          <w:i/>
          <w:iCs/>
        </w:rPr>
        <w:t xml:space="preserve"> </w:t>
      </w:r>
      <w:proofErr w:type="spellStart"/>
      <w:r w:rsidRPr="00B42D22">
        <w:rPr>
          <w:i/>
          <w:iCs/>
        </w:rPr>
        <w:t>Cognition</w:t>
      </w:r>
      <w:proofErr w:type="spellEnd"/>
      <w:r w:rsidRPr="00B42D22">
        <w:rPr>
          <w:i/>
          <w:iCs/>
        </w:rPr>
        <w:t xml:space="preserve">: </w:t>
      </w:r>
      <w:proofErr w:type="spellStart"/>
      <w:r w:rsidRPr="00B42D22">
        <w:rPr>
          <w:i/>
          <w:iCs/>
        </w:rPr>
        <w:t>The</w:t>
      </w:r>
      <w:proofErr w:type="spellEnd"/>
      <w:r w:rsidRPr="00B42D22">
        <w:rPr>
          <w:i/>
          <w:iCs/>
        </w:rPr>
        <w:t xml:space="preserve"> 19th </w:t>
      </w:r>
      <w:proofErr w:type="spellStart"/>
      <w:r w:rsidRPr="00B42D22">
        <w:rPr>
          <w:i/>
          <w:iCs/>
        </w:rPr>
        <w:t>Annual</w:t>
      </w:r>
      <w:proofErr w:type="spellEnd"/>
      <w:r w:rsidRPr="00B42D22">
        <w:rPr>
          <w:i/>
          <w:iCs/>
        </w:rPr>
        <w:t xml:space="preserve"> Carnegie Symposium on </w:t>
      </w:r>
      <w:proofErr w:type="spellStart"/>
      <w:r w:rsidRPr="00B42D22">
        <w:rPr>
          <w:i/>
          <w:iCs/>
        </w:rPr>
        <w:t>Cognition</w:t>
      </w:r>
      <w:proofErr w:type="spellEnd"/>
      <w:r w:rsidRPr="00861043">
        <w:t xml:space="preserve">. </w:t>
      </w:r>
      <w:proofErr w:type="spellStart"/>
      <w:r w:rsidRPr="00861043">
        <w:t>Hillsdale</w:t>
      </w:r>
      <w:proofErr w:type="spellEnd"/>
      <w:r w:rsidRPr="00861043">
        <w:t xml:space="preserve">, </w:t>
      </w:r>
      <w:proofErr w:type="spellStart"/>
      <w:r w:rsidRPr="00861043">
        <w:t>N.J</w:t>
      </w:r>
      <w:proofErr w:type="spellEnd"/>
      <w:r w:rsidRPr="00861043">
        <w:t>.</w:t>
      </w:r>
      <w:r>
        <w:t>:</w:t>
      </w:r>
      <w:r w:rsidRPr="00861043">
        <w:t xml:space="preserve"> </w:t>
      </w:r>
      <w:proofErr w:type="spellStart"/>
      <w:r w:rsidRPr="00861043">
        <w:t>Erlbaum</w:t>
      </w:r>
      <w:proofErr w:type="spellEnd"/>
      <w:r w:rsidRPr="00861043">
        <w:t>.</w:t>
      </w:r>
    </w:p>
    <w:p w14:paraId="6DC0BE85" w14:textId="77777777" w:rsidR="002870E5" w:rsidRDefault="002870E5" w:rsidP="002870E5">
      <w:pPr>
        <w:jc w:val="left"/>
      </w:pPr>
    </w:p>
    <w:p w14:paraId="1659F50C" w14:textId="77777777" w:rsidR="002870E5" w:rsidRDefault="002870E5" w:rsidP="002870E5">
      <w:pPr>
        <w:jc w:val="left"/>
      </w:pPr>
      <w:r>
        <w:t xml:space="preserve">Coffé, </w:t>
      </w:r>
      <w:proofErr w:type="spellStart"/>
      <w:r>
        <w:t>Hilde</w:t>
      </w:r>
      <w:proofErr w:type="spellEnd"/>
      <w:r>
        <w:t xml:space="preserve">. Elizabeth, </w:t>
      </w:r>
      <w:proofErr w:type="spellStart"/>
      <w:r>
        <w:t>Theiss</w:t>
      </w:r>
      <w:proofErr w:type="spellEnd"/>
      <w:r>
        <w:t xml:space="preserve">-Morse. (2016). </w:t>
      </w:r>
      <w:proofErr w:type="spellStart"/>
      <w:r w:rsidRPr="00203839">
        <w:t>The</w:t>
      </w:r>
      <w:proofErr w:type="spellEnd"/>
      <w:r w:rsidRPr="00203839">
        <w:t xml:space="preserve"> effect </w:t>
      </w:r>
      <w:proofErr w:type="spellStart"/>
      <w:r w:rsidRPr="00203839">
        <w:t>of</w:t>
      </w:r>
      <w:proofErr w:type="spellEnd"/>
      <w:r w:rsidRPr="00203839">
        <w:t xml:space="preserve"> </w:t>
      </w:r>
      <w:proofErr w:type="spellStart"/>
      <w:r w:rsidRPr="00203839">
        <w:t>political</w:t>
      </w:r>
      <w:proofErr w:type="spellEnd"/>
      <w:r w:rsidRPr="00203839">
        <w:t xml:space="preserve"> </w:t>
      </w:r>
      <w:proofErr w:type="spellStart"/>
      <w:r w:rsidRPr="00203839">
        <w:t>candidates</w:t>
      </w:r>
      <w:proofErr w:type="spellEnd"/>
      <w:r w:rsidRPr="00203839">
        <w:t xml:space="preserve">’ </w:t>
      </w:r>
      <w:proofErr w:type="spellStart"/>
      <w:r w:rsidRPr="00203839">
        <w:t>occupational</w:t>
      </w:r>
      <w:proofErr w:type="spellEnd"/>
      <w:r w:rsidRPr="00203839">
        <w:t xml:space="preserve"> background on </w:t>
      </w:r>
      <w:proofErr w:type="spellStart"/>
      <w:r w:rsidRPr="00203839">
        <w:t>voters</w:t>
      </w:r>
      <w:proofErr w:type="spellEnd"/>
      <w:r w:rsidRPr="00203839">
        <w:t xml:space="preserve">’ </w:t>
      </w:r>
      <w:proofErr w:type="spellStart"/>
      <w:r w:rsidRPr="00203839">
        <w:t>perceptions</w:t>
      </w:r>
      <w:proofErr w:type="spellEnd"/>
      <w:r w:rsidRPr="00203839">
        <w:t xml:space="preserve"> </w:t>
      </w:r>
      <w:proofErr w:type="spellStart"/>
      <w:r w:rsidRPr="00203839">
        <w:t>of</w:t>
      </w:r>
      <w:proofErr w:type="spellEnd"/>
      <w:r w:rsidRPr="00203839">
        <w:t xml:space="preserve"> and support </w:t>
      </w:r>
      <w:proofErr w:type="spellStart"/>
      <w:r w:rsidRPr="00203839">
        <w:t>for</w:t>
      </w:r>
      <w:proofErr w:type="spellEnd"/>
      <w:r w:rsidRPr="00203839">
        <w:t xml:space="preserve"> </w:t>
      </w:r>
      <w:proofErr w:type="spellStart"/>
      <w:r w:rsidRPr="00203839">
        <w:t>candidates</w:t>
      </w:r>
      <w:proofErr w:type="spellEnd"/>
      <w:r>
        <w:t xml:space="preserve">. </w:t>
      </w:r>
      <w:proofErr w:type="spellStart"/>
      <w:r w:rsidRPr="00D92B58">
        <w:rPr>
          <w:i/>
          <w:iCs/>
        </w:rPr>
        <w:t>Political</w:t>
      </w:r>
      <w:proofErr w:type="spellEnd"/>
      <w:r w:rsidRPr="00D92B58">
        <w:rPr>
          <w:i/>
          <w:iCs/>
        </w:rPr>
        <w:t xml:space="preserve"> Science, 68</w:t>
      </w:r>
      <w:r>
        <w:t xml:space="preserve"> (</w:t>
      </w:r>
      <w:r w:rsidRPr="00D92B58">
        <w:t>1</w:t>
      </w:r>
      <w:r>
        <w:t>)</w:t>
      </w:r>
      <w:r w:rsidRPr="00D92B58">
        <w:t>, 55</w:t>
      </w:r>
      <w:r>
        <w:t>–</w:t>
      </w:r>
      <w:r w:rsidRPr="00D92B58">
        <w:t>7</w:t>
      </w:r>
      <w:r>
        <w:t xml:space="preserve">7. </w:t>
      </w:r>
      <w:r w:rsidRPr="00A23C38">
        <w:t>https://doi.org/10.1177/0032318716640611</w:t>
      </w:r>
    </w:p>
    <w:p w14:paraId="141A833C" w14:textId="77777777" w:rsidR="002870E5" w:rsidRDefault="002870E5" w:rsidP="002870E5">
      <w:pPr>
        <w:jc w:val="left"/>
      </w:pPr>
    </w:p>
    <w:p w14:paraId="58295F46" w14:textId="77777777" w:rsidR="002870E5" w:rsidRDefault="002870E5" w:rsidP="002870E5">
      <w:pPr>
        <w:jc w:val="left"/>
      </w:pPr>
      <w:proofErr w:type="spellStart"/>
      <w:r>
        <w:t>Crisp</w:t>
      </w:r>
      <w:proofErr w:type="spellEnd"/>
      <w:r>
        <w:t xml:space="preserve">, Brian F. Santiago, </w:t>
      </w:r>
      <w:proofErr w:type="spellStart"/>
      <w:r>
        <w:t>Olivella</w:t>
      </w:r>
      <w:proofErr w:type="spellEnd"/>
      <w:r>
        <w:t xml:space="preserve">. Michael, </w:t>
      </w:r>
      <w:proofErr w:type="spellStart"/>
      <w:r>
        <w:t>Malecki</w:t>
      </w:r>
      <w:proofErr w:type="spellEnd"/>
      <w:r>
        <w:t xml:space="preserve"> et al. (2013) </w:t>
      </w:r>
      <w:proofErr w:type="spellStart"/>
      <w:r>
        <w:t>Vote-earning</w:t>
      </w:r>
      <w:proofErr w:type="spellEnd"/>
      <w:r>
        <w:t xml:space="preserve"> </w:t>
      </w:r>
      <w:proofErr w:type="spellStart"/>
      <w:r>
        <w:t>strategies</w:t>
      </w:r>
      <w:proofErr w:type="spellEnd"/>
      <w:r>
        <w:t xml:space="preserve"> in flexible list </w:t>
      </w:r>
      <w:proofErr w:type="spellStart"/>
      <w:r>
        <w:t>systems</w:t>
      </w:r>
      <w:proofErr w:type="spellEnd"/>
      <w:r>
        <w:t xml:space="preserve">: </w:t>
      </w:r>
      <w:proofErr w:type="spellStart"/>
      <w:r>
        <w:t>Seats</w:t>
      </w:r>
      <w:proofErr w:type="spellEnd"/>
      <w:r>
        <w:t xml:space="preserve"> </w:t>
      </w:r>
      <w:proofErr w:type="spellStart"/>
      <w:r>
        <w:t>at</w:t>
      </w:r>
      <w:proofErr w:type="spellEnd"/>
      <w:r>
        <w:t xml:space="preserve"> </w:t>
      </w:r>
      <w:proofErr w:type="spellStart"/>
      <w:r>
        <w:t>the</w:t>
      </w:r>
      <w:proofErr w:type="spellEnd"/>
      <w:r>
        <w:t xml:space="preserve"> </w:t>
      </w:r>
      <w:proofErr w:type="spellStart"/>
      <w:r>
        <w:t>price</w:t>
      </w:r>
      <w:proofErr w:type="spellEnd"/>
      <w:r>
        <w:t xml:space="preserve"> </w:t>
      </w:r>
      <w:proofErr w:type="spellStart"/>
      <w:r>
        <w:t>of</w:t>
      </w:r>
      <w:proofErr w:type="spellEnd"/>
      <w:r>
        <w:t xml:space="preserve"> unity. </w:t>
      </w:r>
      <w:proofErr w:type="spellStart"/>
      <w:r w:rsidRPr="007F2AB6">
        <w:rPr>
          <w:i/>
          <w:iCs/>
        </w:rPr>
        <w:t>Electoral</w:t>
      </w:r>
      <w:proofErr w:type="spellEnd"/>
      <w:r w:rsidRPr="007F2AB6">
        <w:rPr>
          <w:i/>
          <w:iCs/>
        </w:rPr>
        <w:t xml:space="preserve"> </w:t>
      </w:r>
      <w:proofErr w:type="spellStart"/>
      <w:r w:rsidRPr="007F2AB6">
        <w:rPr>
          <w:i/>
          <w:iCs/>
        </w:rPr>
        <w:t>Studies</w:t>
      </w:r>
      <w:proofErr w:type="spellEnd"/>
      <w:r>
        <w:rPr>
          <w:i/>
          <w:iCs/>
        </w:rPr>
        <w:t>,</w:t>
      </w:r>
      <w:r w:rsidRPr="007F2AB6">
        <w:rPr>
          <w:i/>
          <w:iCs/>
        </w:rPr>
        <w:t xml:space="preserve"> 32</w:t>
      </w:r>
      <w:r>
        <w:rPr>
          <w:i/>
          <w:iCs/>
        </w:rPr>
        <w:t xml:space="preserve"> </w:t>
      </w:r>
      <w:r>
        <w:t xml:space="preserve">(4), 658–669. </w:t>
      </w:r>
      <w:r w:rsidRPr="00FB74AA">
        <w:t>https://doi.org/10.1016/j.electstud.2013.02.007</w:t>
      </w:r>
    </w:p>
    <w:p w14:paraId="4638EF66" w14:textId="77777777" w:rsidR="002870E5" w:rsidRDefault="002870E5" w:rsidP="002870E5">
      <w:pPr>
        <w:jc w:val="left"/>
      </w:pPr>
    </w:p>
    <w:p w14:paraId="1144F646" w14:textId="77777777" w:rsidR="002870E5" w:rsidRPr="0027099A" w:rsidRDefault="002870E5" w:rsidP="002870E5">
      <w:pPr>
        <w:jc w:val="left"/>
      </w:pPr>
      <w:proofErr w:type="spellStart"/>
      <w:r>
        <w:t>Crowder-Meyer</w:t>
      </w:r>
      <w:proofErr w:type="spellEnd"/>
      <w:r>
        <w:t xml:space="preserve">, </w:t>
      </w:r>
      <w:proofErr w:type="spellStart"/>
      <w:r>
        <w:t>Melody</w:t>
      </w:r>
      <w:proofErr w:type="spellEnd"/>
      <w:r>
        <w:t xml:space="preserve">. </w:t>
      </w:r>
      <w:proofErr w:type="spellStart"/>
      <w:r>
        <w:t>Shana</w:t>
      </w:r>
      <w:proofErr w:type="spellEnd"/>
      <w:r>
        <w:t xml:space="preserve">, </w:t>
      </w:r>
      <w:proofErr w:type="spellStart"/>
      <w:r>
        <w:t>Kushnes</w:t>
      </w:r>
      <w:proofErr w:type="spellEnd"/>
      <w:r>
        <w:t xml:space="preserve"> </w:t>
      </w:r>
      <w:proofErr w:type="spellStart"/>
      <w:r>
        <w:t>Gadarian</w:t>
      </w:r>
      <w:proofErr w:type="spellEnd"/>
      <w:r>
        <w:t xml:space="preserve">. Jessica, </w:t>
      </w:r>
      <w:proofErr w:type="spellStart"/>
      <w:r>
        <w:t>Troustine</w:t>
      </w:r>
      <w:proofErr w:type="spellEnd"/>
      <w:r>
        <w:t xml:space="preserve">. (2020). </w:t>
      </w:r>
      <w:proofErr w:type="spellStart"/>
      <w:r>
        <w:t>Voting</w:t>
      </w:r>
      <w:proofErr w:type="spellEnd"/>
      <w:r>
        <w:t xml:space="preserve"> </w:t>
      </w:r>
      <w:proofErr w:type="spellStart"/>
      <w:r>
        <w:t>Can</w:t>
      </w:r>
      <w:proofErr w:type="spellEnd"/>
      <w:r>
        <w:t xml:space="preserve"> </w:t>
      </w:r>
      <w:proofErr w:type="spellStart"/>
      <w:r>
        <w:t>Be</w:t>
      </w:r>
      <w:proofErr w:type="spellEnd"/>
      <w:r>
        <w:t xml:space="preserve"> Hard, </w:t>
      </w:r>
      <w:proofErr w:type="spellStart"/>
      <w:r>
        <w:t>Information</w:t>
      </w:r>
      <w:proofErr w:type="spellEnd"/>
      <w:r>
        <w:t xml:space="preserve"> </w:t>
      </w:r>
      <w:proofErr w:type="spellStart"/>
      <w:r>
        <w:t>Helps</w:t>
      </w:r>
      <w:proofErr w:type="spellEnd"/>
      <w:r>
        <w:t xml:space="preserve">. </w:t>
      </w:r>
      <w:r>
        <w:rPr>
          <w:i/>
          <w:iCs/>
        </w:rPr>
        <w:t xml:space="preserve">Urban </w:t>
      </w:r>
      <w:proofErr w:type="spellStart"/>
      <w:r>
        <w:rPr>
          <w:i/>
          <w:iCs/>
        </w:rPr>
        <w:t>Affairs</w:t>
      </w:r>
      <w:proofErr w:type="spellEnd"/>
      <w:r>
        <w:rPr>
          <w:i/>
          <w:iCs/>
        </w:rPr>
        <w:t xml:space="preserve"> </w:t>
      </w:r>
      <w:proofErr w:type="spellStart"/>
      <w:r>
        <w:rPr>
          <w:i/>
          <w:iCs/>
        </w:rPr>
        <w:t>Review</w:t>
      </w:r>
      <w:proofErr w:type="spellEnd"/>
      <w:r>
        <w:rPr>
          <w:i/>
          <w:iCs/>
        </w:rPr>
        <w:t>, 56</w:t>
      </w:r>
      <w:r>
        <w:t xml:space="preserve"> (1), 124–153. </w:t>
      </w:r>
      <w:r w:rsidRPr="00695E05">
        <w:t>https://doi.org/10.1177/1078087419831074</w:t>
      </w:r>
    </w:p>
    <w:p w14:paraId="1DA88338" w14:textId="77777777" w:rsidR="002870E5" w:rsidRDefault="002870E5" w:rsidP="002870E5">
      <w:pPr>
        <w:jc w:val="left"/>
      </w:pPr>
    </w:p>
    <w:p w14:paraId="64BEC020" w14:textId="70EEC57C" w:rsidR="002870E5" w:rsidRDefault="002870E5" w:rsidP="002870E5">
      <w:pPr>
        <w:jc w:val="left"/>
      </w:pPr>
      <w:r>
        <w:t>ČTK. (2021, 21. ledna). ‚</w:t>
      </w:r>
      <w:r w:rsidRPr="00A71397">
        <w:t>Smlouva je ambiciózní.‘ Piráti</w:t>
      </w:r>
      <w:r w:rsidR="00435497">
        <w:t xml:space="preserve"> a </w:t>
      </w:r>
      <w:r w:rsidRPr="00A71397">
        <w:t>STAN podepsali před volbami koaliční dohodu</w:t>
      </w:r>
      <w:r>
        <w:t xml:space="preserve">. </w:t>
      </w:r>
      <w:r>
        <w:rPr>
          <w:i/>
          <w:iCs/>
        </w:rPr>
        <w:t xml:space="preserve">iRozhlas.cz. </w:t>
      </w:r>
      <w:r>
        <w:t xml:space="preserve">Dostupné z: </w:t>
      </w:r>
      <w:hyperlink r:id="rId36" w:history="1">
        <w:r w:rsidRPr="002B0A62">
          <w:rPr>
            <w:rStyle w:val="Hypertextovodkaz"/>
          </w:rPr>
          <w:t>https://www.irozhlas.cz/zpravy-domov/pirati-stan-koalice-koalicni-smlouva-dohoda-snemovni-parlamentni-volby-2021_2101211334_ako</w:t>
        </w:r>
      </w:hyperlink>
      <w:r>
        <w:t xml:space="preserve"> </w:t>
      </w:r>
    </w:p>
    <w:p w14:paraId="04DD8217" w14:textId="77777777" w:rsidR="002870E5" w:rsidRDefault="002870E5" w:rsidP="002870E5">
      <w:pPr>
        <w:jc w:val="left"/>
      </w:pPr>
    </w:p>
    <w:p w14:paraId="40D46680" w14:textId="77777777" w:rsidR="002870E5" w:rsidRDefault="002870E5" w:rsidP="002870E5">
      <w:pPr>
        <w:jc w:val="left"/>
      </w:pPr>
      <w:r>
        <w:t xml:space="preserve">ČTK. (2019, 6. června). Peksa se vzdal mandátu ve Sněmovně, míří do europarlamentu. Nahradí ho Navrkal. </w:t>
      </w:r>
      <w:r>
        <w:rPr>
          <w:i/>
          <w:iCs/>
        </w:rPr>
        <w:t>Lidovky.cz</w:t>
      </w:r>
      <w:r>
        <w:t xml:space="preserve">. Dostupné z: </w:t>
      </w:r>
      <w:hyperlink r:id="rId37" w:history="1">
        <w:r w:rsidRPr="002B0A62">
          <w:rPr>
            <w:rStyle w:val="Hypertextovodkaz"/>
          </w:rPr>
          <w:t>https://www.lidovky.cz/domov/peksa-se-vzdal-mandatu-ve-snemovne-miri-do-europarlamentu-nahradi-ho-navrkal.A190606_132401_ln_domov_ele</w:t>
        </w:r>
      </w:hyperlink>
      <w:r>
        <w:t xml:space="preserve"> </w:t>
      </w:r>
    </w:p>
    <w:p w14:paraId="2F6D148B" w14:textId="77777777" w:rsidR="002870E5" w:rsidRDefault="002870E5" w:rsidP="002870E5">
      <w:pPr>
        <w:jc w:val="left"/>
      </w:pPr>
    </w:p>
    <w:p w14:paraId="06B9DC63" w14:textId="77777777" w:rsidR="002870E5" w:rsidRDefault="002870E5" w:rsidP="002870E5">
      <w:pPr>
        <w:jc w:val="left"/>
      </w:pPr>
      <w:proofErr w:type="spellStart"/>
      <w:r>
        <w:t>Dancey</w:t>
      </w:r>
      <w:proofErr w:type="spellEnd"/>
      <w:r>
        <w:t xml:space="preserve">, Logan. </w:t>
      </w:r>
      <w:proofErr w:type="spellStart"/>
      <w:r>
        <w:t>Geoffrey</w:t>
      </w:r>
      <w:proofErr w:type="spellEnd"/>
      <w:r>
        <w:t xml:space="preserve">, </w:t>
      </w:r>
      <w:proofErr w:type="spellStart"/>
      <w:r>
        <w:t>Sheagley</w:t>
      </w:r>
      <w:proofErr w:type="spellEnd"/>
      <w:r>
        <w:t xml:space="preserve">. (2013). </w:t>
      </w:r>
      <w:proofErr w:type="spellStart"/>
      <w:r>
        <w:t>Heuristics</w:t>
      </w:r>
      <w:proofErr w:type="spellEnd"/>
      <w:r>
        <w:t xml:space="preserve"> </w:t>
      </w:r>
      <w:proofErr w:type="spellStart"/>
      <w:r>
        <w:t>Behaving</w:t>
      </w:r>
      <w:proofErr w:type="spellEnd"/>
      <w:r>
        <w:t xml:space="preserve"> </w:t>
      </w:r>
      <w:proofErr w:type="spellStart"/>
      <w:r>
        <w:t>Badly</w:t>
      </w:r>
      <w:proofErr w:type="spellEnd"/>
      <w:r>
        <w:t xml:space="preserve">: Party </w:t>
      </w:r>
      <w:proofErr w:type="spellStart"/>
      <w:r>
        <w:t>Cues</w:t>
      </w:r>
      <w:proofErr w:type="spellEnd"/>
      <w:r>
        <w:t xml:space="preserve"> and </w:t>
      </w:r>
      <w:proofErr w:type="spellStart"/>
      <w:r>
        <w:t>Voter</w:t>
      </w:r>
      <w:proofErr w:type="spellEnd"/>
      <w:r>
        <w:t xml:space="preserve"> </w:t>
      </w:r>
      <w:proofErr w:type="spellStart"/>
      <w:r>
        <w:t>Knowledge</w:t>
      </w:r>
      <w:proofErr w:type="spellEnd"/>
      <w:r>
        <w:t xml:space="preserve">. </w:t>
      </w:r>
      <w:proofErr w:type="spellStart"/>
      <w:r w:rsidRPr="00950536">
        <w:rPr>
          <w:i/>
          <w:iCs/>
        </w:rPr>
        <w:t>American</w:t>
      </w:r>
      <w:proofErr w:type="spellEnd"/>
      <w:r w:rsidRPr="00950536">
        <w:rPr>
          <w:i/>
          <w:iCs/>
        </w:rPr>
        <w:t xml:space="preserve"> </w:t>
      </w:r>
      <w:proofErr w:type="spellStart"/>
      <w:r w:rsidRPr="00950536">
        <w:rPr>
          <w:i/>
          <w:iCs/>
        </w:rPr>
        <w:t>Journal</w:t>
      </w:r>
      <w:proofErr w:type="spellEnd"/>
      <w:r w:rsidRPr="00950536">
        <w:rPr>
          <w:i/>
          <w:iCs/>
        </w:rPr>
        <w:t xml:space="preserve"> </w:t>
      </w:r>
      <w:proofErr w:type="spellStart"/>
      <w:r w:rsidRPr="00950536">
        <w:rPr>
          <w:i/>
          <w:iCs/>
        </w:rPr>
        <w:t>of</w:t>
      </w:r>
      <w:proofErr w:type="spellEnd"/>
      <w:r w:rsidRPr="00950536">
        <w:rPr>
          <w:i/>
          <w:iCs/>
        </w:rPr>
        <w:t xml:space="preserve"> </w:t>
      </w:r>
      <w:proofErr w:type="spellStart"/>
      <w:r w:rsidRPr="00950536">
        <w:rPr>
          <w:i/>
          <w:iCs/>
        </w:rPr>
        <w:t>Political</w:t>
      </w:r>
      <w:proofErr w:type="spellEnd"/>
      <w:r w:rsidRPr="00950536">
        <w:rPr>
          <w:i/>
          <w:iCs/>
        </w:rPr>
        <w:t xml:space="preserve"> Science, 57</w:t>
      </w:r>
      <w:r>
        <w:t xml:space="preserve"> (</w:t>
      </w:r>
      <w:r w:rsidRPr="003907E2">
        <w:t>2</w:t>
      </w:r>
      <w:r>
        <w:t>),</w:t>
      </w:r>
      <w:r w:rsidRPr="003907E2">
        <w:t xml:space="preserve"> 312</w:t>
      </w:r>
      <w:r>
        <w:t>–</w:t>
      </w:r>
      <w:r w:rsidRPr="003907E2">
        <w:t>325</w:t>
      </w:r>
      <w:r>
        <w:t>.</w:t>
      </w:r>
    </w:p>
    <w:p w14:paraId="234864CF" w14:textId="77777777" w:rsidR="002870E5" w:rsidRDefault="002870E5" w:rsidP="002870E5">
      <w:pPr>
        <w:jc w:val="left"/>
      </w:pPr>
    </w:p>
    <w:p w14:paraId="2B501E6F" w14:textId="0F24EA37" w:rsidR="002870E5" w:rsidRDefault="002870E5" w:rsidP="002870E5">
      <w:pPr>
        <w:jc w:val="left"/>
      </w:pPr>
      <w:r>
        <w:t xml:space="preserve">Dolejší, Milan. (2020, 27. října). </w:t>
      </w:r>
      <w:r w:rsidRPr="00841D7B">
        <w:t>ODS, TOP 09</w:t>
      </w:r>
      <w:r w:rsidR="00435497">
        <w:t xml:space="preserve"> a </w:t>
      </w:r>
      <w:r w:rsidRPr="00841D7B">
        <w:t>KDU-ČSL půjdou do voleb společně. Chtějí je vyhrát</w:t>
      </w:r>
      <w:r>
        <w:t xml:space="preserve">. </w:t>
      </w:r>
      <w:r>
        <w:rPr>
          <w:i/>
          <w:iCs/>
        </w:rPr>
        <w:t>Ceskatelevize.cz</w:t>
      </w:r>
      <w:r>
        <w:t xml:space="preserve">. Dostupné z: </w:t>
      </w:r>
      <w:hyperlink r:id="rId38" w:history="1">
        <w:r w:rsidRPr="00C71505">
          <w:rPr>
            <w:rStyle w:val="Hypertextovodkaz"/>
          </w:rPr>
          <w:t>https://ct24.ceskatelevize.cz/domaci/3215797-ods-top-09-a-kdu-csl-pujdou-do-voleb-spolecne-chteji-je-vyhrat</w:t>
        </w:r>
      </w:hyperlink>
      <w:r>
        <w:t xml:space="preserve"> </w:t>
      </w:r>
    </w:p>
    <w:p w14:paraId="3BAC5BDF" w14:textId="77777777" w:rsidR="002870E5" w:rsidRDefault="002870E5" w:rsidP="002870E5">
      <w:pPr>
        <w:jc w:val="left"/>
      </w:pPr>
    </w:p>
    <w:p w14:paraId="5E4D41CB" w14:textId="77777777" w:rsidR="002870E5" w:rsidRDefault="002870E5" w:rsidP="002870E5">
      <w:pPr>
        <w:jc w:val="left"/>
      </w:pPr>
      <w:r>
        <w:t xml:space="preserve">Doubravová, Barbora. Radek, Dragoun. (2021, 12. října). </w:t>
      </w:r>
      <w:r w:rsidRPr="000A4CB8">
        <w:t>Analýza: Piráti dostali 35 procent kroužků. Proč mají jen 10 procent mandátů?</w:t>
      </w:r>
      <w:r>
        <w:t xml:space="preserve"> </w:t>
      </w:r>
      <w:r>
        <w:rPr>
          <w:i/>
          <w:iCs/>
        </w:rPr>
        <w:t>Aktualne.cz.</w:t>
      </w:r>
      <w:r>
        <w:t xml:space="preserve"> Dostupné z: </w:t>
      </w:r>
      <w:hyperlink r:id="rId39" w:history="1">
        <w:r w:rsidRPr="002B0A62">
          <w:rPr>
            <w:rStyle w:val="Hypertextovodkaz"/>
          </w:rPr>
          <w:t>https://zpravy.aktualne.cz/domaci/volby-stan-pirati-krouzkovani/r~27d14dfe2a9d11ec98380cc47ab5f122/</w:t>
        </w:r>
      </w:hyperlink>
      <w:r>
        <w:t xml:space="preserve"> </w:t>
      </w:r>
    </w:p>
    <w:p w14:paraId="54E1E309" w14:textId="77777777" w:rsidR="002870E5" w:rsidRDefault="002870E5" w:rsidP="002870E5">
      <w:pPr>
        <w:jc w:val="left"/>
      </w:pPr>
    </w:p>
    <w:p w14:paraId="78CFA563" w14:textId="46915472" w:rsidR="002870E5" w:rsidRDefault="002870E5" w:rsidP="002870E5">
      <w:pPr>
        <w:jc w:val="left"/>
      </w:pPr>
      <w:proofErr w:type="spellStart"/>
      <w:r>
        <w:t>Farrel</w:t>
      </w:r>
      <w:proofErr w:type="spellEnd"/>
      <w:r>
        <w:t xml:space="preserve">, David. Ian, </w:t>
      </w:r>
      <w:proofErr w:type="spellStart"/>
      <w:r>
        <w:t>McAllister</w:t>
      </w:r>
      <w:proofErr w:type="spellEnd"/>
      <w:r>
        <w:t xml:space="preserve">. (2006). </w:t>
      </w:r>
      <w:proofErr w:type="spellStart"/>
      <w:r w:rsidRPr="00257053">
        <w:t>Voter</w:t>
      </w:r>
      <w:proofErr w:type="spellEnd"/>
      <w:r w:rsidRPr="00257053">
        <w:t xml:space="preserve"> </w:t>
      </w:r>
      <w:proofErr w:type="spellStart"/>
      <w:r w:rsidRPr="00257053">
        <w:t>Satisfaction</w:t>
      </w:r>
      <w:proofErr w:type="spellEnd"/>
      <w:r w:rsidRPr="00257053">
        <w:t xml:space="preserve"> and </w:t>
      </w:r>
      <w:proofErr w:type="spellStart"/>
      <w:r w:rsidRPr="00257053">
        <w:t>electoral</w:t>
      </w:r>
      <w:proofErr w:type="spellEnd"/>
      <w:r w:rsidRPr="00257053">
        <w:t xml:space="preserve"> </w:t>
      </w:r>
      <w:proofErr w:type="spellStart"/>
      <w:r w:rsidRPr="00257053">
        <w:t>systems</w:t>
      </w:r>
      <w:proofErr w:type="spellEnd"/>
      <w:r w:rsidRPr="00257053">
        <w:t xml:space="preserve">: </w:t>
      </w:r>
      <w:proofErr w:type="spellStart"/>
      <w:r w:rsidRPr="00257053">
        <w:t>Does</w:t>
      </w:r>
      <w:proofErr w:type="spellEnd"/>
      <w:r w:rsidRPr="00257053">
        <w:t xml:space="preserve"> </w:t>
      </w:r>
      <w:proofErr w:type="spellStart"/>
      <w:r w:rsidRPr="00257053">
        <w:t>preferential</w:t>
      </w:r>
      <w:proofErr w:type="spellEnd"/>
      <w:r w:rsidRPr="00257053">
        <w:t xml:space="preserve"> </w:t>
      </w:r>
      <w:proofErr w:type="spellStart"/>
      <w:r w:rsidRPr="00257053">
        <w:t>voting</w:t>
      </w:r>
      <w:proofErr w:type="spellEnd"/>
      <w:r w:rsidRPr="00257053">
        <w:t xml:space="preserve"> in </w:t>
      </w:r>
      <w:proofErr w:type="spellStart"/>
      <w:r w:rsidRPr="00257053">
        <w:t>candidate-cetred</w:t>
      </w:r>
      <w:proofErr w:type="spellEnd"/>
      <w:r w:rsidRPr="00257053">
        <w:t xml:space="preserve"> </w:t>
      </w:r>
      <w:proofErr w:type="spellStart"/>
      <w:r w:rsidRPr="00257053">
        <w:t>systems</w:t>
      </w:r>
      <w:proofErr w:type="spellEnd"/>
      <w:r w:rsidRPr="00257053">
        <w:t xml:space="preserve"> make</w:t>
      </w:r>
      <w:r w:rsidR="00435497">
        <w:t xml:space="preserve"> a </w:t>
      </w:r>
      <w:proofErr w:type="spellStart"/>
      <w:r w:rsidRPr="00257053">
        <w:t>difference</w:t>
      </w:r>
      <w:proofErr w:type="spellEnd"/>
      <w:r w:rsidRPr="00257053">
        <w:t xml:space="preserve">? </w:t>
      </w:r>
      <w:proofErr w:type="spellStart"/>
      <w:r w:rsidRPr="00257053">
        <w:rPr>
          <w:i/>
          <w:iCs/>
        </w:rPr>
        <w:t>European</w:t>
      </w:r>
      <w:proofErr w:type="spellEnd"/>
      <w:r w:rsidRPr="00257053">
        <w:rPr>
          <w:i/>
          <w:iCs/>
        </w:rPr>
        <w:t xml:space="preserve"> </w:t>
      </w:r>
      <w:proofErr w:type="spellStart"/>
      <w:r w:rsidRPr="00257053">
        <w:rPr>
          <w:i/>
          <w:iCs/>
        </w:rPr>
        <w:t>Journal</w:t>
      </w:r>
      <w:proofErr w:type="spellEnd"/>
      <w:r w:rsidRPr="00257053">
        <w:rPr>
          <w:i/>
          <w:iCs/>
        </w:rPr>
        <w:t xml:space="preserve"> </w:t>
      </w:r>
      <w:proofErr w:type="spellStart"/>
      <w:r w:rsidRPr="00257053">
        <w:rPr>
          <w:i/>
          <w:iCs/>
        </w:rPr>
        <w:t>of</w:t>
      </w:r>
      <w:proofErr w:type="spellEnd"/>
      <w:r w:rsidRPr="00257053">
        <w:rPr>
          <w:i/>
          <w:iCs/>
        </w:rPr>
        <w:t xml:space="preserve"> </w:t>
      </w:r>
      <w:proofErr w:type="spellStart"/>
      <w:r w:rsidRPr="00257053">
        <w:rPr>
          <w:i/>
          <w:iCs/>
        </w:rPr>
        <w:t>Political</w:t>
      </w:r>
      <w:proofErr w:type="spellEnd"/>
      <w:r w:rsidRPr="00257053">
        <w:rPr>
          <w:i/>
          <w:iCs/>
        </w:rPr>
        <w:t xml:space="preserve"> </w:t>
      </w:r>
      <w:proofErr w:type="spellStart"/>
      <w:r w:rsidRPr="00257053">
        <w:rPr>
          <w:i/>
          <w:iCs/>
        </w:rPr>
        <w:t>Research</w:t>
      </w:r>
      <w:proofErr w:type="spellEnd"/>
      <w:r>
        <w:rPr>
          <w:i/>
          <w:iCs/>
        </w:rPr>
        <w:t>,</w:t>
      </w:r>
      <w:r w:rsidRPr="00257053">
        <w:rPr>
          <w:i/>
          <w:iCs/>
        </w:rPr>
        <w:t xml:space="preserve"> 45</w:t>
      </w:r>
      <w:r>
        <w:t xml:space="preserve"> (</w:t>
      </w:r>
      <w:r w:rsidRPr="00257053">
        <w:t>5</w:t>
      </w:r>
      <w:r>
        <w:t>)</w:t>
      </w:r>
      <w:r w:rsidRPr="00257053">
        <w:t>, 727</w:t>
      </w:r>
      <w:r>
        <w:t>–</w:t>
      </w:r>
      <w:r w:rsidRPr="00257053">
        <w:t>730</w:t>
      </w:r>
      <w:r>
        <w:t xml:space="preserve">. </w:t>
      </w:r>
      <w:r w:rsidRPr="00CF13FE">
        <w:t>https://doi.org/10.1111/j.1475-6765.2006.00633.x</w:t>
      </w:r>
    </w:p>
    <w:p w14:paraId="5108ADFE" w14:textId="77777777" w:rsidR="002870E5" w:rsidRDefault="002870E5" w:rsidP="002870E5">
      <w:pPr>
        <w:jc w:val="left"/>
      </w:pPr>
    </w:p>
    <w:p w14:paraId="5507B9D2" w14:textId="52F512C2" w:rsidR="002870E5" w:rsidRDefault="002870E5" w:rsidP="002870E5">
      <w:pPr>
        <w:jc w:val="left"/>
      </w:pPr>
      <w:proofErr w:type="spellStart"/>
      <w:r w:rsidRPr="00B20500">
        <w:t>Farrell</w:t>
      </w:r>
      <w:proofErr w:type="spellEnd"/>
      <w:r w:rsidRPr="00B20500">
        <w:t xml:space="preserve">, </w:t>
      </w:r>
      <w:r>
        <w:t>David M</w:t>
      </w:r>
      <w:r w:rsidRPr="00B20500">
        <w:t>.</w:t>
      </w:r>
      <w:r>
        <w:t xml:space="preserve"> </w:t>
      </w:r>
      <w:r w:rsidRPr="00B20500">
        <w:t>(20</w:t>
      </w:r>
      <w:r>
        <w:t>1</w:t>
      </w:r>
      <w:r w:rsidRPr="00B20500">
        <w:t>1)</w:t>
      </w:r>
      <w:r>
        <w:t xml:space="preserve">. </w:t>
      </w:r>
      <w:proofErr w:type="spellStart"/>
      <w:r w:rsidRPr="00961FF2">
        <w:rPr>
          <w:i/>
          <w:iCs/>
        </w:rPr>
        <w:t>Electoral</w:t>
      </w:r>
      <w:proofErr w:type="spellEnd"/>
      <w:r w:rsidRPr="00961FF2">
        <w:rPr>
          <w:i/>
          <w:iCs/>
        </w:rPr>
        <w:t xml:space="preserve"> Systems:</w:t>
      </w:r>
      <w:r w:rsidR="00435497">
        <w:rPr>
          <w:i/>
          <w:iCs/>
        </w:rPr>
        <w:t xml:space="preserve"> A </w:t>
      </w:r>
      <w:proofErr w:type="spellStart"/>
      <w:r w:rsidRPr="00961FF2">
        <w:rPr>
          <w:i/>
          <w:iCs/>
        </w:rPr>
        <w:t>Comparative</w:t>
      </w:r>
      <w:proofErr w:type="spellEnd"/>
      <w:r w:rsidRPr="00961FF2">
        <w:rPr>
          <w:i/>
          <w:iCs/>
        </w:rPr>
        <w:t xml:space="preserve"> </w:t>
      </w:r>
      <w:proofErr w:type="spellStart"/>
      <w:r w:rsidRPr="00961FF2">
        <w:rPr>
          <w:i/>
          <w:iCs/>
        </w:rPr>
        <w:t>Introduction</w:t>
      </w:r>
      <w:proofErr w:type="spellEnd"/>
      <w:r>
        <w:t xml:space="preserve">. London: </w:t>
      </w:r>
      <w:proofErr w:type="spellStart"/>
      <w:r>
        <w:t>Red</w:t>
      </w:r>
      <w:proofErr w:type="spellEnd"/>
      <w:r>
        <w:t xml:space="preserve"> Globe </w:t>
      </w:r>
      <w:proofErr w:type="spellStart"/>
      <w:r>
        <w:t>Press</w:t>
      </w:r>
      <w:proofErr w:type="spellEnd"/>
      <w:r>
        <w:t>.</w:t>
      </w:r>
    </w:p>
    <w:p w14:paraId="2470913F" w14:textId="77777777" w:rsidR="002870E5" w:rsidRDefault="002870E5" w:rsidP="002870E5">
      <w:pPr>
        <w:jc w:val="left"/>
      </w:pPr>
    </w:p>
    <w:p w14:paraId="0D80DD34" w14:textId="77777777" w:rsidR="002870E5" w:rsidRDefault="002870E5" w:rsidP="002870E5">
      <w:pPr>
        <w:jc w:val="left"/>
      </w:pPr>
      <w:proofErr w:type="spellStart"/>
      <w:r>
        <w:t>Fortunato</w:t>
      </w:r>
      <w:proofErr w:type="spellEnd"/>
      <w:r>
        <w:t xml:space="preserve">, David. </w:t>
      </w:r>
      <w:proofErr w:type="spellStart"/>
      <w:r>
        <w:t>Randolph</w:t>
      </w:r>
      <w:proofErr w:type="spellEnd"/>
      <w:r>
        <w:t xml:space="preserve">, </w:t>
      </w:r>
      <w:proofErr w:type="spellStart"/>
      <w:r>
        <w:t>Stevenson</w:t>
      </w:r>
      <w:proofErr w:type="spellEnd"/>
      <w:r>
        <w:t xml:space="preserve"> T. (2016). </w:t>
      </w:r>
      <w:proofErr w:type="spellStart"/>
      <w:r w:rsidRPr="006F240F">
        <w:t>Heuristics</w:t>
      </w:r>
      <w:proofErr w:type="spellEnd"/>
      <w:r w:rsidRPr="006F240F">
        <w:t xml:space="preserve"> in </w:t>
      </w:r>
      <w:proofErr w:type="spellStart"/>
      <w:r w:rsidRPr="006F240F">
        <w:t>Context</w:t>
      </w:r>
      <w:proofErr w:type="spellEnd"/>
      <w:r w:rsidRPr="006F240F">
        <w:t xml:space="preserve">. </w:t>
      </w:r>
      <w:proofErr w:type="spellStart"/>
      <w:r w:rsidRPr="006F240F">
        <w:rPr>
          <w:i/>
          <w:iCs/>
        </w:rPr>
        <w:t>Political</w:t>
      </w:r>
      <w:proofErr w:type="spellEnd"/>
      <w:r w:rsidRPr="006F240F">
        <w:rPr>
          <w:i/>
          <w:iCs/>
        </w:rPr>
        <w:t xml:space="preserve"> Science </w:t>
      </w:r>
      <w:proofErr w:type="spellStart"/>
      <w:r w:rsidRPr="006F240F">
        <w:rPr>
          <w:i/>
          <w:iCs/>
        </w:rPr>
        <w:t>Research</w:t>
      </w:r>
      <w:proofErr w:type="spellEnd"/>
      <w:r w:rsidRPr="006F240F">
        <w:rPr>
          <w:i/>
          <w:iCs/>
        </w:rPr>
        <w:t xml:space="preserve"> and </w:t>
      </w:r>
      <w:proofErr w:type="spellStart"/>
      <w:r w:rsidRPr="006F240F">
        <w:rPr>
          <w:i/>
          <w:iCs/>
        </w:rPr>
        <w:t>Methods</w:t>
      </w:r>
      <w:proofErr w:type="spellEnd"/>
      <w:r w:rsidRPr="006F240F">
        <w:t xml:space="preserve">, </w:t>
      </w:r>
      <w:r w:rsidRPr="006F240F">
        <w:rPr>
          <w:i/>
          <w:iCs/>
        </w:rPr>
        <w:t>7</w:t>
      </w:r>
      <w:r>
        <w:t xml:space="preserve"> </w:t>
      </w:r>
      <w:r w:rsidRPr="006F240F">
        <w:t>(2), 311</w:t>
      </w:r>
      <w:r>
        <w:t>–</w:t>
      </w:r>
      <w:r w:rsidRPr="006F240F">
        <w:t>330. doi:10.1017/psrm.2016.37</w:t>
      </w:r>
    </w:p>
    <w:p w14:paraId="23B2DA07" w14:textId="77777777" w:rsidR="002870E5" w:rsidRDefault="002870E5" w:rsidP="002870E5">
      <w:pPr>
        <w:jc w:val="left"/>
      </w:pPr>
    </w:p>
    <w:p w14:paraId="1F62F29F" w14:textId="77777777" w:rsidR="002870E5" w:rsidRPr="000E541B" w:rsidRDefault="002870E5" w:rsidP="002870E5">
      <w:pPr>
        <w:jc w:val="left"/>
      </w:pPr>
      <w:proofErr w:type="spellStart"/>
      <w:r>
        <w:t>Gallagher</w:t>
      </w:r>
      <w:proofErr w:type="spellEnd"/>
      <w:r>
        <w:t xml:space="preserve">, Michael. Paul, Mitchell. (2005). </w:t>
      </w:r>
      <w:proofErr w:type="spellStart"/>
      <w:r>
        <w:t>Introduction</w:t>
      </w:r>
      <w:proofErr w:type="spellEnd"/>
      <w:r>
        <w:t xml:space="preserve"> to </w:t>
      </w:r>
      <w:proofErr w:type="spellStart"/>
      <w:r>
        <w:t>Electoral</w:t>
      </w:r>
      <w:proofErr w:type="spellEnd"/>
      <w:r>
        <w:t xml:space="preserve"> Systems. In: Michael </w:t>
      </w:r>
      <w:proofErr w:type="spellStart"/>
      <w:r>
        <w:t>Gallager</w:t>
      </w:r>
      <w:proofErr w:type="spellEnd"/>
      <w:r>
        <w:t xml:space="preserve">, Paul Mitchell </w:t>
      </w:r>
      <w:proofErr w:type="spellStart"/>
      <w:r>
        <w:rPr>
          <w:i/>
          <w:iCs/>
        </w:rPr>
        <w:t>The</w:t>
      </w:r>
      <w:proofErr w:type="spellEnd"/>
      <w:r>
        <w:rPr>
          <w:i/>
          <w:iCs/>
        </w:rPr>
        <w:t xml:space="preserve"> </w:t>
      </w:r>
      <w:proofErr w:type="spellStart"/>
      <w:r>
        <w:rPr>
          <w:i/>
          <w:iCs/>
        </w:rPr>
        <w:t>politics</w:t>
      </w:r>
      <w:proofErr w:type="spellEnd"/>
      <w:r>
        <w:rPr>
          <w:i/>
          <w:iCs/>
        </w:rPr>
        <w:t xml:space="preserve"> </w:t>
      </w:r>
      <w:proofErr w:type="spellStart"/>
      <w:r>
        <w:rPr>
          <w:i/>
          <w:iCs/>
        </w:rPr>
        <w:t>of</w:t>
      </w:r>
      <w:proofErr w:type="spellEnd"/>
      <w:r>
        <w:rPr>
          <w:i/>
          <w:iCs/>
        </w:rPr>
        <w:t xml:space="preserve"> </w:t>
      </w:r>
      <w:proofErr w:type="spellStart"/>
      <w:r>
        <w:rPr>
          <w:i/>
          <w:iCs/>
        </w:rPr>
        <w:t>Electoral</w:t>
      </w:r>
      <w:proofErr w:type="spellEnd"/>
      <w:r>
        <w:rPr>
          <w:i/>
          <w:iCs/>
        </w:rPr>
        <w:t xml:space="preserve"> Systems </w:t>
      </w:r>
      <w:r>
        <w:t>(s. 3–25)</w:t>
      </w:r>
      <w:r>
        <w:rPr>
          <w:i/>
          <w:iCs/>
        </w:rPr>
        <w:t xml:space="preserve">. </w:t>
      </w:r>
      <w:r>
        <w:t xml:space="preserve">Oxford University </w:t>
      </w:r>
      <w:proofErr w:type="spellStart"/>
      <w:r>
        <w:t>Press</w:t>
      </w:r>
      <w:proofErr w:type="spellEnd"/>
      <w:r>
        <w:t>.</w:t>
      </w:r>
    </w:p>
    <w:p w14:paraId="32027A74" w14:textId="77777777" w:rsidR="002870E5" w:rsidRDefault="002870E5" w:rsidP="002870E5">
      <w:pPr>
        <w:jc w:val="left"/>
      </w:pPr>
    </w:p>
    <w:p w14:paraId="242092ED" w14:textId="77777777" w:rsidR="002870E5" w:rsidRPr="00C038F9" w:rsidRDefault="002870E5" w:rsidP="002870E5">
      <w:pPr>
        <w:jc w:val="left"/>
      </w:pPr>
      <w:proofErr w:type="spellStart"/>
      <w:r>
        <w:t>Gherghina</w:t>
      </w:r>
      <w:proofErr w:type="spellEnd"/>
      <w:r>
        <w:t xml:space="preserve">, Sergiu. </w:t>
      </w:r>
      <w:proofErr w:type="spellStart"/>
      <w:r>
        <w:t>Silagadze</w:t>
      </w:r>
      <w:proofErr w:type="spellEnd"/>
      <w:r>
        <w:t xml:space="preserve">, </w:t>
      </w:r>
      <w:proofErr w:type="spellStart"/>
      <w:r>
        <w:t>Nanuli</w:t>
      </w:r>
      <w:proofErr w:type="spellEnd"/>
      <w:r>
        <w:t xml:space="preserve">. (2021). </w:t>
      </w:r>
      <w:r w:rsidRPr="00F067F9">
        <w:t xml:space="preserve">Party </w:t>
      </w:r>
      <w:proofErr w:type="spellStart"/>
      <w:r w:rsidRPr="00F067F9">
        <w:t>Cues</w:t>
      </w:r>
      <w:proofErr w:type="spellEnd"/>
      <w:r w:rsidRPr="00F067F9">
        <w:t xml:space="preserve"> and </w:t>
      </w:r>
      <w:proofErr w:type="spellStart"/>
      <w:r w:rsidRPr="00F067F9">
        <w:t>Pre-Campaign</w:t>
      </w:r>
      <w:proofErr w:type="spellEnd"/>
      <w:r w:rsidRPr="00F067F9">
        <w:t xml:space="preserve"> </w:t>
      </w:r>
      <w:proofErr w:type="spellStart"/>
      <w:r w:rsidRPr="00F067F9">
        <w:t>Attitudes</w:t>
      </w:r>
      <w:proofErr w:type="spellEnd"/>
      <w:r w:rsidRPr="00F067F9">
        <w:t xml:space="preserve">: </w:t>
      </w:r>
      <w:proofErr w:type="spellStart"/>
      <w:r w:rsidRPr="00F067F9">
        <w:t>Voting</w:t>
      </w:r>
      <w:proofErr w:type="spellEnd"/>
      <w:r w:rsidRPr="00F067F9">
        <w:t xml:space="preserve"> </w:t>
      </w:r>
      <w:proofErr w:type="spellStart"/>
      <w:r w:rsidRPr="00F067F9">
        <w:t>Choice</w:t>
      </w:r>
      <w:proofErr w:type="spellEnd"/>
      <w:r w:rsidRPr="00F067F9">
        <w:t xml:space="preserve"> in </w:t>
      </w:r>
      <w:proofErr w:type="spellStart"/>
      <w:r w:rsidRPr="00F067F9">
        <w:t>Referendums</w:t>
      </w:r>
      <w:proofErr w:type="spellEnd"/>
      <w:r w:rsidRPr="00F067F9">
        <w:t xml:space="preserve"> in </w:t>
      </w:r>
      <w:proofErr w:type="spellStart"/>
      <w:r w:rsidRPr="00F067F9">
        <w:t>Eastern</w:t>
      </w:r>
      <w:proofErr w:type="spellEnd"/>
      <w:r w:rsidRPr="00F067F9">
        <w:t xml:space="preserve"> </w:t>
      </w:r>
      <w:proofErr w:type="spellStart"/>
      <w:r w:rsidRPr="00F067F9">
        <w:t>Europe</w:t>
      </w:r>
      <w:proofErr w:type="spellEnd"/>
      <w:r>
        <w:t xml:space="preserve">. </w:t>
      </w:r>
      <w:proofErr w:type="spellStart"/>
      <w:r>
        <w:rPr>
          <w:i/>
          <w:iCs/>
        </w:rPr>
        <w:t>Problems</w:t>
      </w:r>
      <w:proofErr w:type="spellEnd"/>
      <w:r>
        <w:rPr>
          <w:i/>
          <w:iCs/>
        </w:rPr>
        <w:t xml:space="preserve"> </w:t>
      </w:r>
      <w:proofErr w:type="spellStart"/>
      <w:r>
        <w:rPr>
          <w:i/>
          <w:iCs/>
        </w:rPr>
        <w:t>of</w:t>
      </w:r>
      <w:proofErr w:type="spellEnd"/>
      <w:r>
        <w:rPr>
          <w:i/>
          <w:iCs/>
        </w:rPr>
        <w:t xml:space="preserve"> Post-</w:t>
      </w:r>
      <w:proofErr w:type="spellStart"/>
      <w:r>
        <w:rPr>
          <w:i/>
          <w:iCs/>
        </w:rPr>
        <w:t>Communism</w:t>
      </w:r>
      <w:proofErr w:type="spellEnd"/>
      <w:r>
        <w:rPr>
          <w:i/>
          <w:iCs/>
        </w:rPr>
        <w:t>.</w:t>
      </w:r>
      <w:r>
        <w:t xml:space="preserve"> </w:t>
      </w:r>
      <w:r w:rsidRPr="00C038F9">
        <w:t>https://doi.org/10.1080/10758216.2021.1963780</w:t>
      </w:r>
    </w:p>
    <w:p w14:paraId="10B15F53" w14:textId="77777777" w:rsidR="002870E5" w:rsidRDefault="002870E5" w:rsidP="002870E5">
      <w:pPr>
        <w:jc w:val="left"/>
      </w:pPr>
    </w:p>
    <w:p w14:paraId="7FA2A2BA" w14:textId="77777777" w:rsidR="002870E5" w:rsidRDefault="002870E5" w:rsidP="002870E5">
      <w:pPr>
        <w:jc w:val="left"/>
      </w:pPr>
      <w:proofErr w:type="spellStart"/>
      <w:r>
        <w:t>Gilens</w:t>
      </w:r>
      <w:proofErr w:type="spellEnd"/>
      <w:r>
        <w:t xml:space="preserve">, Martin. Naomi, </w:t>
      </w:r>
      <w:proofErr w:type="spellStart"/>
      <w:r>
        <w:t>Murakawa</w:t>
      </w:r>
      <w:proofErr w:type="spellEnd"/>
      <w:r>
        <w:t xml:space="preserve">. (2002). </w:t>
      </w:r>
      <w:proofErr w:type="spellStart"/>
      <w:r w:rsidRPr="00C46AA3">
        <w:t>Elite</w:t>
      </w:r>
      <w:proofErr w:type="spellEnd"/>
      <w:r w:rsidRPr="00C46AA3">
        <w:t xml:space="preserve"> </w:t>
      </w:r>
      <w:proofErr w:type="spellStart"/>
      <w:r w:rsidRPr="00C46AA3">
        <w:t>Cues</w:t>
      </w:r>
      <w:proofErr w:type="spellEnd"/>
      <w:r w:rsidRPr="00C46AA3">
        <w:t xml:space="preserve"> and </w:t>
      </w:r>
      <w:proofErr w:type="spellStart"/>
      <w:r w:rsidRPr="00C46AA3">
        <w:t>Political</w:t>
      </w:r>
      <w:proofErr w:type="spellEnd"/>
      <w:r w:rsidRPr="00C46AA3">
        <w:t xml:space="preserve"> </w:t>
      </w:r>
      <w:proofErr w:type="spellStart"/>
      <w:r w:rsidRPr="00C46AA3">
        <w:t>Decision-Making</w:t>
      </w:r>
      <w:proofErr w:type="spellEnd"/>
      <w:r>
        <w:t xml:space="preserve">. </w:t>
      </w:r>
      <w:proofErr w:type="spellStart"/>
      <w:r w:rsidRPr="00226AAB">
        <w:rPr>
          <w:i/>
          <w:iCs/>
        </w:rPr>
        <w:t>Deliberation</w:t>
      </w:r>
      <w:proofErr w:type="spellEnd"/>
      <w:r w:rsidRPr="00226AAB">
        <w:rPr>
          <w:i/>
          <w:iCs/>
        </w:rPr>
        <w:t xml:space="preserve"> and </w:t>
      </w:r>
      <w:proofErr w:type="spellStart"/>
      <w:r w:rsidRPr="00226AAB">
        <w:rPr>
          <w:i/>
          <w:iCs/>
        </w:rPr>
        <w:t>Participation</w:t>
      </w:r>
      <w:proofErr w:type="spellEnd"/>
      <w:r w:rsidRPr="00226AAB">
        <w:t>, 6, 15–49.</w:t>
      </w:r>
    </w:p>
    <w:p w14:paraId="1D49C6E3" w14:textId="77777777" w:rsidR="002870E5" w:rsidRDefault="002870E5" w:rsidP="002870E5">
      <w:pPr>
        <w:jc w:val="left"/>
      </w:pPr>
    </w:p>
    <w:p w14:paraId="325FBC1F" w14:textId="21DA0ECB" w:rsidR="002870E5" w:rsidRPr="00654158" w:rsidRDefault="002870E5" w:rsidP="002870E5">
      <w:pPr>
        <w:jc w:val="left"/>
      </w:pPr>
      <w:proofErr w:type="spellStart"/>
      <w:r w:rsidRPr="00654158">
        <w:t>Goodman</w:t>
      </w:r>
      <w:proofErr w:type="spellEnd"/>
      <w:r w:rsidRPr="00654158">
        <w:t>, C</w:t>
      </w:r>
      <w:r>
        <w:t xml:space="preserve">raig. </w:t>
      </w:r>
      <w:proofErr w:type="spellStart"/>
      <w:r w:rsidRPr="00654158">
        <w:t>G</w:t>
      </w:r>
      <w:r>
        <w:t>regg</w:t>
      </w:r>
      <w:proofErr w:type="spellEnd"/>
      <w:r>
        <w:t xml:space="preserve"> R.,</w:t>
      </w:r>
      <w:r w:rsidRPr="00654158">
        <w:t xml:space="preserve"> Murray</w:t>
      </w:r>
      <w:r>
        <w:t xml:space="preserve">. </w:t>
      </w:r>
      <w:r w:rsidRPr="00654158">
        <w:t xml:space="preserve">(2007). Do </w:t>
      </w:r>
      <w:proofErr w:type="spellStart"/>
      <w:r w:rsidRPr="00654158">
        <w:t>You</w:t>
      </w:r>
      <w:proofErr w:type="spellEnd"/>
      <w:r w:rsidRPr="00654158">
        <w:t xml:space="preserve"> </w:t>
      </w:r>
      <w:proofErr w:type="spellStart"/>
      <w:r w:rsidRPr="00654158">
        <w:t>See</w:t>
      </w:r>
      <w:proofErr w:type="spellEnd"/>
      <w:r w:rsidRPr="00654158">
        <w:t xml:space="preserve"> </w:t>
      </w:r>
      <w:proofErr w:type="spellStart"/>
      <w:r w:rsidRPr="00654158">
        <w:t>What</w:t>
      </w:r>
      <w:proofErr w:type="spellEnd"/>
      <w:r w:rsidR="00435497">
        <w:t xml:space="preserve"> I </w:t>
      </w:r>
      <w:proofErr w:type="spellStart"/>
      <w:r w:rsidRPr="00654158">
        <w:t>See</w:t>
      </w:r>
      <w:proofErr w:type="spellEnd"/>
      <w:r w:rsidRPr="00654158">
        <w:t xml:space="preserve">? </w:t>
      </w:r>
      <w:proofErr w:type="spellStart"/>
      <w:r w:rsidRPr="00654158">
        <w:t>Perceptions</w:t>
      </w:r>
      <w:proofErr w:type="spellEnd"/>
      <w:r w:rsidRPr="00654158">
        <w:t xml:space="preserve"> </w:t>
      </w:r>
      <w:proofErr w:type="spellStart"/>
      <w:r w:rsidRPr="00654158">
        <w:t>of</w:t>
      </w:r>
      <w:proofErr w:type="spellEnd"/>
      <w:r w:rsidRPr="00654158">
        <w:t xml:space="preserve"> Party </w:t>
      </w:r>
      <w:proofErr w:type="spellStart"/>
      <w:r w:rsidRPr="00654158">
        <w:t>Differences</w:t>
      </w:r>
      <w:proofErr w:type="spellEnd"/>
      <w:r w:rsidRPr="00654158">
        <w:t xml:space="preserve"> and </w:t>
      </w:r>
      <w:proofErr w:type="spellStart"/>
      <w:r w:rsidRPr="00654158">
        <w:t>Voting</w:t>
      </w:r>
      <w:proofErr w:type="spellEnd"/>
      <w:r w:rsidRPr="00654158">
        <w:t xml:space="preserve"> </w:t>
      </w:r>
      <w:proofErr w:type="spellStart"/>
      <w:r w:rsidRPr="00654158">
        <w:t>Behavior</w:t>
      </w:r>
      <w:proofErr w:type="spellEnd"/>
      <w:r w:rsidRPr="00654158">
        <w:t xml:space="preserve">. </w:t>
      </w:r>
      <w:proofErr w:type="spellStart"/>
      <w:r w:rsidRPr="00154D46">
        <w:rPr>
          <w:i/>
          <w:iCs/>
        </w:rPr>
        <w:t>American</w:t>
      </w:r>
      <w:proofErr w:type="spellEnd"/>
      <w:r w:rsidRPr="00154D46">
        <w:rPr>
          <w:i/>
          <w:iCs/>
        </w:rPr>
        <w:t xml:space="preserve"> </w:t>
      </w:r>
      <w:proofErr w:type="spellStart"/>
      <w:r w:rsidRPr="00154D46">
        <w:rPr>
          <w:i/>
          <w:iCs/>
        </w:rPr>
        <w:t>Politics</w:t>
      </w:r>
      <w:proofErr w:type="spellEnd"/>
      <w:r w:rsidRPr="00154D46">
        <w:rPr>
          <w:i/>
          <w:iCs/>
        </w:rPr>
        <w:t xml:space="preserve"> </w:t>
      </w:r>
      <w:proofErr w:type="spellStart"/>
      <w:r w:rsidRPr="00154D46">
        <w:rPr>
          <w:i/>
          <w:iCs/>
        </w:rPr>
        <w:t>Research</w:t>
      </w:r>
      <w:proofErr w:type="spellEnd"/>
      <w:r w:rsidRPr="00154D46">
        <w:rPr>
          <w:i/>
          <w:iCs/>
        </w:rPr>
        <w:t>, 35</w:t>
      </w:r>
      <w:r>
        <w:t xml:space="preserve"> </w:t>
      </w:r>
      <w:r w:rsidRPr="00654158">
        <w:t>(6), 905–931</w:t>
      </w:r>
      <w:r>
        <w:t xml:space="preserve">. </w:t>
      </w:r>
      <w:r w:rsidRPr="004C318A">
        <w:t>http://dx.doi.org/10.1177/1532673X07303755</w:t>
      </w:r>
    </w:p>
    <w:p w14:paraId="1DC0B9F2" w14:textId="77777777" w:rsidR="002870E5" w:rsidRPr="00A77F0A" w:rsidRDefault="002870E5" w:rsidP="002870E5">
      <w:pPr>
        <w:jc w:val="left"/>
      </w:pPr>
    </w:p>
    <w:p w14:paraId="05AA33BD" w14:textId="77777777" w:rsidR="002870E5" w:rsidRDefault="002870E5" w:rsidP="002870E5">
      <w:pPr>
        <w:jc w:val="left"/>
      </w:pPr>
      <w:proofErr w:type="spellStart"/>
      <w:r>
        <w:lastRenderedPageBreak/>
        <w:t>Grofman</w:t>
      </w:r>
      <w:proofErr w:type="spellEnd"/>
      <w:r>
        <w:t xml:space="preserve">, Bernard. (1999). </w:t>
      </w:r>
      <w:proofErr w:type="spellStart"/>
      <w:r>
        <w:t>SNTV</w:t>
      </w:r>
      <w:proofErr w:type="spellEnd"/>
      <w:r>
        <w:t xml:space="preserve">, </w:t>
      </w:r>
      <w:proofErr w:type="spellStart"/>
      <w:r>
        <w:t>STV</w:t>
      </w:r>
      <w:proofErr w:type="spellEnd"/>
      <w:r>
        <w:t>, and single-</w:t>
      </w:r>
      <w:proofErr w:type="spellStart"/>
      <w:r>
        <w:t>member</w:t>
      </w:r>
      <w:proofErr w:type="spellEnd"/>
      <w:r>
        <w:t xml:space="preserve"> </w:t>
      </w:r>
      <w:proofErr w:type="spellStart"/>
      <w:r>
        <w:t>district</w:t>
      </w:r>
      <w:proofErr w:type="spellEnd"/>
      <w:r>
        <w:t xml:space="preserve"> </w:t>
      </w:r>
      <w:proofErr w:type="spellStart"/>
      <w:r>
        <w:t>systems</w:t>
      </w:r>
      <w:proofErr w:type="spellEnd"/>
      <w:r>
        <w:t xml:space="preserve">: </w:t>
      </w:r>
      <w:proofErr w:type="spellStart"/>
      <w:r>
        <w:t>theoretical</w:t>
      </w:r>
      <w:proofErr w:type="spellEnd"/>
      <w:r>
        <w:t xml:space="preserve"> </w:t>
      </w:r>
      <w:proofErr w:type="spellStart"/>
      <w:r>
        <w:t>comparisons</w:t>
      </w:r>
      <w:proofErr w:type="spellEnd"/>
      <w:r>
        <w:t xml:space="preserve"> and </w:t>
      </w:r>
      <w:proofErr w:type="spellStart"/>
      <w:r>
        <w:t>contrasts</w:t>
      </w:r>
      <w:proofErr w:type="spellEnd"/>
      <w:r>
        <w:t xml:space="preserve">. In: </w:t>
      </w:r>
      <w:proofErr w:type="spellStart"/>
      <w:r>
        <w:t>Grofman</w:t>
      </w:r>
      <w:proofErr w:type="spellEnd"/>
      <w:r>
        <w:t xml:space="preserve">, Bernard, </w:t>
      </w:r>
      <w:proofErr w:type="spellStart"/>
      <w:r>
        <w:t>Lec</w:t>
      </w:r>
      <w:proofErr w:type="spellEnd"/>
      <w:r>
        <w:t xml:space="preserve">, S.-C., </w:t>
      </w:r>
      <w:proofErr w:type="spellStart"/>
      <w:r>
        <w:t>Winckler</w:t>
      </w:r>
      <w:proofErr w:type="spellEnd"/>
      <w:r>
        <w:t xml:space="preserve">, E., </w:t>
      </w:r>
      <w:proofErr w:type="spellStart"/>
      <w:r>
        <w:t>Woodall</w:t>
      </w:r>
      <w:proofErr w:type="spellEnd"/>
      <w:r>
        <w:t>, B. (</w:t>
      </w:r>
      <w:proofErr w:type="spellStart"/>
      <w:r>
        <w:t>eds</w:t>
      </w:r>
      <w:proofErr w:type="spellEnd"/>
      <w:r>
        <w:t xml:space="preserve">.), </w:t>
      </w:r>
      <w:proofErr w:type="spellStart"/>
      <w:r w:rsidRPr="009A01BC">
        <w:rPr>
          <w:i/>
          <w:iCs/>
        </w:rPr>
        <w:t>Elections</w:t>
      </w:r>
      <w:proofErr w:type="spellEnd"/>
      <w:r w:rsidRPr="009A01BC">
        <w:rPr>
          <w:i/>
          <w:iCs/>
        </w:rPr>
        <w:t xml:space="preserve"> in Japan, Korea and Taiwan </w:t>
      </w:r>
      <w:proofErr w:type="spellStart"/>
      <w:r w:rsidRPr="009A01BC">
        <w:rPr>
          <w:i/>
          <w:iCs/>
        </w:rPr>
        <w:t>under</w:t>
      </w:r>
      <w:proofErr w:type="spellEnd"/>
      <w:r w:rsidRPr="009A01BC">
        <w:rPr>
          <w:i/>
          <w:iCs/>
        </w:rPr>
        <w:t xml:space="preserve"> </w:t>
      </w:r>
      <w:proofErr w:type="spellStart"/>
      <w:r w:rsidRPr="009A01BC">
        <w:rPr>
          <w:i/>
          <w:iCs/>
        </w:rPr>
        <w:t>the</w:t>
      </w:r>
      <w:proofErr w:type="spellEnd"/>
      <w:r w:rsidRPr="009A01BC">
        <w:rPr>
          <w:i/>
          <w:iCs/>
        </w:rPr>
        <w:t xml:space="preserve"> single non-</w:t>
      </w:r>
      <w:proofErr w:type="spellStart"/>
      <w:r w:rsidRPr="009A01BC">
        <w:rPr>
          <w:i/>
          <w:iCs/>
        </w:rPr>
        <w:t>transferable</w:t>
      </w:r>
      <w:proofErr w:type="spellEnd"/>
      <w:r w:rsidRPr="009A01BC">
        <w:rPr>
          <w:i/>
          <w:iCs/>
        </w:rPr>
        <w:t xml:space="preserve"> </w:t>
      </w:r>
      <w:proofErr w:type="spellStart"/>
      <w:r w:rsidRPr="009A01BC">
        <w:rPr>
          <w:i/>
          <w:iCs/>
        </w:rPr>
        <w:t>vote</w:t>
      </w:r>
      <w:proofErr w:type="spellEnd"/>
      <w:r w:rsidRPr="009A01BC">
        <w:rPr>
          <w:i/>
          <w:iCs/>
        </w:rPr>
        <w:t xml:space="preserve">: </w:t>
      </w:r>
      <w:proofErr w:type="spellStart"/>
      <w:r w:rsidRPr="009A01BC">
        <w:rPr>
          <w:i/>
          <w:iCs/>
        </w:rPr>
        <w:t>the</w:t>
      </w:r>
      <w:proofErr w:type="spellEnd"/>
      <w:r w:rsidRPr="009A01BC">
        <w:rPr>
          <w:i/>
          <w:iCs/>
        </w:rPr>
        <w:t xml:space="preserve"> </w:t>
      </w:r>
      <w:proofErr w:type="spellStart"/>
      <w:r w:rsidRPr="009A01BC">
        <w:rPr>
          <w:i/>
          <w:iCs/>
        </w:rPr>
        <w:t>comparativestudy</w:t>
      </w:r>
      <w:proofErr w:type="spellEnd"/>
      <w:r w:rsidRPr="009A01BC">
        <w:rPr>
          <w:i/>
          <w:iCs/>
        </w:rPr>
        <w:t xml:space="preserve"> </w:t>
      </w:r>
      <w:proofErr w:type="spellStart"/>
      <w:r w:rsidRPr="009A01BC">
        <w:rPr>
          <w:i/>
          <w:iCs/>
        </w:rPr>
        <w:t>of</w:t>
      </w:r>
      <w:proofErr w:type="spellEnd"/>
      <w:r w:rsidRPr="009A01BC">
        <w:rPr>
          <w:i/>
          <w:iCs/>
        </w:rPr>
        <w:t xml:space="preserve"> and </w:t>
      </w:r>
      <w:proofErr w:type="spellStart"/>
      <w:r w:rsidRPr="009A01BC">
        <w:rPr>
          <w:i/>
          <w:iCs/>
        </w:rPr>
        <w:t>embedded</w:t>
      </w:r>
      <w:proofErr w:type="spellEnd"/>
      <w:r w:rsidRPr="009A01BC">
        <w:rPr>
          <w:i/>
          <w:iCs/>
        </w:rPr>
        <w:t xml:space="preserve"> </w:t>
      </w:r>
      <w:proofErr w:type="spellStart"/>
      <w:r w:rsidRPr="009A01BC">
        <w:rPr>
          <w:i/>
          <w:iCs/>
        </w:rPr>
        <w:t>institution</w:t>
      </w:r>
      <w:proofErr w:type="spellEnd"/>
      <w:r>
        <w:t xml:space="preserve">. University </w:t>
      </w:r>
      <w:proofErr w:type="spellStart"/>
      <w:r>
        <w:t>of</w:t>
      </w:r>
      <w:proofErr w:type="spellEnd"/>
      <w:r>
        <w:t xml:space="preserve"> Michigan </w:t>
      </w:r>
      <w:proofErr w:type="spellStart"/>
      <w:r>
        <w:t>Press</w:t>
      </w:r>
      <w:proofErr w:type="spellEnd"/>
      <w:r>
        <w:t xml:space="preserve">, Ann </w:t>
      </w:r>
      <w:proofErr w:type="spellStart"/>
      <w:r>
        <w:t>Arbor</w:t>
      </w:r>
      <w:proofErr w:type="spellEnd"/>
      <w:r>
        <w:t xml:space="preserve">, MI. </w:t>
      </w:r>
    </w:p>
    <w:p w14:paraId="6D8F7D53" w14:textId="77777777" w:rsidR="002870E5" w:rsidRDefault="002870E5" w:rsidP="002870E5">
      <w:pPr>
        <w:jc w:val="left"/>
      </w:pPr>
    </w:p>
    <w:p w14:paraId="34C7C4AD" w14:textId="77777777" w:rsidR="002870E5" w:rsidRDefault="002870E5" w:rsidP="002870E5">
      <w:pPr>
        <w:jc w:val="left"/>
      </w:pPr>
      <w:proofErr w:type="spellStart"/>
      <w:r w:rsidRPr="00783C23">
        <w:t>Hamill</w:t>
      </w:r>
      <w:proofErr w:type="spellEnd"/>
      <w:r w:rsidRPr="00783C23">
        <w:t xml:space="preserve">, Ruth, </w:t>
      </w:r>
      <w:proofErr w:type="spellStart"/>
      <w:r w:rsidRPr="00783C23">
        <w:t>Milton</w:t>
      </w:r>
      <w:proofErr w:type="spellEnd"/>
      <w:r>
        <w:t>,</w:t>
      </w:r>
      <w:r w:rsidRPr="00783C23">
        <w:t xml:space="preserve"> </w:t>
      </w:r>
      <w:proofErr w:type="spellStart"/>
      <w:r w:rsidRPr="00783C23">
        <w:t>Lodge</w:t>
      </w:r>
      <w:proofErr w:type="spellEnd"/>
      <w:r w:rsidRPr="00783C23">
        <w:t>, F</w:t>
      </w:r>
      <w:r>
        <w:t>rederick,</w:t>
      </w:r>
      <w:r w:rsidRPr="00783C23">
        <w:t xml:space="preserve"> Blake. </w:t>
      </w:r>
      <w:r>
        <w:t>(</w:t>
      </w:r>
      <w:r w:rsidRPr="00783C23">
        <w:t>1985</w:t>
      </w:r>
      <w:r>
        <w:t>)</w:t>
      </w:r>
      <w:r w:rsidRPr="00783C23">
        <w:t xml:space="preserve">. </w:t>
      </w:r>
      <w:proofErr w:type="spellStart"/>
      <w:r w:rsidRPr="00783C23">
        <w:t>The</w:t>
      </w:r>
      <w:proofErr w:type="spellEnd"/>
      <w:r w:rsidRPr="00783C23">
        <w:t xml:space="preserve"> </w:t>
      </w:r>
      <w:proofErr w:type="spellStart"/>
      <w:r w:rsidRPr="00783C23">
        <w:t>Breadth</w:t>
      </w:r>
      <w:proofErr w:type="spellEnd"/>
      <w:r w:rsidRPr="00783C23">
        <w:t xml:space="preserve">, </w:t>
      </w:r>
      <w:proofErr w:type="spellStart"/>
      <w:r w:rsidRPr="00783C23">
        <w:t>Depth</w:t>
      </w:r>
      <w:proofErr w:type="spellEnd"/>
      <w:r w:rsidRPr="00783C23">
        <w:t xml:space="preserve">, and Utility </w:t>
      </w:r>
      <w:proofErr w:type="spellStart"/>
      <w:r w:rsidRPr="00783C23">
        <w:t>of</w:t>
      </w:r>
      <w:proofErr w:type="spellEnd"/>
      <w:r w:rsidRPr="00783C23">
        <w:t xml:space="preserve"> </w:t>
      </w:r>
      <w:proofErr w:type="spellStart"/>
      <w:r w:rsidRPr="00783C23">
        <w:t>Class</w:t>
      </w:r>
      <w:proofErr w:type="spellEnd"/>
      <w:r w:rsidRPr="00783C23">
        <w:t xml:space="preserve">, </w:t>
      </w:r>
      <w:proofErr w:type="spellStart"/>
      <w:r w:rsidRPr="00783C23">
        <w:t>Partisan</w:t>
      </w:r>
      <w:proofErr w:type="spellEnd"/>
      <w:r w:rsidRPr="00783C23">
        <w:t xml:space="preserve">, and </w:t>
      </w:r>
      <w:proofErr w:type="spellStart"/>
      <w:r w:rsidRPr="00783C23">
        <w:t>Ideological</w:t>
      </w:r>
      <w:proofErr w:type="spellEnd"/>
      <w:r w:rsidRPr="00783C23">
        <w:t xml:space="preserve"> </w:t>
      </w:r>
      <w:proofErr w:type="spellStart"/>
      <w:r w:rsidRPr="00783C23">
        <w:t>Schemata</w:t>
      </w:r>
      <w:proofErr w:type="spellEnd"/>
      <w:r w:rsidRPr="00783C23">
        <w:t xml:space="preserve">. </w:t>
      </w:r>
      <w:proofErr w:type="spellStart"/>
      <w:r w:rsidRPr="007642EE">
        <w:rPr>
          <w:i/>
          <w:iCs/>
        </w:rPr>
        <w:t>American</w:t>
      </w:r>
      <w:proofErr w:type="spellEnd"/>
      <w:r w:rsidRPr="007642EE">
        <w:rPr>
          <w:i/>
          <w:iCs/>
        </w:rPr>
        <w:t xml:space="preserve"> </w:t>
      </w:r>
      <w:proofErr w:type="spellStart"/>
      <w:r w:rsidRPr="007642EE">
        <w:rPr>
          <w:i/>
          <w:iCs/>
        </w:rPr>
        <w:t>Journal</w:t>
      </w:r>
      <w:proofErr w:type="spellEnd"/>
      <w:r w:rsidRPr="007642EE">
        <w:rPr>
          <w:i/>
          <w:iCs/>
        </w:rPr>
        <w:t xml:space="preserve"> </w:t>
      </w:r>
      <w:proofErr w:type="spellStart"/>
      <w:r w:rsidRPr="007642EE">
        <w:rPr>
          <w:i/>
          <w:iCs/>
        </w:rPr>
        <w:t>of</w:t>
      </w:r>
      <w:proofErr w:type="spellEnd"/>
      <w:r w:rsidRPr="007642EE">
        <w:rPr>
          <w:i/>
          <w:iCs/>
        </w:rPr>
        <w:t xml:space="preserve"> </w:t>
      </w:r>
      <w:proofErr w:type="spellStart"/>
      <w:r w:rsidRPr="007642EE">
        <w:rPr>
          <w:i/>
          <w:iCs/>
        </w:rPr>
        <w:t>Political</w:t>
      </w:r>
      <w:proofErr w:type="spellEnd"/>
      <w:r w:rsidRPr="007642EE">
        <w:rPr>
          <w:i/>
          <w:iCs/>
        </w:rPr>
        <w:t xml:space="preserve"> Science</w:t>
      </w:r>
      <w:r>
        <w:rPr>
          <w:i/>
          <w:iCs/>
        </w:rPr>
        <w:t>,</w:t>
      </w:r>
      <w:r w:rsidRPr="00783C23">
        <w:t xml:space="preserve"> 29</w:t>
      </w:r>
      <w:r>
        <w:t xml:space="preserve"> (4), </w:t>
      </w:r>
      <w:r w:rsidRPr="00783C23">
        <w:t>850</w:t>
      </w:r>
      <w:r>
        <w:t>–</w:t>
      </w:r>
      <w:r w:rsidRPr="00783C23">
        <w:t>870.</w:t>
      </w:r>
      <w:r>
        <w:t xml:space="preserve"> </w:t>
      </w:r>
      <w:r w:rsidRPr="00A901DB">
        <w:t>https://doi.org/10.2307/2111184</w:t>
      </w:r>
    </w:p>
    <w:p w14:paraId="6ED0ED7F" w14:textId="77777777" w:rsidR="002870E5" w:rsidRDefault="002870E5" w:rsidP="002870E5">
      <w:pPr>
        <w:jc w:val="left"/>
      </w:pPr>
    </w:p>
    <w:p w14:paraId="3EFCB0D3" w14:textId="4586B6AC" w:rsidR="009E3602" w:rsidRDefault="009E3602" w:rsidP="002870E5">
      <w:pPr>
        <w:jc w:val="left"/>
      </w:pPr>
      <w:proofErr w:type="spellStart"/>
      <w:r>
        <w:t>Hendl</w:t>
      </w:r>
      <w:proofErr w:type="spellEnd"/>
      <w:r>
        <w:t xml:space="preserve">, Jan. (2015). </w:t>
      </w:r>
      <w:r w:rsidR="00B8222F" w:rsidRPr="00B8222F">
        <w:rPr>
          <w:i/>
          <w:iCs/>
        </w:rPr>
        <w:t>Přehled statistických metod: analýza</w:t>
      </w:r>
      <w:r w:rsidR="00435497">
        <w:rPr>
          <w:i/>
          <w:iCs/>
        </w:rPr>
        <w:t xml:space="preserve"> a </w:t>
      </w:r>
      <w:r w:rsidR="00B8222F" w:rsidRPr="00B8222F">
        <w:rPr>
          <w:i/>
          <w:iCs/>
        </w:rPr>
        <w:t>metaanalýza dat</w:t>
      </w:r>
      <w:r w:rsidR="00B8222F">
        <w:t>. Praha: Portál.</w:t>
      </w:r>
    </w:p>
    <w:p w14:paraId="3701CA99" w14:textId="77777777" w:rsidR="009E3602" w:rsidRDefault="009E3602" w:rsidP="002870E5">
      <w:pPr>
        <w:jc w:val="left"/>
      </w:pPr>
    </w:p>
    <w:p w14:paraId="60341A5E" w14:textId="77777777" w:rsidR="002870E5" w:rsidRPr="00EF0F04" w:rsidRDefault="002870E5" w:rsidP="002870E5">
      <w:pPr>
        <w:jc w:val="left"/>
      </w:pPr>
      <w:r>
        <w:t xml:space="preserve">Chytilek. Roman. Jakub, Šedo. Tomáš, Lebeda et al. (2009). </w:t>
      </w:r>
      <w:r>
        <w:rPr>
          <w:i/>
          <w:iCs/>
        </w:rPr>
        <w:t>Volební systémy</w:t>
      </w:r>
      <w:r>
        <w:t>. Praha: Portál.</w:t>
      </w:r>
    </w:p>
    <w:p w14:paraId="49E48474" w14:textId="77777777" w:rsidR="002870E5" w:rsidRDefault="002870E5" w:rsidP="002870E5">
      <w:pPr>
        <w:jc w:val="left"/>
      </w:pPr>
    </w:p>
    <w:p w14:paraId="5EBA3D17" w14:textId="48A80074" w:rsidR="002870E5" w:rsidRDefault="002870E5" w:rsidP="002870E5">
      <w:pPr>
        <w:jc w:val="left"/>
      </w:pPr>
      <w:r>
        <w:t xml:space="preserve">iRozhlas. (2018a, 15. května). </w:t>
      </w:r>
      <w:r w:rsidRPr="0058389E">
        <w:t>Rozdělení křesel</w:t>
      </w:r>
      <w:r w:rsidR="00435497">
        <w:t xml:space="preserve"> i </w:t>
      </w:r>
      <w:r w:rsidRPr="0058389E">
        <w:t>pojistky ČSSD. Jak vypadá koaliční smlouva nově vznikající vlády Andreje Babiše?</w:t>
      </w:r>
      <w:r>
        <w:t xml:space="preserve"> </w:t>
      </w:r>
      <w:r>
        <w:rPr>
          <w:i/>
          <w:iCs/>
        </w:rPr>
        <w:t>iRozhlas.cz</w:t>
      </w:r>
      <w:r>
        <w:t xml:space="preserve">. Dostupné z: </w:t>
      </w:r>
      <w:hyperlink r:id="rId40" w:history="1">
        <w:r w:rsidRPr="00C71505">
          <w:rPr>
            <w:rStyle w:val="Hypertextovodkaz"/>
          </w:rPr>
          <w:t>https://www.irozhlas.cz/zpravy-domov/koalicni-smlouva-vlada-andreje-babise-hnuti-ano-cssd-jan-hamacek-zimola_1805150600_kno</w:t>
        </w:r>
      </w:hyperlink>
    </w:p>
    <w:p w14:paraId="29C68B3A" w14:textId="77777777" w:rsidR="002870E5" w:rsidRDefault="002870E5" w:rsidP="002870E5">
      <w:pPr>
        <w:jc w:val="left"/>
      </w:pPr>
    </w:p>
    <w:p w14:paraId="40D7EAD0" w14:textId="134C1CCE" w:rsidR="002870E5" w:rsidRDefault="002870E5" w:rsidP="002870E5">
      <w:pPr>
        <w:jc w:val="left"/>
      </w:pPr>
      <w:r>
        <w:t xml:space="preserve">iRozhlas. (2018b, 10. července). </w:t>
      </w:r>
      <w:r w:rsidRPr="00161C2D">
        <w:t>KSČM podepsala</w:t>
      </w:r>
      <w:r w:rsidR="00435497">
        <w:t xml:space="preserve"> s </w:t>
      </w:r>
      <w:r w:rsidRPr="00161C2D">
        <w:t>hnutím ANO dohodu</w:t>
      </w:r>
      <w:r w:rsidR="00435497">
        <w:t xml:space="preserve"> o </w:t>
      </w:r>
      <w:r w:rsidRPr="00161C2D">
        <w:t>toleranci vlády</w:t>
      </w:r>
      <w:r>
        <w:t xml:space="preserve">. </w:t>
      </w:r>
      <w:r>
        <w:rPr>
          <w:i/>
          <w:iCs/>
        </w:rPr>
        <w:t>iRozhlas.cz</w:t>
      </w:r>
      <w:r>
        <w:t xml:space="preserve">. Dostupné z: </w:t>
      </w:r>
      <w:hyperlink r:id="rId41" w:history="1">
        <w:r w:rsidRPr="002B0A62">
          <w:rPr>
            <w:rStyle w:val="Hypertextovodkaz"/>
          </w:rPr>
          <w:t>https://www.irozhlas.cz/zpravy-domov/kscm-ano-dohoda-o-toleranci-vlady_1807101346_mat</w:t>
        </w:r>
      </w:hyperlink>
    </w:p>
    <w:p w14:paraId="365816FD" w14:textId="77777777" w:rsidR="002870E5" w:rsidRDefault="002870E5" w:rsidP="002870E5">
      <w:pPr>
        <w:jc w:val="left"/>
      </w:pPr>
    </w:p>
    <w:p w14:paraId="6C76B130" w14:textId="77777777" w:rsidR="002870E5" w:rsidRPr="00694463" w:rsidRDefault="002870E5" w:rsidP="002870E5">
      <w:pPr>
        <w:jc w:val="left"/>
      </w:pPr>
      <w:proofErr w:type="spellStart"/>
      <w:r w:rsidRPr="003851F2">
        <w:t>Jacobsmeier</w:t>
      </w:r>
      <w:proofErr w:type="spellEnd"/>
      <w:r>
        <w:t>,</w:t>
      </w:r>
      <w:r w:rsidRPr="003851F2">
        <w:t xml:space="preserve"> Matthew L</w:t>
      </w:r>
      <w:r>
        <w:t xml:space="preserve">. (2014). </w:t>
      </w:r>
      <w:proofErr w:type="spellStart"/>
      <w:r w:rsidRPr="003851F2">
        <w:t>Racial</w:t>
      </w:r>
      <w:proofErr w:type="spellEnd"/>
      <w:r w:rsidRPr="003851F2">
        <w:t xml:space="preserve"> </w:t>
      </w:r>
      <w:proofErr w:type="spellStart"/>
      <w:r w:rsidRPr="003851F2">
        <w:t>Stereotypes</w:t>
      </w:r>
      <w:proofErr w:type="spellEnd"/>
      <w:r w:rsidRPr="003851F2">
        <w:t xml:space="preserve"> and </w:t>
      </w:r>
      <w:proofErr w:type="spellStart"/>
      <w:r w:rsidRPr="003851F2">
        <w:t>Perceptions</w:t>
      </w:r>
      <w:proofErr w:type="spellEnd"/>
      <w:r w:rsidRPr="003851F2">
        <w:t xml:space="preserve"> </w:t>
      </w:r>
      <w:proofErr w:type="spellStart"/>
      <w:r w:rsidRPr="003851F2">
        <w:t>of</w:t>
      </w:r>
      <w:proofErr w:type="spellEnd"/>
      <w:r w:rsidRPr="003851F2">
        <w:t xml:space="preserve"> </w:t>
      </w:r>
      <w:proofErr w:type="spellStart"/>
      <w:r w:rsidRPr="003851F2">
        <w:t>Representatives</w:t>
      </w:r>
      <w:proofErr w:type="spellEnd"/>
      <w:r w:rsidRPr="003851F2">
        <w:t xml:space="preserve">' </w:t>
      </w:r>
      <w:proofErr w:type="spellStart"/>
      <w:r w:rsidRPr="003851F2">
        <w:t>Ideologies</w:t>
      </w:r>
      <w:proofErr w:type="spellEnd"/>
      <w:r w:rsidRPr="003851F2">
        <w:t xml:space="preserve"> in </w:t>
      </w:r>
      <w:proofErr w:type="spellStart"/>
      <w:r w:rsidRPr="003851F2">
        <w:t>U.S</w:t>
      </w:r>
      <w:proofErr w:type="spellEnd"/>
      <w:r w:rsidRPr="003851F2">
        <w:t xml:space="preserve">. House </w:t>
      </w:r>
      <w:proofErr w:type="spellStart"/>
      <w:r w:rsidRPr="003851F2">
        <w:t>Elections</w:t>
      </w:r>
      <w:proofErr w:type="spellEnd"/>
      <w:r>
        <w:t xml:space="preserve">. </w:t>
      </w:r>
      <w:proofErr w:type="spellStart"/>
      <w:r>
        <w:rPr>
          <w:i/>
          <w:iCs/>
        </w:rPr>
        <w:t>Legislative</w:t>
      </w:r>
      <w:proofErr w:type="spellEnd"/>
      <w:r>
        <w:rPr>
          <w:i/>
          <w:iCs/>
        </w:rPr>
        <w:t xml:space="preserve"> </w:t>
      </w:r>
      <w:proofErr w:type="spellStart"/>
      <w:r>
        <w:rPr>
          <w:i/>
          <w:iCs/>
        </w:rPr>
        <w:t>Studies</w:t>
      </w:r>
      <w:proofErr w:type="spellEnd"/>
      <w:r>
        <w:rPr>
          <w:i/>
          <w:iCs/>
        </w:rPr>
        <w:t xml:space="preserve"> </w:t>
      </w:r>
      <w:proofErr w:type="spellStart"/>
      <w:r>
        <w:rPr>
          <w:i/>
          <w:iCs/>
        </w:rPr>
        <w:t>Quaterly</w:t>
      </w:r>
      <w:proofErr w:type="spellEnd"/>
      <w:r>
        <w:rPr>
          <w:i/>
          <w:iCs/>
        </w:rPr>
        <w:t>, 39</w:t>
      </w:r>
      <w:r>
        <w:t xml:space="preserve"> (2), 261–291. </w:t>
      </w:r>
      <w:r w:rsidRPr="00694463">
        <w:t>https://doi.org/10.1111/lsq.12044</w:t>
      </w:r>
    </w:p>
    <w:p w14:paraId="20787101" w14:textId="77777777" w:rsidR="002870E5" w:rsidRDefault="002870E5" w:rsidP="002870E5">
      <w:pPr>
        <w:jc w:val="left"/>
      </w:pPr>
    </w:p>
    <w:p w14:paraId="479402DD" w14:textId="77777777" w:rsidR="002870E5" w:rsidRDefault="002870E5" w:rsidP="002870E5">
      <w:pPr>
        <w:jc w:val="left"/>
      </w:pPr>
      <w:r>
        <w:t xml:space="preserve">Jadrný, Petr. Anna, Kottová. (2021, 3. června). </w:t>
      </w:r>
      <w:r w:rsidRPr="000E553B">
        <w:t>Opozice neprosadila vyslovení nedůvěry vládě. Hlasování rozhodli odchodem komunisté</w:t>
      </w:r>
      <w:r>
        <w:t xml:space="preserve">. </w:t>
      </w:r>
      <w:r w:rsidRPr="008151D4">
        <w:rPr>
          <w:i/>
          <w:iCs/>
        </w:rPr>
        <w:t>iRozhlas.cz</w:t>
      </w:r>
      <w:r>
        <w:t xml:space="preserve">. Dostupné z: </w:t>
      </w:r>
      <w:hyperlink r:id="rId42" w:history="1">
        <w:r w:rsidRPr="002B0A62">
          <w:rPr>
            <w:rStyle w:val="Hypertextovodkaz"/>
          </w:rPr>
          <w:t>https://www.irozhlas.cz/zpravy-domov/neduvera-vlade-hlasovani-o-neduvere-kscm-komuniste-andrej-babis_2106030702_ako</w:t>
        </w:r>
      </w:hyperlink>
      <w:r>
        <w:t xml:space="preserve"> </w:t>
      </w:r>
    </w:p>
    <w:p w14:paraId="143EA76A" w14:textId="77777777" w:rsidR="002870E5" w:rsidRDefault="002870E5" w:rsidP="002870E5">
      <w:pPr>
        <w:jc w:val="left"/>
      </w:pPr>
    </w:p>
    <w:p w14:paraId="42A939CA" w14:textId="09CE5517" w:rsidR="002870E5" w:rsidRDefault="002870E5" w:rsidP="002870E5">
      <w:pPr>
        <w:jc w:val="left"/>
      </w:pPr>
      <w:r w:rsidRPr="00494D6A">
        <w:lastRenderedPageBreak/>
        <w:t>Jehlička, Petr, Sýkora, Luděk. (1991). Stabilita regionální podpory tradičních politických stran</w:t>
      </w:r>
      <w:r w:rsidR="00435497">
        <w:t xml:space="preserve"> v </w:t>
      </w:r>
      <w:r w:rsidRPr="00494D6A">
        <w:t xml:space="preserve">českých zemích (1920–1990). </w:t>
      </w:r>
      <w:r w:rsidRPr="003A070C">
        <w:rPr>
          <w:i/>
          <w:iCs/>
        </w:rPr>
        <w:t>Sborník české geografické společnosti, 2</w:t>
      </w:r>
      <w:r w:rsidRPr="00494D6A">
        <w:t xml:space="preserve"> (95), 81–95.</w:t>
      </w:r>
    </w:p>
    <w:p w14:paraId="711AE1A2" w14:textId="77777777" w:rsidR="002870E5" w:rsidRDefault="002870E5" w:rsidP="002870E5">
      <w:pPr>
        <w:jc w:val="left"/>
      </w:pPr>
    </w:p>
    <w:p w14:paraId="2F4EE93B" w14:textId="77777777" w:rsidR="002870E5" w:rsidRDefault="002870E5" w:rsidP="002870E5">
      <w:pPr>
        <w:jc w:val="left"/>
      </w:pPr>
      <w:proofErr w:type="spellStart"/>
      <w:r>
        <w:t>Johns</w:t>
      </w:r>
      <w:proofErr w:type="spellEnd"/>
      <w:r>
        <w:t xml:space="preserve">, Robert. Mark, </w:t>
      </w:r>
      <w:proofErr w:type="spellStart"/>
      <w:r>
        <w:t>Shephard</w:t>
      </w:r>
      <w:proofErr w:type="spellEnd"/>
      <w:r>
        <w:t xml:space="preserve">. (2007). </w:t>
      </w:r>
      <w:r w:rsidRPr="00EA6ED8">
        <w:t xml:space="preserve">Gender, </w:t>
      </w:r>
      <w:proofErr w:type="spellStart"/>
      <w:r w:rsidRPr="00EA6ED8">
        <w:t>Candidate</w:t>
      </w:r>
      <w:proofErr w:type="spellEnd"/>
      <w:r w:rsidRPr="00EA6ED8">
        <w:t xml:space="preserve"> Image and </w:t>
      </w:r>
      <w:proofErr w:type="spellStart"/>
      <w:r w:rsidRPr="00EA6ED8">
        <w:t>Electoral</w:t>
      </w:r>
      <w:proofErr w:type="spellEnd"/>
      <w:r w:rsidRPr="00EA6ED8">
        <w:t xml:space="preserve"> Preference</w:t>
      </w:r>
      <w:r>
        <w:t xml:space="preserve">. </w:t>
      </w:r>
      <w:proofErr w:type="spellStart"/>
      <w:r w:rsidRPr="00EA6ED8">
        <w:rPr>
          <w:i/>
          <w:iCs/>
        </w:rPr>
        <w:t>The</w:t>
      </w:r>
      <w:proofErr w:type="spellEnd"/>
      <w:r w:rsidRPr="00EA6ED8">
        <w:rPr>
          <w:i/>
          <w:iCs/>
        </w:rPr>
        <w:t xml:space="preserve"> </w:t>
      </w:r>
      <w:proofErr w:type="spellStart"/>
      <w:r w:rsidRPr="00EA6ED8">
        <w:rPr>
          <w:i/>
          <w:iCs/>
        </w:rPr>
        <w:t>British</w:t>
      </w:r>
      <w:proofErr w:type="spellEnd"/>
      <w:r w:rsidRPr="00EA6ED8">
        <w:rPr>
          <w:i/>
          <w:iCs/>
        </w:rPr>
        <w:t xml:space="preserve"> </w:t>
      </w:r>
      <w:proofErr w:type="spellStart"/>
      <w:r w:rsidRPr="00EA6ED8">
        <w:rPr>
          <w:i/>
          <w:iCs/>
        </w:rPr>
        <w:t>Journal</w:t>
      </w:r>
      <w:proofErr w:type="spellEnd"/>
      <w:r w:rsidRPr="00EA6ED8">
        <w:rPr>
          <w:i/>
          <w:iCs/>
        </w:rPr>
        <w:t xml:space="preserve"> </w:t>
      </w:r>
      <w:proofErr w:type="spellStart"/>
      <w:r w:rsidRPr="00EA6ED8">
        <w:rPr>
          <w:i/>
          <w:iCs/>
        </w:rPr>
        <w:t>of</w:t>
      </w:r>
      <w:proofErr w:type="spellEnd"/>
      <w:r w:rsidRPr="00EA6ED8">
        <w:rPr>
          <w:i/>
          <w:iCs/>
        </w:rPr>
        <w:t xml:space="preserve"> </w:t>
      </w:r>
      <w:proofErr w:type="spellStart"/>
      <w:r w:rsidRPr="00EA6ED8">
        <w:rPr>
          <w:i/>
          <w:iCs/>
        </w:rPr>
        <w:t>Politics</w:t>
      </w:r>
      <w:proofErr w:type="spellEnd"/>
      <w:r w:rsidRPr="00EA6ED8">
        <w:rPr>
          <w:i/>
          <w:iCs/>
        </w:rPr>
        <w:t xml:space="preserve"> and International Relations, 9</w:t>
      </w:r>
      <w:r>
        <w:rPr>
          <w:i/>
          <w:iCs/>
        </w:rPr>
        <w:t xml:space="preserve"> </w:t>
      </w:r>
      <w:r w:rsidRPr="00EA6ED8">
        <w:t>(3), 434–460. https://doi.org/10.1111/j.1467-856x.2006.00263.x</w:t>
      </w:r>
    </w:p>
    <w:p w14:paraId="01564D23" w14:textId="77777777" w:rsidR="002870E5" w:rsidRDefault="002870E5" w:rsidP="002870E5">
      <w:pPr>
        <w:jc w:val="left"/>
      </w:pPr>
    </w:p>
    <w:p w14:paraId="66D9DCE1" w14:textId="77777777" w:rsidR="002870E5" w:rsidRPr="006A0191" w:rsidRDefault="002870E5" w:rsidP="002870E5">
      <w:pPr>
        <w:jc w:val="left"/>
      </w:pPr>
      <w:proofErr w:type="spellStart"/>
      <w:r>
        <w:t>Kahneman</w:t>
      </w:r>
      <w:proofErr w:type="spellEnd"/>
      <w:r>
        <w:t xml:space="preserve">, David. (2011). </w:t>
      </w:r>
      <w:proofErr w:type="spellStart"/>
      <w:r>
        <w:rPr>
          <w:i/>
          <w:iCs/>
        </w:rPr>
        <w:t>Thinking</w:t>
      </w:r>
      <w:proofErr w:type="spellEnd"/>
      <w:r>
        <w:rPr>
          <w:i/>
          <w:iCs/>
        </w:rPr>
        <w:t xml:space="preserve"> Fast and </w:t>
      </w:r>
      <w:proofErr w:type="spellStart"/>
      <w:r>
        <w:rPr>
          <w:i/>
          <w:iCs/>
        </w:rPr>
        <w:t>Slow</w:t>
      </w:r>
      <w:proofErr w:type="spellEnd"/>
      <w:r>
        <w:t xml:space="preserve">. New York: </w:t>
      </w:r>
      <w:proofErr w:type="spellStart"/>
      <w:r>
        <w:t>Farrar</w:t>
      </w:r>
      <w:proofErr w:type="spellEnd"/>
      <w:r>
        <w:t xml:space="preserve">, </w:t>
      </w:r>
      <w:proofErr w:type="spellStart"/>
      <w:r>
        <w:t>Straus</w:t>
      </w:r>
      <w:proofErr w:type="spellEnd"/>
      <w:r>
        <w:t xml:space="preserve"> and </w:t>
      </w:r>
      <w:proofErr w:type="spellStart"/>
      <w:r>
        <w:t>Giroux</w:t>
      </w:r>
      <w:proofErr w:type="spellEnd"/>
      <w:r>
        <w:t>.</w:t>
      </w:r>
    </w:p>
    <w:p w14:paraId="4EFB812D" w14:textId="77777777" w:rsidR="002870E5" w:rsidRDefault="002870E5" w:rsidP="002870E5">
      <w:pPr>
        <w:jc w:val="left"/>
      </w:pPr>
    </w:p>
    <w:p w14:paraId="21976DB2" w14:textId="77777777" w:rsidR="002870E5" w:rsidRDefault="002870E5" w:rsidP="002870E5">
      <w:pPr>
        <w:jc w:val="left"/>
      </w:pPr>
      <w:proofErr w:type="spellStart"/>
      <w:r w:rsidRPr="00DE3E1E">
        <w:t>Karvonen</w:t>
      </w:r>
      <w:proofErr w:type="spellEnd"/>
      <w:r w:rsidRPr="00DE3E1E">
        <w:t xml:space="preserve">, </w:t>
      </w:r>
      <w:proofErr w:type="spellStart"/>
      <w:r w:rsidRPr="00DE3E1E">
        <w:t>L</w:t>
      </w:r>
      <w:r>
        <w:t>auri</w:t>
      </w:r>
      <w:proofErr w:type="spellEnd"/>
      <w:r>
        <w:t>.</w:t>
      </w:r>
      <w:r w:rsidRPr="00DE3E1E">
        <w:t xml:space="preserve"> (2004)</w:t>
      </w:r>
      <w:r>
        <w:t xml:space="preserve">. </w:t>
      </w:r>
      <w:proofErr w:type="spellStart"/>
      <w:r w:rsidRPr="00DE3E1E">
        <w:t>Preferential</w:t>
      </w:r>
      <w:proofErr w:type="spellEnd"/>
      <w:r w:rsidRPr="00DE3E1E">
        <w:t xml:space="preserve"> </w:t>
      </w:r>
      <w:proofErr w:type="spellStart"/>
      <w:r w:rsidRPr="00DE3E1E">
        <w:t>Voting</w:t>
      </w:r>
      <w:proofErr w:type="spellEnd"/>
      <w:r w:rsidRPr="00DE3E1E">
        <w:t xml:space="preserve">: Incidence and </w:t>
      </w:r>
      <w:proofErr w:type="spellStart"/>
      <w:r w:rsidRPr="00DE3E1E">
        <w:t>Effects</w:t>
      </w:r>
      <w:proofErr w:type="spellEnd"/>
      <w:r>
        <w:t>.</w:t>
      </w:r>
      <w:r w:rsidRPr="00DE3E1E">
        <w:t xml:space="preserve"> </w:t>
      </w:r>
      <w:r w:rsidRPr="00C4503B">
        <w:rPr>
          <w:i/>
          <w:iCs/>
        </w:rPr>
        <w:t xml:space="preserve">International </w:t>
      </w:r>
      <w:proofErr w:type="spellStart"/>
      <w:r w:rsidRPr="00C4503B">
        <w:rPr>
          <w:i/>
          <w:iCs/>
        </w:rPr>
        <w:t>Political</w:t>
      </w:r>
      <w:proofErr w:type="spellEnd"/>
      <w:r w:rsidRPr="00C4503B">
        <w:rPr>
          <w:i/>
          <w:iCs/>
        </w:rPr>
        <w:t xml:space="preserve"> Science </w:t>
      </w:r>
      <w:proofErr w:type="spellStart"/>
      <w:r w:rsidRPr="00C4503B">
        <w:rPr>
          <w:i/>
          <w:iCs/>
        </w:rPr>
        <w:t>Review</w:t>
      </w:r>
      <w:proofErr w:type="spellEnd"/>
      <w:r>
        <w:rPr>
          <w:i/>
          <w:iCs/>
        </w:rPr>
        <w:t>,</w:t>
      </w:r>
      <w:r w:rsidRPr="00C4503B">
        <w:rPr>
          <w:i/>
          <w:iCs/>
        </w:rPr>
        <w:t xml:space="preserve"> 25</w:t>
      </w:r>
      <w:r>
        <w:rPr>
          <w:i/>
          <w:iCs/>
        </w:rPr>
        <w:t xml:space="preserve"> </w:t>
      </w:r>
      <w:r w:rsidRPr="00DE3E1E">
        <w:t>(2), 203</w:t>
      </w:r>
      <w:r>
        <w:t>–</w:t>
      </w:r>
      <w:r w:rsidRPr="00DE3E1E">
        <w:t>226.</w:t>
      </w:r>
      <w:r>
        <w:t xml:space="preserve"> </w:t>
      </w:r>
      <w:hyperlink r:id="rId43" w:history="1">
        <w:r w:rsidRPr="002B0A62">
          <w:rPr>
            <w:rStyle w:val="Hypertextovodkaz"/>
          </w:rPr>
          <w:t>https://doi.org/10.1177/0192512104041283</w:t>
        </w:r>
      </w:hyperlink>
    </w:p>
    <w:p w14:paraId="4958110B" w14:textId="77777777" w:rsidR="002870E5" w:rsidRDefault="002870E5" w:rsidP="002870E5">
      <w:pPr>
        <w:jc w:val="left"/>
      </w:pPr>
    </w:p>
    <w:p w14:paraId="5292A27F" w14:textId="77777777" w:rsidR="002870E5" w:rsidRDefault="002870E5" w:rsidP="002870E5">
      <w:pPr>
        <w:jc w:val="left"/>
      </w:pPr>
      <w:proofErr w:type="spellStart"/>
      <w:r>
        <w:t>Katz</w:t>
      </w:r>
      <w:proofErr w:type="spellEnd"/>
      <w:r w:rsidRPr="00CD38EF">
        <w:t>, Richard</w:t>
      </w:r>
      <w:r>
        <w:t xml:space="preserve">. </w:t>
      </w:r>
      <w:r w:rsidRPr="00CD38EF">
        <w:t xml:space="preserve"> </w:t>
      </w:r>
      <w:r>
        <w:t xml:space="preserve">(1986). </w:t>
      </w:r>
      <w:proofErr w:type="spellStart"/>
      <w:r w:rsidRPr="00CD38EF">
        <w:t>Intraparty</w:t>
      </w:r>
      <w:proofErr w:type="spellEnd"/>
      <w:r w:rsidRPr="00CD38EF">
        <w:t xml:space="preserve"> Preference </w:t>
      </w:r>
      <w:proofErr w:type="spellStart"/>
      <w:r w:rsidRPr="00CD38EF">
        <w:t>Voting</w:t>
      </w:r>
      <w:proofErr w:type="spellEnd"/>
      <w:r w:rsidRPr="00CD38EF">
        <w:t xml:space="preserve">. In: </w:t>
      </w:r>
      <w:proofErr w:type="spellStart"/>
      <w:r>
        <w:t>Grofman</w:t>
      </w:r>
      <w:proofErr w:type="spellEnd"/>
      <w:r w:rsidRPr="00CD38EF">
        <w:t>, Bernard</w:t>
      </w:r>
      <w:r>
        <w:t xml:space="preserve">. </w:t>
      </w:r>
      <w:proofErr w:type="spellStart"/>
      <w:r w:rsidRPr="00CD38EF">
        <w:t>Arendt</w:t>
      </w:r>
      <w:proofErr w:type="spellEnd"/>
      <w:r>
        <w:t xml:space="preserve"> </w:t>
      </w:r>
      <w:r w:rsidRPr="00CD38EF">
        <w:t xml:space="preserve"> L</w:t>
      </w:r>
      <w:r>
        <w:t xml:space="preserve">ijphart </w:t>
      </w:r>
      <w:r w:rsidRPr="00CD38EF">
        <w:t xml:space="preserve"> (</w:t>
      </w:r>
      <w:proofErr w:type="spellStart"/>
      <w:r w:rsidRPr="00CD38EF">
        <w:t>eds</w:t>
      </w:r>
      <w:proofErr w:type="spellEnd"/>
      <w:r w:rsidRPr="00CD38EF">
        <w:t>.)</w:t>
      </w:r>
      <w:r>
        <w:t xml:space="preserve">. </w:t>
      </w:r>
      <w:proofErr w:type="spellStart"/>
      <w:r w:rsidRPr="00EB32F4">
        <w:rPr>
          <w:i/>
          <w:iCs/>
        </w:rPr>
        <w:t>Electoral</w:t>
      </w:r>
      <w:proofErr w:type="spellEnd"/>
      <w:r w:rsidRPr="00EB32F4">
        <w:rPr>
          <w:i/>
          <w:iCs/>
        </w:rPr>
        <w:t xml:space="preserve"> </w:t>
      </w:r>
      <w:proofErr w:type="spellStart"/>
      <w:r w:rsidRPr="00EB32F4">
        <w:rPr>
          <w:i/>
          <w:iCs/>
        </w:rPr>
        <w:t>Laws</w:t>
      </w:r>
      <w:proofErr w:type="spellEnd"/>
      <w:r w:rsidRPr="00EB32F4">
        <w:rPr>
          <w:i/>
          <w:iCs/>
        </w:rPr>
        <w:t xml:space="preserve"> and </w:t>
      </w:r>
      <w:proofErr w:type="spellStart"/>
      <w:r w:rsidRPr="00EB32F4">
        <w:rPr>
          <w:i/>
          <w:iCs/>
        </w:rPr>
        <w:t>their</w:t>
      </w:r>
      <w:proofErr w:type="spellEnd"/>
      <w:r w:rsidRPr="00EB32F4">
        <w:rPr>
          <w:i/>
          <w:iCs/>
        </w:rPr>
        <w:t xml:space="preserve"> </w:t>
      </w:r>
      <w:proofErr w:type="spellStart"/>
      <w:r w:rsidRPr="00EB32F4">
        <w:rPr>
          <w:i/>
          <w:iCs/>
        </w:rPr>
        <w:t>Political</w:t>
      </w:r>
      <w:proofErr w:type="spellEnd"/>
      <w:r w:rsidRPr="00EB32F4">
        <w:rPr>
          <w:i/>
          <w:iCs/>
        </w:rPr>
        <w:t xml:space="preserve"> </w:t>
      </w:r>
      <w:proofErr w:type="spellStart"/>
      <w:r w:rsidRPr="00EB32F4">
        <w:rPr>
          <w:i/>
          <w:iCs/>
        </w:rPr>
        <w:t>Consequences</w:t>
      </w:r>
      <w:proofErr w:type="spellEnd"/>
      <w:r w:rsidRPr="00CD38EF">
        <w:t>. New York</w:t>
      </w:r>
      <w:r>
        <w:t>:</w:t>
      </w:r>
      <w:r w:rsidRPr="00CD38EF">
        <w:t xml:space="preserve"> </w:t>
      </w:r>
      <w:proofErr w:type="spellStart"/>
      <w:r w:rsidRPr="00CD38EF">
        <w:t>Agahton</w:t>
      </w:r>
      <w:proofErr w:type="spellEnd"/>
      <w:r w:rsidRPr="00CD38EF">
        <w:t xml:space="preserve"> </w:t>
      </w:r>
      <w:proofErr w:type="spellStart"/>
      <w:r w:rsidRPr="00CD38EF">
        <w:t>Press</w:t>
      </w:r>
      <w:proofErr w:type="spellEnd"/>
      <w:r>
        <w:t>.</w:t>
      </w:r>
    </w:p>
    <w:p w14:paraId="5E70B142" w14:textId="77777777" w:rsidR="002870E5" w:rsidRDefault="002870E5" w:rsidP="002870E5">
      <w:pPr>
        <w:jc w:val="left"/>
      </w:pPr>
    </w:p>
    <w:p w14:paraId="244D29FD" w14:textId="77777777" w:rsidR="002870E5" w:rsidRDefault="002870E5" w:rsidP="002870E5">
      <w:pPr>
        <w:jc w:val="left"/>
      </w:pPr>
      <w:proofErr w:type="spellStart"/>
      <w:r w:rsidRPr="000D38AC">
        <w:t>Katz</w:t>
      </w:r>
      <w:proofErr w:type="spellEnd"/>
      <w:r w:rsidRPr="000D38AC">
        <w:t xml:space="preserve">, </w:t>
      </w:r>
      <w:r>
        <w:t>Richard S</w:t>
      </w:r>
      <w:r w:rsidRPr="000D38AC">
        <w:t>.</w:t>
      </w:r>
      <w:r>
        <w:t xml:space="preserve"> Luciano, </w:t>
      </w:r>
      <w:r w:rsidRPr="000D38AC">
        <w:t>Bardi</w:t>
      </w:r>
      <w:r>
        <w:t xml:space="preserve">. </w:t>
      </w:r>
      <w:r w:rsidRPr="000D38AC">
        <w:t>(1980)</w:t>
      </w:r>
      <w:r>
        <w:t xml:space="preserve">. </w:t>
      </w:r>
      <w:r w:rsidRPr="000D38AC">
        <w:t xml:space="preserve">Preference </w:t>
      </w:r>
      <w:proofErr w:type="spellStart"/>
      <w:r w:rsidRPr="000D38AC">
        <w:t>Voting</w:t>
      </w:r>
      <w:proofErr w:type="spellEnd"/>
      <w:r w:rsidRPr="000D38AC">
        <w:t xml:space="preserve"> and </w:t>
      </w:r>
      <w:proofErr w:type="spellStart"/>
      <w:r w:rsidRPr="000D38AC">
        <w:t>Turnover</w:t>
      </w:r>
      <w:proofErr w:type="spellEnd"/>
      <w:r w:rsidRPr="000D38AC">
        <w:t xml:space="preserve"> in </w:t>
      </w:r>
      <w:proofErr w:type="spellStart"/>
      <w:r w:rsidRPr="000D38AC">
        <w:t>Italian</w:t>
      </w:r>
      <w:proofErr w:type="spellEnd"/>
      <w:r w:rsidRPr="000D38AC">
        <w:t xml:space="preserve"> </w:t>
      </w:r>
      <w:proofErr w:type="spellStart"/>
      <w:r w:rsidRPr="000D38AC">
        <w:t>Parliamentary</w:t>
      </w:r>
      <w:proofErr w:type="spellEnd"/>
      <w:r w:rsidRPr="000D38AC">
        <w:t xml:space="preserve"> </w:t>
      </w:r>
      <w:proofErr w:type="spellStart"/>
      <w:r w:rsidRPr="000D38AC">
        <w:t>Elections</w:t>
      </w:r>
      <w:proofErr w:type="spellEnd"/>
      <w:r>
        <w:t>.</w:t>
      </w:r>
      <w:r w:rsidRPr="000D38AC">
        <w:t xml:space="preserve"> </w:t>
      </w:r>
      <w:proofErr w:type="spellStart"/>
      <w:r w:rsidRPr="00866DDC">
        <w:rPr>
          <w:i/>
          <w:iCs/>
        </w:rPr>
        <w:t>American</w:t>
      </w:r>
      <w:proofErr w:type="spellEnd"/>
      <w:r w:rsidRPr="00866DDC">
        <w:rPr>
          <w:i/>
          <w:iCs/>
        </w:rPr>
        <w:t xml:space="preserve"> </w:t>
      </w:r>
      <w:proofErr w:type="spellStart"/>
      <w:r w:rsidRPr="00866DDC">
        <w:rPr>
          <w:i/>
          <w:iCs/>
        </w:rPr>
        <w:t>Journal</w:t>
      </w:r>
      <w:proofErr w:type="spellEnd"/>
      <w:r w:rsidRPr="00866DDC">
        <w:rPr>
          <w:i/>
          <w:iCs/>
        </w:rPr>
        <w:t xml:space="preserve"> </w:t>
      </w:r>
      <w:proofErr w:type="spellStart"/>
      <w:r w:rsidRPr="00866DDC">
        <w:rPr>
          <w:i/>
          <w:iCs/>
        </w:rPr>
        <w:t>of</w:t>
      </w:r>
      <w:proofErr w:type="spellEnd"/>
      <w:r w:rsidRPr="00866DDC">
        <w:rPr>
          <w:i/>
          <w:iCs/>
        </w:rPr>
        <w:t xml:space="preserve"> </w:t>
      </w:r>
      <w:proofErr w:type="spellStart"/>
      <w:r w:rsidRPr="00866DDC">
        <w:rPr>
          <w:i/>
          <w:iCs/>
        </w:rPr>
        <w:t>Political</w:t>
      </w:r>
      <w:proofErr w:type="spellEnd"/>
      <w:r w:rsidRPr="00866DDC">
        <w:rPr>
          <w:i/>
          <w:iCs/>
        </w:rPr>
        <w:t xml:space="preserve"> Science, 24</w:t>
      </w:r>
      <w:r>
        <w:rPr>
          <w:i/>
          <w:iCs/>
        </w:rPr>
        <w:t xml:space="preserve"> </w:t>
      </w:r>
      <w:r w:rsidRPr="000D38AC">
        <w:t>(1), 97</w:t>
      </w:r>
      <w:r>
        <w:t>–</w:t>
      </w:r>
      <w:r w:rsidRPr="000D38AC">
        <w:t>114.</w:t>
      </w:r>
      <w:r>
        <w:t xml:space="preserve"> </w:t>
      </w:r>
      <w:r w:rsidRPr="00AB09F7">
        <w:t>https://doi.org/10.2307/2110926</w:t>
      </w:r>
    </w:p>
    <w:p w14:paraId="3F508FCC" w14:textId="77777777" w:rsidR="002870E5" w:rsidRDefault="002870E5" w:rsidP="002870E5">
      <w:pPr>
        <w:jc w:val="left"/>
      </w:pPr>
    </w:p>
    <w:p w14:paraId="10A96A7E" w14:textId="77777777" w:rsidR="002870E5" w:rsidRDefault="002870E5" w:rsidP="002870E5">
      <w:pPr>
        <w:jc w:val="left"/>
      </w:pPr>
      <w:r>
        <w:t xml:space="preserve">Kirkland, Patricia A., Alexander, Coppock. (2017). </w:t>
      </w:r>
      <w:proofErr w:type="spellStart"/>
      <w:r>
        <w:t>Candidate</w:t>
      </w:r>
      <w:proofErr w:type="spellEnd"/>
      <w:r>
        <w:t xml:space="preserve"> </w:t>
      </w:r>
      <w:proofErr w:type="spellStart"/>
      <w:r>
        <w:t>Choice</w:t>
      </w:r>
      <w:proofErr w:type="spellEnd"/>
      <w:r>
        <w:t xml:space="preserve"> </w:t>
      </w:r>
      <w:proofErr w:type="spellStart"/>
      <w:r>
        <w:t>Without</w:t>
      </w:r>
      <w:proofErr w:type="spellEnd"/>
      <w:r>
        <w:t xml:space="preserve"> Party </w:t>
      </w:r>
      <w:proofErr w:type="spellStart"/>
      <w:r>
        <w:t>Labels</w:t>
      </w:r>
      <w:proofErr w:type="spellEnd"/>
      <w:r>
        <w:t>:</w:t>
      </w:r>
    </w:p>
    <w:p w14:paraId="4E670E08" w14:textId="77777777" w:rsidR="002870E5" w:rsidRPr="00630147" w:rsidRDefault="002870E5" w:rsidP="002870E5">
      <w:pPr>
        <w:jc w:val="left"/>
      </w:pPr>
      <w:r>
        <w:t xml:space="preserve">New </w:t>
      </w:r>
      <w:proofErr w:type="spellStart"/>
      <w:r>
        <w:t>Insights</w:t>
      </w:r>
      <w:proofErr w:type="spellEnd"/>
      <w:r>
        <w:t xml:space="preserve"> </w:t>
      </w:r>
      <w:proofErr w:type="spellStart"/>
      <w:r>
        <w:t>from</w:t>
      </w:r>
      <w:proofErr w:type="spellEnd"/>
      <w:r>
        <w:t xml:space="preserve"> </w:t>
      </w:r>
      <w:proofErr w:type="spellStart"/>
      <w:r>
        <w:t>Conjoint</w:t>
      </w:r>
      <w:proofErr w:type="spellEnd"/>
      <w:r>
        <w:t xml:space="preserve"> </w:t>
      </w:r>
      <w:proofErr w:type="spellStart"/>
      <w:r>
        <w:t>Survey</w:t>
      </w:r>
      <w:proofErr w:type="spellEnd"/>
      <w:r>
        <w:t xml:space="preserve"> </w:t>
      </w:r>
      <w:proofErr w:type="spellStart"/>
      <w:r>
        <w:t>Experiments</w:t>
      </w:r>
      <w:proofErr w:type="spellEnd"/>
      <w:r>
        <w:t xml:space="preserve">. </w:t>
      </w:r>
      <w:proofErr w:type="spellStart"/>
      <w:r>
        <w:rPr>
          <w:i/>
          <w:iCs/>
        </w:rPr>
        <w:t>Political</w:t>
      </w:r>
      <w:proofErr w:type="spellEnd"/>
      <w:r>
        <w:rPr>
          <w:i/>
          <w:iCs/>
        </w:rPr>
        <w:t xml:space="preserve"> </w:t>
      </w:r>
      <w:proofErr w:type="spellStart"/>
      <w:r>
        <w:rPr>
          <w:i/>
          <w:iCs/>
        </w:rPr>
        <w:t>Behavior</w:t>
      </w:r>
      <w:proofErr w:type="spellEnd"/>
      <w:r>
        <w:rPr>
          <w:i/>
          <w:iCs/>
        </w:rPr>
        <w:t xml:space="preserve"> 40</w:t>
      </w:r>
      <w:r>
        <w:t xml:space="preserve">, 571–591. </w:t>
      </w:r>
      <w:r w:rsidRPr="00881B60">
        <w:t>https://doi.org/10.1007/s11109-017-9414-8</w:t>
      </w:r>
    </w:p>
    <w:p w14:paraId="629233D4" w14:textId="77777777" w:rsidR="002870E5" w:rsidRDefault="002870E5" w:rsidP="002870E5">
      <w:pPr>
        <w:jc w:val="left"/>
      </w:pPr>
    </w:p>
    <w:p w14:paraId="678855CF" w14:textId="56329B76" w:rsidR="00103C7A" w:rsidRPr="00BE168A" w:rsidRDefault="00103C7A" w:rsidP="002870E5">
      <w:pPr>
        <w:jc w:val="left"/>
      </w:pPr>
      <w:r>
        <w:t xml:space="preserve">Kneblová, Eva. (2010). </w:t>
      </w:r>
      <w:r w:rsidR="002D77F1">
        <w:t>Využívání preferenčních hlasů</w:t>
      </w:r>
      <w:r w:rsidR="00BE168A">
        <w:t>. In Stanislav Balík</w:t>
      </w:r>
      <w:r w:rsidR="00435497">
        <w:t xml:space="preserve"> a </w:t>
      </w:r>
      <w:r w:rsidR="00BE168A">
        <w:t>kol. (</w:t>
      </w:r>
      <w:proofErr w:type="spellStart"/>
      <w:r w:rsidR="00BE168A">
        <w:t>eds</w:t>
      </w:r>
      <w:proofErr w:type="spellEnd"/>
      <w:r w:rsidR="00BE168A">
        <w:t xml:space="preserve">.) </w:t>
      </w:r>
      <w:r w:rsidR="00BE168A">
        <w:rPr>
          <w:i/>
          <w:iCs/>
        </w:rPr>
        <w:t>Volby do Poslanecké sněmovny v roce 2010</w:t>
      </w:r>
      <w:r w:rsidR="00BE168A">
        <w:t xml:space="preserve"> (</w:t>
      </w:r>
      <w:r w:rsidR="006F1495">
        <w:t xml:space="preserve">s. 159–184). Brno: </w:t>
      </w:r>
      <w:r w:rsidR="00780CBF">
        <w:t>Centrum pro studium demokracie</w:t>
      </w:r>
      <w:r w:rsidR="00435497">
        <w:t xml:space="preserve"> a </w:t>
      </w:r>
      <w:r w:rsidR="00780CBF">
        <w:t>kultury.</w:t>
      </w:r>
    </w:p>
    <w:p w14:paraId="5A62601A" w14:textId="77777777" w:rsidR="00103C7A" w:rsidRDefault="00103C7A" w:rsidP="002870E5">
      <w:pPr>
        <w:jc w:val="left"/>
      </w:pPr>
    </w:p>
    <w:p w14:paraId="0B1ABF56" w14:textId="2CD0C0F9" w:rsidR="00B902B0" w:rsidRPr="00210ABA" w:rsidRDefault="00B902B0" w:rsidP="002870E5">
      <w:pPr>
        <w:jc w:val="left"/>
      </w:pPr>
      <w:r>
        <w:t xml:space="preserve">Kneblová, </w:t>
      </w:r>
      <w:r w:rsidR="00CB0FC1">
        <w:t>Eva. (2013). Využívání preferenčních hlasů.</w:t>
      </w:r>
      <w:r w:rsidR="00513A37">
        <w:t xml:space="preserve"> In </w:t>
      </w:r>
      <w:r w:rsidR="0030740B">
        <w:t xml:space="preserve">Vlastimil </w:t>
      </w:r>
      <w:r w:rsidR="00513A37">
        <w:t>Havlík</w:t>
      </w:r>
      <w:r w:rsidR="00435497">
        <w:t xml:space="preserve"> a </w:t>
      </w:r>
      <w:r w:rsidR="00513A37">
        <w:t>kol.</w:t>
      </w:r>
      <w:r w:rsidR="00260002">
        <w:t xml:space="preserve"> (</w:t>
      </w:r>
      <w:proofErr w:type="spellStart"/>
      <w:r w:rsidR="00260002">
        <w:t>eds</w:t>
      </w:r>
      <w:proofErr w:type="spellEnd"/>
      <w:r w:rsidR="00260002">
        <w:t xml:space="preserve">.), </w:t>
      </w:r>
      <w:r w:rsidR="00260002">
        <w:rPr>
          <w:i/>
          <w:iCs/>
        </w:rPr>
        <w:t>Volby do Poslanecké sněmovny 2013</w:t>
      </w:r>
      <w:r w:rsidR="00210ABA">
        <w:rPr>
          <w:i/>
          <w:iCs/>
        </w:rPr>
        <w:t xml:space="preserve"> </w:t>
      </w:r>
      <w:r w:rsidR="00210ABA">
        <w:t>(s. 239–257). Brno</w:t>
      </w:r>
      <w:r w:rsidR="000511A5">
        <w:t>: Masarykova univerzita.</w:t>
      </w:r>
    </w:p>
    <w:p w14:paraId="37E8D772" w14:textId="77777777" w:rsidR="00B902B0" w:rsidRDefault="00B902B0" w:rsidP="002870E5">
      <w:pPr>
        <w:jc w:val="left"/>
      </w:pPr>
    </w:p>
    <w:p w14:paraId="1DDB2D93" w14:textId="77777777" w:rsidR="002870E5" w:rsidRDefault="002870E5" w:rsidP="002870E5">
      <w:pPr>
        <w:jc w:val="left"/>
      </w:pPr>
      <w:r>
        <w:lastRenderedPageBreak/>
        <w:t xml:space="preserve">Kopecký, Josef. (2019, 26. června). Vláda se otřásla, ale přežila. ČSSD ji podržela, KSČM se zdržela hlasování. </w:t>
      </w:r>
      <w:r>
        <w:rPr>
          <w:i/>
          <w:iCs/>
        </w:rPr>
        <w:t xml:space="preserve">iDnes.cz. </w:t>
      </w:r>
      <w:r>
        <w:t xml:space="preserve">Dostupné z: </w:t>
      </w:r>
      <w:hyperlink r:id="rId44" w:history="1">
        <w:r w:rsidRPr="002B0A62">
          <w:rPr>
            <w:rStyle w:val="Hypertextovodkaz"/>
          </w:rPr>
          <w:t>https://www.idnes.cz/zpravy/domaci/hlasovani-o-neduvere-vlade-snemovna-druhy-pokus-babis.A190626_055606_domaci_kop</w:t>
        </w:r>
      </w:hyperlink>
      <w:r>
        <w:t xml:space="preserve"> </w:t>
      </w:r>
    </w:p>
    <w:p w14:paraId="7C7026E8" w14:textId="77777777" w:rsidR="002870E5" w:rsidRDefault="002870E5" w:rsidP="002870E5">
      <w:pPr>
        <w:jc w:val="left"/>
      </w:pPr>
    </w:p>
    <w:p w14:paraId="75918F8F" w14:textId="77777777" w:rsidR="002870E5" w:rsidRPr="00665C14" w:rsidRDefault="002870E5" w:rsidP="002870E5">
      <w:pPr>
        <w:jc w:val="left"/>
      </w:pPr>
      <w:proofErr w:type="spellStart"/>
      <w:r w:rsidRPr="00665C14">
        <w:t>Lau</w:t>
      </w:r>
      <w:proofErr w:type="spellEnd"/>
      <w:r w:rsidRPr="00665C14">
        <w:t>, R</w:t>
      </w:r>
      <w:r>
        <w:t>ichard</w:t>
      </w:r>
      <w:r w:rsidRPr="00665C14">
        <w:t>. R. D</w:t>
      </w:r>
      <w:r>
        <w:t>avid</w:t>
      </w:r>
      <w:r w:rsidRPr="00665C14">
        <w:t xml:space="preserve"> P</w:t>
      </w:r>
      <w:r>
        <w:t>.,</w:t>
      </w:r>
      <w:r w:rsidRPr="00665C14">
        <w:t xml:space="preserve"> </w:t>
      </w:r>
      <w:proofErr w:type="spellStart"/>
      <w:r w:rsidRPr="00665C14">
        <w:t>Redlawsk</w:t>
      </w:r>
      <w:proofErr w:type="spellEnd"/>
      <w:r>
        <w:t>.</w:t>
      </w:r>
      <w:r w:rsidRPr="00665C14">
        <w:t xml:space="preserve"> (2001). </w:t>
      </w:r>
      <w:proofErr w:type="spellStart"/>
      <w:r w:rsidRPr="00665C14">
        <w:t>Advantages</w:t>
      </w:r>
      <w:proofErr w:type="spellEnd"/>
      <w:r w:rsidRPr="00665C14">
        <w:t xml:space="preserve"> and </w:t>
      </w:r>
      <w:proofErr w:type="spellStart"/>
      <w:r w:rsidRPr="00665C14">
        <w:t>disadvantages</w:t>
      </w:r>
      <w:proofErr w:type="spellEnd"/>
      <w:r w:rsidRPr="00665C14">
        <w:t xml:space="preserve"> </w:t>
      </w:r>
      <w:proofErr w:type="spellStart"/>
      <w:r w:rsidRPr="00665C14">
        <w:t>of</w:t>
      </w:r>
      <w:proofErr w:type="spellEnd"/>
      <w:r w:rsidRPr="00665C14">
        <w:t xml:space="preserve"> </w:t>
      </w:r>
      <w:proofErr w:type="spellStart"/>
      <w:r w:rsidRPr="00665C14">
        <w:t>cognitive</w:t>
      </w:r>
      <w:proofErr w:type="spellEnd"/>
      <w:r w:rsidRPr="00665C14">
        <w:t xml:space="preserve"> </w:t>
      </w:r>
      <w:proofErr w:type="spellStart"/>
      <w:r w:rsidRPr="00665C14">
        <w:t>heuristicsin</w:t>
      </w:r>
      <w:proofErr w:type="spellEnd"/>
      <w:r w:rsidRPr="00665C14">
        <w:t xml:space="preserve"> </w:t>
      </w:r>
      <w:proofErr w:type="spellStart"/>
      <w:r w:rsidRPr="00665C14">
        <w:t>political</w:t>
      </w:r>
      <w:proofErr w:type="spellEnd"/>
      <w:r w:rsidRPr="00665C14">
        <w:t xml:space="preserve"> </w:t>
      </w:r>
      <w:proofErr w:type="spellStart"/>
      <w:r w:rsidRPr="00665C14">
        <w:t>decision</w:t>
      </w:r>
      <w:proofErr w:type="spellEnd"/>
      <w:r w:rsidRPr="00665C14">
        <w:t xml:space="preserve"> </w:t>
      </w:r>
      <w:proofErr w:type="spellStart"/>
      <w:r w:rsidRPr="00665C14">
        <w:t>making</w:t>
      </w:r>
      <w:proofErr w:type="spellEnd"/>
      <w:r w:rsidRPr="00665C14">
        <w:t xml:space="preserve">. </w:t>
      </w:r>
      <w:proofErr w:type="spellStart"/>
      <w:r w:rsidRPr="00665C14">
        <w:rPr>
          <w:i/>
          <w:iCs/>
        </w:rPr>
        <w:t>American</w:t>
      </w:r>
      <w:proofErr w:type="spellEnd"/>
      <w:r w:rsidRPr="00665C14">
        <w:rPr>
          <w:i/>
          <w:iCs/>
        </w:rPr>
        <w:t xml:space="preserve"> </w:t>
      </w:r>
      <w:proofErr w:type="spellStart"/>
      <w:r w:rsidRPr="00665C14">
        <w:rPr>
          <w:i/>
          <w:iCs/>
        </w:rPr>
        <w:t>Journal</w:t>
      </w:r>
      <w:proofErr w:type="spellEnd"/>
      <w:r w:rsidRPr="00665C14">
        <w:rPr>
          <w:i/>
          <w:iCs/>
        </w:rPr>
        <w:t xml:space="preserve"> </w:t>
      </w:r>
      <w:proofErr w:type="spellStart"/>
      <w:r w:rsidRPr="00665C14">
        <w:rPr>
          <w:i/>
          <w:iCs/>
        </w:rPr>
        <w:t>of</w:t>
      </w:r>
      <w:proofErr w:type="spellEnd"/>
      <w:r w:rsidRPr="00665C14">
        <w:rPr>
          <w:i/>
          <w:iCs/>
        </w:rPr>
        <w:t xml:space="preserve"> </w:t>
      </w:r>
      <w:proofErr w:type="spellStart"/>
      <w:r w:rsidRPr="00665C14">
        <w:rPr>
          <w:i/>
          <w:iCs/>
        </w:rPr>
        <w:t>Political</w:t>
      </w:r>
      <w:proofErr w:type="spellEnd"/>
      <w:r w:rsidRPr="00665C14">
        <w:rPr>
          <w:i/>
          <w:iCs/>
        </w:rPr>
        <w:t xml:space="preserve"> Science</w:t>
      </w:r>
      <w:r>
        <w:rPr>
          <w:i/>
          <w:iCs/>
        </w:rPr>
        <w:t>,</w:t>
      </w:r>
      <w:r w:rsidRPr="00665C14">
        <w:rPr>
          <w:i/>
          <w:iCs/>
        </w:rPr>
        <w:t xml:space="preserve"> 45</w:t>
      </w:r>
      <w:r>
        <w:t xml:space="preserve"> (4),</w:t>
      </w:r>
      <w:r w:rsidRPr="00665C14">
        <w:t xml:space="preserve"> 951—971.</w:t>
      </w:r>
      <w:r>
        <w:t xml:space="preserve"> </w:t>
      </w:r>
      <w:r w:rsidRPr="00573AA2">
        <w:t>http://dx.doi.org/10.2307/2669334</w:t>
      </w:r>
    </w:p>
    <w:p w14:paraId="6C3D55C3" w14:textId="77777777" w:rsidR="002870E5" w:rsidRDefault="002870E5" w:rsidP="002870E5">
      <w:pPr>
        <w:jc w:val="left"/>
      </w:pPr>
    </w:p>
    <w:p w14:paraId="080FFA93" w14:textId="7A8ACA6B" w:rsidR="002870E5" w:rsidRDefault="002870E5" w:rsidP="002870E5">
      <w:pPr>
        <w:jc w:val="left"/>
      </w:pPr>
      <w:proofErr w:type="spellStart"/>
      <w:r>
        <w:t>Lawson</w:t>
      </w:r>
      <w:proofErr w:type="spellEnd"/>
      <w:r>
        <w:t xml:space="preserve">, </w:t>
      </w:r>
      <w:proofErr w:type="spellStart"/>
      <w:r>
        <w:t>Chappel</w:t>
      </w:r>
      <w:proofErr w:type="spellEnd"/>
      <w:r>
        <w:t xml:space="preserve">. Gabriel S., </w:t>
      </w:r>
      <w:proofErr w:type="spellStart"/>
      <w:r>
        <w:t>Lenz</w:t>
      </w:r>
      <w:proofErr w:type="spellEnd"/>
      <w:r>
        <w:t xml:space="preserve">. Andy, </w:t>
      </w:r>
      <w:proofErr w:type="spellStart"/>
      <w:r>
        <w:t>Baker</w:t>
      </w:r>
      <w:proofErr w:type="spellEnd"/>
      <w:r>
        <w:t xml:space="preserve">. (2010). </w:t>
      </w:r>
      <w:proofErr w:type="spellStart"/>
      <w:r w:rsidRPr="007A231B">
        <w:t>Looking</w:t>
      </w:r>
      <w:proofErr w:type="spellEnd"/>
      <w:r w:rsidRPr="007A231B">
        <w:t xml:space="preserve"> </w:t>
      </w:r>
      <w:proofErr w:type="spellStart"/>
      <w:r w:rsidRPr="007A231B">
        <w:t>Like</w:t>
      </w:r>
      <w:proofErr w:type="spellEnd"/>
      <w:r w:rsidR="00435497">
        <w:t xml:space="preserve"> a </w:t>
      </w:r>
      <w:proofErr w:type="spellStart"/>
      <w:r w:rsidRPr="007A231B">
        <w:t>Winner</w:t>
      </w:r>
      <w:proofErr w:type="spellEnd"/>
      <w:r w:rsidRPr="007A231B">
        <w:t xml:space="preserve">: </w:t>
      </w:r>
      <w:proofErr w:type="spellStart"/>
      <w:r w:rsidRPr="007A231B">
        <w:t>Candidate</w:t>
      </w:r>
      <w:proofErr w:type="spellEnd"/>
      <w:r w:rsidRPr="007A231B">
        <w:t xml:space="preserve"> </w:t>
      </w:r>
      <w:proofErr w:type="spellStart"/>
      <w:r w:rsidRPr="007A231B">
        <w:t>Appearance</w:t>
      </w:r>
      <w:proofErr w:type="spellEnd"/>
      <w:r w:rsidRPr="007A231B">
        <w:t xml:space="preserve"> and </w:t>
      </w:r>
      <w:proofErr w:type="spellStart"/>
      <w:r w:rsidRPr="007A231B">
        <w:t>Electoral</w:t>
      </w:r>
      <w:proofErr w:type="spellEnd"/>
      <w:r w:rsidRPr="007A231B">
        <w:t xml:space="preserve"> </w:t>
      </w:r>
      <w:proofErr w:type="spellStart"/>
      <w:r w:rsidRPr="007A231B">
        <w:t>Success</w:t>
      </w:r>
      <w:proofErr w:type="spellEnd"/>
      <w:r w:rsidRPr="007A231B">
        <w:t xml:space="preserve"> in New </w:t>
      </w:r>
      <w:proofErr w:type="spellStart"/>
      <w:r w:rsidRPr="007A231B">
        <w:t>Democracies</w:t>
      </w:r>
      <w:proofErr w:type="spellEnd"/>
      <w:r>
        <w:t xml:space="preserve">. </w:t>
      </w:r>
      <w:proofErr w:type="spellStart"/>
      <w:r w:rsidRPr="004816C1">
        <w:rPr>
          <w:i/>
          <w:iCs/>
        </w:rPr>
        <w:t>World</w:t>
      </w:r>
      <w:proofErr w:type="spellEnd"/>
      <w:r w:rsidRPr="004816C1">
        <w:rPr>
          <w:i/>
          <w:iCs/>
        </w:rPr>
        <w:t xml:space="preserve"> </w:t>
      </w:r>
      <w:proofErr w:type="spellStart"/>
      <w:r w:rsidRPr="004816C1">
        <w:rPr>
          <w:i/>
          <w:iCs/>
        </w:rPr>
        <w:t>Politics</w:t>
      </w:r>
      <w:proofErr w:type="spellEnd"/>
      <w:r w:rsidRPr="004816C1">
        <w:rPr>
          <w:i/>
          <w:iCs/>
        </w:rPr>
        <w:t>, 62</w:t>
      </w:r>
      <w:r>
        <w:rPr>
          <w:i/>
          <w:iCs/>
        </w:rPr>
        <w:t xml:space="preserve"> </w:t>
      </w:r>
      <w:r w:rsidRPr="004816C1">
        <w:t>(4), 561</w:t>
      </w:r>
      <w:r>
        <w:t>–</w:t>
      </w:r>
      <w:r w:rsidRPr="004816C1">
        <w:t>593. doi:10.1017/S0043887110000195</w:t>
      </w:r>
    </w:p>
    <w:p w14:paraId="680CA00F" w14:textId="77777777" w:rsidR="002870E5" w:rsidRDefault="002870E5" w:rsidP="002870E5">
      <w:pPr>
        <w:jc w:val="left"/>
      </w:pPr>
    </w:p>
    <w:p w14:paraId="4765444D" w14:textId="77777777" w:rsidR="002870E5" w:rsidRDefault="002870E5" w:rsidP="002870E5">
      <w:pPr>
        <w:jc w:val="left"/>
        <w:rPr>
          <w:i/>
          <w:iCs/>
        </w:rPr>
      </w:pPr>
      <w:r>
        <w:t xml:space="preserve">Lebeda, Tomáš. (2001). </w:t>
      </w:r>
      <w:r w:rsidRPr="00747FB4">
        <w:t>Hlavní proměnné proporčních volebních systémů</w:t>
      </w:r>
      <w:r>
        <w:t xml:space="preserve">. </w:t>
      </w:r>
      <w:r>
        <w:rPr>
          <w:i/>
          <w:iCs/>
        </w:rPr>
        <w:t xml:space="preserve">Sociologický časopis, 37 </w:t>
      </w:r>
      <w:r w:rsidRPr="0078599C">
        <w:t>(</w:t>
      </w:r>
      <w:r w:rsidRPr="00E46683">
        <w:t>4), 425–448.</w:t>
      </w:r>
    </w:p>
    <w:p w14:paraId="12FA2A8C" w14:textId="77777777" w:rsidR="002870E5" w:rsidRDefault="002870E5" w:rsidP="002870E5">
      <w:pPr>
        <w:jc w:val="left"/>
      </w:pPr>
    </w:p>
    <w:p w14:paraId="223EF7E8" w14:textId="77777777" w:rsidR="002870E5" w:rsidRDefault="002870E5" w:rsidP="002870E5">
      <w:pPr>
        <w:jc w:val="left"/>
      </w:pPr>
      <w:r>
        <w:t xml:space="preserve">Lebeda, Tomáš. (2007). </w:t>
      </w:r>
      <w:proofErr w:type="spellStart"/>
      <w:r>
        <w:t>Electoral</w:t>
      </w:r>
      <w:proofErr w:type="spellEnd"/>
      <w:r>
        <w:t xml:space="preserve"> </w:t>
      </w:r>
      <w:proofErr w:type="spellStart"/>
      <w:r>
        <w:t>systems</w:t>
      </w:r>
      <w:proofErr w:type="spellEnd"/>
      <w:r>
        <w:t xml:space="preserve"> and </w:t>
      </w:r>
      <w:proofErr w:type="spellStart"/>
      <w:r>
        <w:t>voting</w:t>
      </w:r>
      <w:proofErr w:type="spellEnd"/>
      <w:r>
        <w:t xml:space="preserve"> </w:t>
      </w:r>
      <w:proofErr w:type="spellStart"/>
      <w:r>
        <w:t>behaviour</w:t>
      </w:r>
      <w:proofErr w:type="spellEnd"/>
      <w:r>
        <w:t xml:space="preserve">: </w:t>
      </w:r>
      <w:proofErr w:type="spellStart"/>
      <w:r>
        <w:t>The</w:t>
      </w:r>
      <w:proofErr w:type="spellEnd"/>
      <w:r>
        <w:t xml:space="preserve"> case </w:t>
      </w:r>
      <w:proofErr w:type="spellStart"/>
      <w:r>
        <w:t>of</w:t>
      </w:r>
      <w:proofErr w:type="spellEnd"/>
      <w:r>
        <w:t xml:space="preserve"> </w:t>
      </w:r>
      <w:proofErr w:type="spellStart"/>
      <w:r>
        <w:t>the</w:t>
      </w:r>
      <w:proofErr w:type="spellEnd"/>
      <w:r>
        <w:t xml:space="preserve"> House </w:t>
      </w:r>
      <w:proofErr w:type="spellStart"/>
      <w:r>
        <w:t>of</w:t>
      </w:r>
      <w:proofErr w:type="spellEnd"/>
      <w:r>
        <w:t xml:space="preserve"> </w:t>
      </w:r>
      <w:proofErr w:type="spellStart"/>
      <w:r>
        <w:t>Deputies</w:t>
      </w:r>
      <w:proofErr w:type="spellEnd"/>
      <w:r>
        <w:t xml:space="preserve"> </w:t>
      </w:r>
      <w:proofErr w:type="spellStart"/>
      <w:r>
        <w:t>elections</w:t>
      </w:r>
      <w:proofErr w:type="spellEnd"/>
      <w:r>
        <w:t xml:space="preserve"> in </w:t>
      </w:r>
      <w:proofErr w:type="spellStart"/>
      <w:r>
        <w:t>the</w:t>
      </w:r>
      <w:proofErr w:type="spellEnd"/>
      <w:r>
        <w:t xml:space="preserve"> Czech Republic. </w:t>
      </w:r>
      <w:proofErr w:type="spellStart"/>
      <w:r w:rsidRPr="00FE5954">
        <w:rPr>
          <w:i/>
          <w:iCs/>
        </w:rPr>
        <w:t>Contemporary</w:t>
      </w:r>
      <w:proofErr w:type="spellEnd"/>
      <w:r w:rsidRPr="00FE5954">
        <w:rPr>
          <w:i/>
          <w:iCs/>
        </w:rPr>
        <w:t xml:space="preserve"> </w:t>
      </w:r>
      <w:proofErr w:type="spellStart"/>
      <w:r w:rsidRPr="00FE5954">
        <w:rPr>
          <w:i/>
          <w:iCs/>
        </w:rPr>
        <w:t>European</w:t>
      </w:r>
      <w:proofErr w:type="spellEnd"/>
      <w:r w:rsidRPr="00FE5954">
        <w:rPr>
          <w:i/>
          <w:iCs/>
        </w:rPr>
        <w:t xml:space="preserve"> </w:t>
      </w:r>
      <w:proofErr w:type="spellStart"/>
      <w:r w:rsidRPr="00FE5954">
        <w:rPr>
          <w:i/>
          <w:iCs/>
        </w:rPr>
        <w:t>Studies</w:t>
      </w:r>
      <w:proofErr w:type="spellEnd"/>
      <w:r>
        <w:rPr>
          <w:i/>
          <w:iCs/>
        </w:rPr>
        <w:t>,</w:t>
      </w:r>
      <w:r w:rsidRPr="00FE5954">
        <w:rPr>
          <w:i/>
          <w:iCs/>
        </w:rPr>
        <w:t xml:space="preserve"> 2</w:t>
      </w:r>
      <w:r>
        <w:rPr>
          <w:i/>
          <w:iCs/>
        </w:rPr>
        <w:t xml:space="preserve"> </w:t>
      </w:r>
      <w:r>
        <w:t>(2), 25–48.</w:t>
      </w:r>
    </w:p>
    <w:p w14:paraId="64B937DA" w14:textId="77777777" w:rsidR="002870E5" w:rsidRDefault="002870E5" w:rsidP="002870E5">
      <w:pPr>
        <w:jc w:val="left"/>
      </w:pPr>
    </w:p>
    <w:p w14:paraId="4B020886" w14:textId="2765D127" w:rsidR="00351537" w:rsidRPr="00366697" w:rsidRDefault="00351537" w:rsidP="002870E5">
      <w:pPr>
        <w:jc w:val="left"/>
      </w:pPr>
      <w:r>
        <w:t>Lebeda, Tomáš.</w:t>
      </w:r>
      <w:r w:rsidR="00366697">
        <w:t xml:space="preserve"> Lukáš, Linek. Pat, Lyons</w:t>
      </w:r>
      <w:r w:rsidR="00020D13">
        <w:t xml:space="preserve">. Klára Vlachová </w:t>
      </w:r>
      <w:r w:rsidR="00FF32AF">
        <w:t>et al.</w:t>
      </w:r>
      <w:r>
        <w:t xml:space="preserve"> (2007). </w:t>
      </w:r>
      <w:r w:rsidR="00366697">
        <w:rPr>
          <w:i/>
          <w:iCs/>
        </w:rPr>
        <w:t>Voliči</w:t>
      </w:r>
      <w:r w:rsidR="00435497">
        <w:rPr>
          <w:i/>
          <w:iCs/>
        </w:rPr>
        <w:t xml:space="preserve"> a </w:t>
      </w:r>
      <w:r w:rsidR="00366697">
        <w:rPr>
          <w:i/>
          <w:iCs/>
        </w:rPr>
        <w:t>volby 2006</w:t>
      </w:r>
      <w:r w:rsidR="00366697">
        <w:t xml:space="preserve">. </w:t>
      </w:r>
      <w:r w:rsidR="00FF32AF" w:rsidRPr="00FF32AF">
        <w:t>Praha: Sociologický ústav AV ČR.</w:t>
      </w:r>
    </w:p>
    <w:p w14:paraId="173EF1DC" w14:textId="77777777" w:rsidR="00351537" w:rsidRDefault="00351537" w:rsidP="002870E5">
      <w:pPr>
        <w:jc w:val="left"/>
        <w:rPr>
          <w:i/>
          <w:iCs/>
        </w:rPr>
      </w:pPr>
    </w:p>
    <w:p w14:paraId="30A0855B" w14:textId="77777777" w:rsidR="002870E5" w:rsidRPr="0026098D" w:rsidRDefault="002870E5" w:rsidP="002870E5">
      <w:pPr>
        <w:jc w:val="left"/>
      </w:pPr>
      <w:r>
        <w:t xml:space="preserve">Lebeda, Tomáš. (2009). Preferování kandidátů ve volbách do Poslanecké sněmovny. </w:t>
      </w:r>
      <w:proofErr w:type="spellStart"/>
      <w:r>
        <w:rPr>
          <w:i/>
          <w:iCs/>
        </w:rPr>
        <w:t>Socioweb</w:t>
      </w:r>
      <w:proofErr w:type="spellEnd"/>
      <w:r>
        <w:rPr>
          <w:i/>
          <w:iCs/>
        </w:rPr>
        <w:t xml:space="preserve">, </w:t>
      </w:r>
      <w:r>
        <w:t xml:space="preserve">(online, </w:t>
      </w:r>
      <w:proofErr w:type="spellStart"/>
      <w:r>
        <w:t>pdf</w:t>
      </w:r>
      <w:proofErr w:type="spellEnd"/>
      <w:r>
        <w:t xml:space="preserve">). Dostupné z: </w:t>
      </w:r>
      <w:hyperlink r:id="rId45" w:history="1">
        <w:r w:rsidRPr="002B0A62">
          <w:rPr>
            <w:rStyle w:val="Hypertextovodkaz"/>
          </w:rPr>
          <w:t>http://www.socioweb.cz/upl/editorial/download/162_socioweb_01_09.pdf</w:t>
        </w:r>
      </w:hyperlink>
      <w:r>
        <w:t xml:space="preserve"> </w:t>
      </w:r>
    </w:p>
    <w:p w14:paraId="1928C1C3" w14:textId="77777777" w:rsidR="002870E5" w:rsidRDefault="002870E5" w:rsidP="002870E5">
      <w:pPr>
        <w:jc w:val="left"/>
        <w:rPr>
          <w:i/>
          <w:iCs/>
        </w:rPr>
      </w:pPr>
    </w:p>
    <w:p w14:paraId="4B9E172D" w14:textId="77777777" w:rsidR="002870E5" w:rsidRDefault="002870E5" w:rsidP="002870E5">
      <w:pPr>
        <w:jc w:val="left"/>
      </w:pPr>
      <w:r>
        <w:t xml:space="preserve">Lijphart, </w:t>
      </w:r>
      <w:proofErr w:type="spellStart"/>
      <w:r>
        <w:t>Arendt</w:t>
      </w:r>
      <w:proofErr w:type="spellEnd"/>
      <w:r>
        <w:t xml:space="preserve">. (1990). </w:t>
      </w:r>
      <w:proofErr w:type="spellStart"/>
      <w:r w:rsidRPr="00052157">
        <w:t>The</w:t>
      </w:r>
      <w:proofErr w:type="spellEnd"/>
      <w:r w:rsidRPr="00052157">
        <w:t xml:space="preserve"> </w:t>
      </w:r>
      <w:proofErr w:type="spellStart"/>
      <w:r w:rsidRPr="00052157">
        <w:t>Political</w:t>
      </w:r>
      <w:proofErr w:type="spellEnd"/>
      <w:r w:rsidRPr="00052157">
        <w:t xml:space="preserve"> </w:t>
      </w:r>
      <w:proofErr w:type="spellStart"/>
      <w:r w:rsidRPr="00052157">
        <w:t>Consequences</w:t>
      </w:r>
      <w:proofErr w:type="spellEnd"/>
      <w:r w:rsidRPr="00052157">
        <w:t xml:space="preserve"> </w:t>
      </w:r>
      <w:proofErr w:type="spellStart"/>
      <w:r w:rsidRPr="00052157">
        <w:t>of</w:t>
      </w:r>
      <w:proofErr w:type="spellEnd"/>
      <w:r w:rsidRPr="00052157">
        <w:t xml:space="preserve"> </w:t>
      </w:r>
      <w:proofErr w:type="spellStart"/>
      <w:r w:rsidRPr="00052157">
        <w:t>Electoral</w:t>
      </w:r>
      <w:proofErr w:type="spellEnd"/>
      <w:r w:rsidRPr="00052157">
        <w:t xml:space="preserve"> </w:t>
      </w:r>
      <w:proofErr w:type="spellStart"/>
      <w:r w:rsidRPr="00052157">
        <w:t>Laws</w:t>
      </w:r>
      <w:proofErr w:type="spellEnd"/>
      <w:r w:rsidRPr="00052157">
        <w:t>, 1945–85</w:t>
      </w:r>
      <w:r>
        <w:t xml:space="preserve">. </w:t>
      </w:r>
      <w:proofErr w:type="spellStart"/>
      <w:r w:rsidRPr="00351753">
        <w:rPr>
          <w:i/>
          <w:iCs/>
        </w:rPr>
        <w:t>American</w:t>
      </w:r>
      <w:proofErr w:type="spellEnd"/>
      <w:r w:rsidRPr="00351753">
        <w:rPr>
          <w:i/>
          <w:iCs/>
        </w:rPr>
        <w:t xml:space="preserve"> </w:t>
      </w:r>
      <w:proofErr w:type="spellStart"/>
      <w:r w:rsidRPr="00351753">
        <w:rPr>
          <w:i/>
          <w:iCs/>
        </w:rPr>
        <w:t>Political</w:t>
      </w:r>
      <w:proofErr w:type="spellEnd"/>
      <w:r w:rsidRPr="00351753">
        <w:rPr>
          <w:i/>
          <w:iCs/>
        </w:rPr>
        <w:t xml:space="preserve"> Science </w:t>
      </w:r>
      <w:proofErr w:type="spellStart"/>
      <w:r w:rsidRPr="00351753">
        <w:rPr>
          <w:i/>
          <w:iCs/>
        </w:rPr>
        <w:t>Review</w:t>
      </w:r>
      <w:proofErr w:type="spellEnd"/>
      <w:r>
        <w:rPr>
          <w:i/>
          <w:iCs/>
        </w:rPr>
        <w:t>,</w:t>
      </w:r>
      <w:r w:rsidRPr="00351753">
        <w:t xml:space="preserve"> </w:t>
      </w:r>
      <w:r w:rsidRPr="000112E9">
        <w:rPr>
          <w:i/>
          <w:iCs/>
        </w:rPr>
        <w:t>84</w:t>
      </w:r>
      <w:r>
        <w:t xml:space="preserve"> (</w:t>
      </w:r>
      <w:r w:rsidRPr="00351753">
        <w:t>2</w:t>
      </w:r>
      <w:r>
        <w:t xml:space="preserve">), </w:t>
      </w:r>
      <w:r w:rsidRPr="00351753">
        <w:t xml:space="preserve">481 </w:t>
      </w:r>
      <w:r>
        <w:t>–</w:t>
      </w:r>
      <w:r w:rsidRPr="00351753">
        <w:t xml:space="preserve"> 496</w:t>
      </w:r>
      <w:r>
        <w:t>.</w:t>
      </w:r>
    </w:p>
    <w:p w14:paraId="0AEC022D" w14:textId="77777777" w:rsidR="002870E5" w:rsidRDefault="002870E5" w:rsidP="002870E5">
      <w:pPr>
        <w:jc w:val="left"/>
      </w:pPr>
    </w:p>
    <w:p w14:paraId="1B1C303F" w14:textId="77777777" w:rsidR="002870E5" w:rsidRDefault="002870E5" w:rsidP="002870E5">
      <w:pPr>
        <w:jc w:val="left"/>
      </w:pPr>
      <w:proofErr w:type="spellStart"/>
      <w:r>
        <w:t>Mackerras</w:t>
      </w:r>
      <w:proofErr w:type="spellEnd"/>
      <w:r>
        <w:t xml:space="preserve">, </w:t>
      </w:r>
      <w:proofErr w:type="spellStart"/>
      <w:r>
        <w:t>Malcolm</w:t>
      </w:r>
      <w:proofErr w:type="spellEnd"/>
      <w:r>
        <w:t xml:space="preserve">. (1968). </w:t>
      </w:r>
      <w:proofErr w:type="spellStart"/>
      <w:r>
        <w:t>The</w:t>
      </w:r>
      <w:proofErr w:type="spellEnd"/>
      <w:r>
        <w:t xml:space="preserve"> “</w:t>
      </w:r>
      <w:proofErr w:type="spellStart"/>
      <w:r>
        <w:t>Donkey</w:t>
      </w:r>
      <w:proofErr w:type="spellEnd"/>
      <w:r>
        <w:t xml:space="preserve"> </w:t>
      </w:r>
      <w:proofErr w:type="spellStart"/>
      <w:r>
        <w:t>Vote</w:t>
      </w:r>
      <w:proofErr w:type="spellEnd"/>
      <w:r>
        <w:t xml:space="preserve">.” </w:t>
      </w:r>
      <w:proofErr w:type="spellStart"/>
      <w:r w:rsidRPr="00790251">
        <w:rPr>
          <w:i/>
          <w:iCs/>
        </w:rPr>
        <w:t>The</w:t>
      </w:r>
      <w:proofErr w:type="spellEnd"/>
      <w:r w:rsidRPr="00790251">
        <w:rPr>
          <w:i/>
          <w:iCs/>
        </w:rPr>
        <w:t xml:space="preserve"> </w:t>
      </w:r>
      <w:proofErr w:type="spellStart"/>
      <w:r w:rsidRPr="00790251">
        <w:rPr>
          <w:i/>
          <w:iCs/>
        </w:rPr>
        <w:t>Australian</w:t>
      </w:r>
      <w:proofErr w:type="spellEnd"/>
      <w:r w:rsidRPr="00790251">
        <w:rPr>
          <w:i/>
          <w:iCs/>
        </w:rPr>
        <w:t xml:space="preserve"> </w:t>
      </w:r>
      <w:proofErr w:type="spellStart"/>
      <w:r w:rsidRPr="00790251">
        <w:rPr>
          <w:i/>
          <w:iCs/>
        </w:rPr>
        <w:t>Quarterly</w:t>
      </w:r>
      <w:proofErr w:type="spellEnd"/>
      <w:r>
        <w:rPr>
          <w:i/>
          <w:iCs/>
        </w:rPr>
        <w:t>,</w:t>
      </w:r>
      <w:r w:rsidRPr="00790251">
        <w:rPr>
          <w:i/>
          <w:iCs/>
        </w:rPr>
        <w:t xml:space="preserve"> 40</w:t>
      </w:r>
      <w:r>
        <w:t xml:space="preserve"> (4), 89–92. </w:t>
      </w:r>
      <w:r w:rsidRPr="00C2043E">
        <w:t>https://doi.org/10.2307/20634244</w:t>
      </w:r>
    </w:p>
    <w:p w14:paraId="2373A7B2" w14:textId="77777777" w:rsidR="002870E5" w:rsidRDefault="002870E5" w:rsidP="002870E5">
      <w:pPr>
        <w:jc w:val="left"/>
      </w:pPr>
    </w:p>
    <w:p w14:paraId="26F52418" w14:textId="77777777" w:rsidR="002870E5" w:rsidRPr="00EA61D0" w:rsidRDefault="002870E5" w:rsidP="002870E5">
      <w:pPr>
        <w:jc w:val="left"/>
      </w:pPr>
      <w:proofErr w:type="spellStart"/>
      <w:r>
        <w:t>Mackerras</w:t>
      </w:r>
      <w:proofErr w:type="spellEnd"/>
      <w:r>
        <w:t xml:space="preserve">, </w:t>
      </w:r>
      <w:proofErr w:type="spellStart"/>
      <w:r>
        <w:t>Malcolm</w:t>
      </w:r>
      <w:proofErr w:type="spellEnd"/>
      <w:r>
        <w:t xml:space="preserve">. (1970). Preference </w:t>
      </w:r>
      <w:proofErr w:type="spellStart"/>
      <w:r>
        <w:t>Voting</w:t>
      </w:r>
      <w:proofErr w:type="spellEnd"/>
      <w:r>
        <w:t xml:space="preserve"> and </w:t>
      </w:r>
      <w:proofErr w:type="spellStart"/>
      <w:r>
        <w:t>the</w:t>
      </w:r>
      <w:proofErr w:type="spellEnd"/>
      <w:r>
        <w:t xml:space="preserve"> “</w:t>
      </w:r>
      <w:proofErr w:type="spellStart"/>
      <w:r>
        <w:t>Donkey</w:t>
      </w:r>
      <w:proofErr w:type="spellEnd"/>
      <w:r>
        <w:t xml:space="preserve"> </w:t>
      </w:r>
      <w:proofErr w:type="spellStart"/>
      <w:r>
        <w:t>Vote</w:t>
      </w:r>
      <w:proofErr w:type="spellEnd"/>
      <w:r>
        <w:t xml:space="preserve">.” </w:t>
      </w:r>
      <w:proofErr w:type="spellStart"/>
      <w:r w:rsidRPr="00790251">
        <w:rPr>
          <w:i/>
          <w:iCs/>
        </w:rPr>
        <w:t>Politics</w:t>
      </w:r>
      <w:proofErr w:type="spellEnd"/>
      <w:r>
        <w:rPr>
          <w:i/>
          <w:iCs/>
        </w:rPr>
        <w:t>,</w:t>
      </w:r>
      <w:r w:rsidRPr="00790251">
        <w:rPr>
          <w:i/>
          <w:iCs/>
        </w:rPr>
        <w:t xml:space="preserve"> 5</w:t>
      </w:r>
      <w:r>
        <w:t xml:space="preserve"> (1), 69–76. </w:t>
      </w:r>
      <w:r w:rsidRPr="00C2043E">
        <w:t>https://doi.org/10.1080/00323267008401194</w:t>
      </w:r>
    </w:p>
    <w:p w14:paraId="25766AB0" w14:textId="77777777" w:rsidR="002870E5" w:rsidRDefault="002870E5" w:rsidP="002870E5">
      <w:pPr>
        <w:jc w:val="left"/>
      </w:pPr>
    </w:p>
    <w:p w14:paraId="4AE79DBB" w14:textId="55DF32F9" w:rsidR="002870E5" w:rsidRDefault="002870E5" w:rsidP="002870E5">
      <w:pPr>
        <w:jc w:val="left"/>
      </w:pPr>
      <w:r>
        <w:t xml:space="preserve">Machová, Martina. (2021, 6. ledna). </w:t>
      </w:r>
      <w:r w:rsidRPr="00021415">
        <w:t>Obavy</w:t>
      </w:r>
      <w:r w:rsidR="00435497">
        <w:t xml:space="preserve"> z </w:t>
      </w:r>
      <w:r w:rsidRPr="00021415">
        <w:t>kroužkování. Piráti řeší, aby je Starostové nepřeskákali</w:t>
      </w:r>
      <w:r>
        <w:t xml:space="preserve">. </w:t>
      </w:r>
      <w:r>
        <w:rPr>
          <w:i/>
          <w:iCs/>
        </w:rPr>
        <w:t>Seznamzpravy.cz</w:t>
      </w:r>
      <w:r>
        <w:t xml:space="preserve">. Dostupné z: </w:t>
      </w:r>
      <w:hyperlink r:id="rId46" w:history="1">
        <w:r w:rsidRPr="00C71505">
          <w:rPr>
            <w:rStyle w:val="Hypertextovodkaz"/>
          </w:rPr>
          <w:t>https://www.seznamzpravy.cz/clanek/zakaz-krouzkovani-pirati-se-boji-ze-je-starostove-pri-volbach-preskoci-136118</w:t>
        </w:r>
      </w:hyperlink>
      <w:r>
        <w:t xml:space="preserve"> </w:t>
      </w:r>
    </w:p>
    <w:p w14:paraId="329AE6D3" w14:textId="77777777" w:rsidR="002870E5" w:rsidRDefault="002870E5" w:rsidP="002870E5">
      <w:pPr>
        <w:jc w:val="left"/>
      </w:pPr>
    </w:p>
    <w:p w14:paraId="7B9608F6" w14:textId="77777777" w:rsidR="002870E5" w:rsidRDefault="002870E5" w:rsidP="002870E5">
      <w:pPr>
        <w:jc w:val="left"/>
      </w:pPr>
      <w:r>
        <w:t>Malcová, K. (2012). Lokální aspekt volební podpory kandidátů do Senátu Parlamentu</w:t>
      </w:r>
    </w:p>
    <w:p w14:paraId="45E2BD2D" w14:textId="77777777" w:rsidR="002870E5" w:rsidRDefault="002870E5" w:rsidP="002870E5">
      <w:pPr>
        <w:jc w:val="left"/>
      </w:pPr>
      <w:r>
        <w:t xml:space="preserve">ČR. </w:t>
      </w:r>
      <w:r w:rsidRPr="00A738FA">
        <w:rPr>
          <w:i/>
          <w:iCs/>
        </w:rPr>
        <w:t>Sociologický časopis</w:t>
      </w:r>
      <w:r>
        <w:rPr>
          <w:i/>
          <w:iCs/>
        </w:rPr>
        <w:t>,</w:t>
      </w:r>
      <w:r w:rsidRPr="00A738FA">
        <w:rPr>
          <w:i/>
          <w:iCs/>
        </w:rPr>
        <w:t xml:space="preserve"> 48</w:t>
      </w:r>
      <w:r>
        <w:t xml:space="preserve"> (2), 283–313.</w:t>
      </w:r>
    </w:p>
    <w:p w14:paraId="26805246" w14:textId="77777777" w:rsidR="002870E5" w:rsidRDefault="002870E5" w:rsidP="002870E5">
      <w:pPr>
        <w:jc w:val="left"/>
      </w:pPr>
    </w:p>
    <w:p w14:paraId="23E102A0" w14:textId="77777777" w:rsidR="002870E5" w:rsidRPr="00A77F0A" w:rsidRDefault="002870E5" w:rsidP="002870E5">
      <w:pPr>
        <w:jc w:val="left"/>
      </w:pPr>
      <w:proofErr w:type="spellStart"/>
      <w:r>
        <w:t>Malka</w:t>
      </w:r>
      <w:proofErr w:type="spellEnd"/>
      <w:r>
        <w:t xml:space="preserve">, Ariel. </w:t>
      </w:r>
      <w:proofErr w:type="spellStart"/>
      <w:r>
        <w:t>Yphtach</w:t>
      </w:r>
      <w:proofErr w:type="spellEnd"/>
      <w:r>
        <w:t xml:space="preserve">, </w:t>
      </w:r>
      <w:proofErr w:type="spellStart"/>
      <w:r>
        <w:t>Lelkes</w:t>
      </w:r>
      <w:proofErr w:type="spellEnd"/>
      <w:r>
        <w:t xml:space="preserve">. (2010). More </w:t>
      </w:r>
      <w:proofErr w:type="spellStart"/>
      <w:r>
        <w:t>than</w:t>
      </w:r>
      <w:proofErr w:type="spellEnd"/>
      <w:r>
        <w:t xml:space="preserve"> Ideology: </w:t>
      </w:r>
      <w:proofErr w:type="spellStart"/>
      <w:r>
        <w:t>Conservative</w:t>
      </w:r>
      <w:proofErr w:type="spellEnd"/>
      <w:r>
        <w:t>–</w:t>
      </w:r>
      <w:proofErr w:type="spellStart"/>
      <w:r>
        <w:t>Liberal</w:t>
      </w:r>
      <w:proofErr w:type="spellEnd"/>
      <w:r>
        <w:t xml:space="preserve"> Identity and Receptivity to </w:t>
      </w:r>
      <w:proofErr w:type="spellStart"/>
      <w:r>
        <w:t>Political</w:t>
      </w:r>
      <w:proofErr w:type="spellEnd"/>
      <w:r>
        <w:t xml:space="preserve"> </w:t>
      </w:r>
      <w:proofErr w:type="spellStart"/>
      <w:r>
        <w:t>Cues</w:t>
      </w:r>
      <w:proofErr w:type="spellEnd"/>
      <w:r>
        <w:t xml:space="preserve">. </w:t>
      </w:r>
      <w:proofErr w:type="spellStart"/>
      <w:r w:rsidRPr="00A77F0A">
        <w:rPr>
          <w:i/>
          <w:iCs/>
        </w:rPr>
        <w:t>Soc</w:t>
      </w:r>
      <w:r>
        <w:rPr>
          <w:i/>
          <w:iCs/>
        </w:rPr>
        <w:t>ial</w:t>
      </w:r>
      <w:proofErr w:type="spellEnd"/>
      <w:r w:rsidRPr="00A77F0A">
        <w:rPr>
          <w:i/>
          <w:iCs/>
        </w:rPr>
        <w:t xml:space="preserve"> Just</w:t>
      </w:r>
      <w:r>
        <w:rPr>
          <w:i/>
          <w:iCs/>
        </w:rPr>
        <w:t>ice</w:t>
      </w:r>
      <w:r w:rsidRPr="00A77F0A">
        <w:rPr>
          <w:i/>
          <w:iCs/>
        </w:rPr>
        <w:t xml:space="preserve"> </w:t>
      </w:r>
      <w:proofErr w:type="spellStart"/>
      <w:r w:rsidRPr="00A77F0A">
        <w:rPr>
          <w:i/>
          <w:iCs/>
        </w:rPr>
        <w:t>Res</w:t>
      </w:r>
      <w:r>
        <w:rPr>
          <w:i/>
          <w:iCs/>
        </w:rPr>
        <w:t>earch</w:t>
      </w:r>
      <w:proofErr w:type="spellEnd"/>
      <w:r>
        <w:rPr>
          <w:i/>
          <w:iCs/>
        </w:rPr>
        <w:t>,</w:t>
      </w:r>
      <w:r w:rsidRPr="00A77F0A">
        <w:rPr>
          <w:i/>
          <w:iCs/>
        </w:rPr>
        <w:t xml:space="preserve"> 23</w:t>
      </w:r>
      <w:r>
        <w:t>, 156–188.</w:t>
      </w:r>
    </w:p>
    <w:p w14:paraId="0A2E7AA3" w14:textId="77777777" w:rsidR="002870E5" w:rsidRDefault="002870E5" w:rsidP="002870E5">
      <w:pPr>
        <w:jc w:val="left"/>
      </w:pPr>
    </w:p>
    <w:p w14:paraId="34236FC5" w14:textId="77777777" w:rsidR="002870E5" w:rsidRPr="007C3C8B" w:rsidRDefault="002870E5" w:rsidP="002870E5">
      <w:pPr>
        <w:jc w:val="left"/>
      </w:pPr>
      <w:r w:rsidRPr="001F37AE">
        <w:t>Marsh, M</w:t>
      </w:r>
      <w:r>
        <w:t>ichael</w:t>
      </w:r>
      <w:r w:rsidRPr="001F37AE">
        <w:t>. (1985)</w:t>
      </w:r>
      <w:r>
        <w:t xml:space="preserve">. </w:t>
      </w:r>
      <w:proofErr w:type="spellStart"/>
      <w:r w:rsidRPr="001F37AE">
        <w:t>The</w:t>
      </w:r>
      <w:proofErr w:type="spellEnd"/>
      <w:r w:rsidRPr="001F37AE">
        <w:t xml:space="preserve"> </w:t>
      </w:r>
      <w:proofErr w:type="spellStart"/>
      <w:r w:rsidRPr="001F37AE">
        <w:t>Voters</w:t>
      </w:r>
      <w:proofErr w:type="spellEnd"/>
      <w:r w:rsidRPr="001F37AE">
        <w:t xml:space="preserve"> </w:t>
      </w:r>
      <w:proofErr w:type="spellStart"/>
      <w:r w:rsidRPr="001F37AE">
        <w:t>Decide</w:t>
      </w:r>
      <w:proofErr w:type="spellEnd"/>
      <w:r w:rsidRPr="001F37AE">
        <w:t xml:space="preserve">? </w:t>
      </w:r>
      <w:proofErr w:type="spellStart"/>
      <w:r w:rsidRPr="001F37AE">
        <w:t>Preferential</w:t>
      </w:r>
      <w:proofErr w:type="spellEnd"/>
      <w:r w:rsidRPr="001F37AE">
        <w:t xml:space="preserve"> </w:t>
      </w:r>
      <w:proofErr w:type="spellStart"/>
      <w:r w:rsidRPr="001F37AE">
        <w:t>Voting</w:t>
      </w:r>
      <w:proofErr w:type="spellEnd"/>
      <w:r w:rsidRPr="001F37AE">
        <w:t xml:space="preserve"> in </w:t>
      </w:r>
      <w:proofErr w:type="spellStart"/>
      <w:r w:rsidRPr="001F37AE">
        <w:t>European</w:t>
      </w:r>
      <w:proofErr w:type="spellEnd"/>
      <w:r w:rsidRPr="001F37AE">
        <w:t xml:space="preserve"> List Systems</w:t>
      </w:r>
      <w:r>
        <w:t xml:space="preserve">. </w:t>
      </w:r>
      <w:proofErr w:type="spellStart"/>
      <w:r>
        <w:rPr>
          <w:i/>
          <w:iCs/>
        </w:rPr>
        <w:t>European</w:t>
      </w:r>
      <w:proofErr w:type="spellEnd"/>
      <w:r>
        <w:rPr>
          <w:i/>
          <w:iCs/>
        </w:rPr>
        <w:t xml:space="preserve">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Political</w:t>
      </w:r>
      <w:proofErr w:type="spellEnd"/>
      <w:r>
        <w:rPr>
          <w:i/>
          <w:iCs/>
        </w:rPr>
        <w:t xml:space="preserve"> </w:t>
      </w:r>
      <w:proofErr w:type="spellStart"/>
      <w:r>
        <w:rPr>
          <w:i/>
          <w:iCs/>
        </w:rPr>
        <w:t>Research</w:t>
      </w:r>
      <w:proofErr w:type="spellEnd"/>
      <w:r>
        <w:rPr>
          <w:i/>
          <w:iCs/>
        </w:rPr>
        <w:t xml:space="preserve">, 13 </w:t>
      </w:r>
      <w:r>
        <w:t>(3), 365–378.</w:t>
      </w:r>
    </w:p>
    <w:p w14:paraId="4E83A704" w14:textId="77777777" w:rsidR="002870E5" w:rsidRDefault="002870E5" w:rsidP="002870E5">
      <w:pPr>
        <w:jc w:val="left"/>
      </w:pPr>
    </w:p>
    <w:p w14:paraId="2BAB251D" w14:textId="77777777" w:rsidR="002870E5" w:rsidRDefault="002870E5" w:rsidP="002870E5">
      <w:pPr>
        <w:jc w:val="left"/>
      </w:pPr>
      <w:proofErr w:type="spellStart"/>
      <w:r>
        <w:t>McDermott</w:t>
      </w:r>
      <w:proofErr w:type="spellEnd"/>
      <w:r>
        <w:t xml:space="preserve">, Monika. (1998). </w:t>
      </w:r>
      <w:proofErr w:type="spellStart"/>
      <w:r w:rsidRPr="004C4923">
        <w:t>Race</w:t>
      </w:r>
      <w:proofErr w:type="spellEnd"/>
      <w:r w:rsidRPr="004C4923">
        <w:t xml:space="preserve"> and Gender </w:t>
      </w:r>
      <w:proofErr w:type="spellStart"/>
      <w:r w:rsidRPr="004C4923">
        <w:t>Cues</w:t>
      </w:r>
      <w:proofErr w:type="spellEnd"/>
      <w:r w:rsidRPr="004C4923">
        <w:t xml:space="preserve"> in </w:t>
      </w:r>
      <w:proofErr w:type="spellStart"/>
      <w:r w:rsidRPr="004C4923">
        <w:t>Low-Information</w:t>
      </w:r>
      <w:proofErr w:type="spellEnd"/>
      <w:r w:rsidRPr="004C4923">
        <w:t xml:space="preserve"> </w:t>
      </w:r>
      <w:proofErr w:type="spellStart"/>
      <w:r w:rsidRPr="004C4923">
        <w:t>Elections</w:t>
      </w:r>
      <w:proofErr w:type="spellEnd"/>
      <w:r>
        <w:t xml:space="preserve">. </w:t>
      </w:r>
      <w:proofErr w:type="spellStart"/>
      <w:r w:rsidRPr="004C4923">
        <w:rPr>
          <w:i/>
          <w:iCs/>
        </w:rPr>
        <w:t>Political</w:t>
      </w:r>
      <w:proofErr w:type="spellEnd"/>
      <w:r w:rsidRPr="004C4923">
        <w:rPr>
          <w:i/>
          <w:iCs/>
        </w:rPr>
        <w:t xml:space="preserve"> </w:t>
      </w:r>
      <w:proofErr w:type="spellStart"/>
      <w:r w:rsidRPr="004C4923">
        <w:rPr>
          <w:i/>
          <w:iCs/>
        </w:rPr>
        <w:t>Research</w:t>
      </w:r>
      <w:proofErr w:type="spellEnd"/>
      <w:r w:rsidRPr="004C4923">
        <w:rPr>
          <w:i/>
          <w:iCs/>
        </w:rPr>
        <w:t xml:space="preserve"> </w:t>
      </w:r>
      <w:proofErr w:type="spellStart"/>
      <w:r w:rsidRPr="004C4923">
        <w:rPr>
          <w:i/>
          <w:iCs/>
        </w:rPr>
        <w:t>Quarterly</w:t>
      </w:r>
      <w:proofErr w:type="spellEnd"/>
      <w:r>
        <w:rPr>
          <w:i/>
          <w:iCs/>
        </w:rPr>
        <w:t>,</w:t>
      </w:r>
      <w:r w:rsidRPr="004C4923">
        <w:rPr>
          <w:i/>
          <w:iCs/>
        </w:rPr>
        <w:t xml:space="preserve"> 51 </w:t>
      </w:r>
      <w:r>
        <w:t xml:space="preserve">(4), 895–918. </w:t>
      </w:r>
      <w:r w:rsidRPr="004C4923">
        <w:t>https://doi.org/10.2307/449110</w:t>
      </w:r>
    </w:p>
    <w:p w14:paraId="5FBB8926" w14:textId="77777777" w:rsidR="002870E5" w:rsidRDefault="002870E5" w:rsidP="002870E5">
      <w:pPr>
        <w:jc w:val="left"/>
      </w:pPr>
    </w:p>
    <w:p w14:paraId="388958D0" w14:textId="77777777" w:rsidR="002870E5" w:rsidRDefault="002870E5" w:rsidP="002870E5">
      <w:pPr>
        <w:jc w:val="left"/>
      </w:pPr>
      <w:proofErr w:type="spellStart"/>
      <w:r>
        <w:t>McDermott</w:t>
      </w:r>
      <w:proofErr w:type="spellEnd"/>
      <w:r>
        <w:t xml:space="preserve">, Monika. (2005). </w:t>
      </w:r>
      <w:proofErr w:type="spellStart"/>
      <w:r w:rsidRPr="00482AF9">
        <w:t>Candidate</w:t>
      </w:r>
      <w:proofErr w:type="spellEnd"/>
      <w:r w:rsidRPr="00482AF9">
        <w:t xml:space="preserve"> </w:t>
      </w:r>
      <w:proofErr w:type="spellStart"/>
      <w:r w:rsidRPr="00482AF9">
        <w:t>Occupations</w:t>
      </w:r>
      <w:proofErr w:type="spellEnd"/>
      <w:r w:rsidRPr="00482AF9">
        <w:t xml:space="preserve"> and </w:t>
      </w:r>
      <w:proofErr w:type="spellStart"/>
      <w:r w:rsidRPr="00482AF9">
        <w:t>Voter</w:t>
      </w:r>
      <w:proofErr w:type="spellEnd"/>
      <w:r w:rsidRPr="00482AF9">
        <w:t xml:space="preserve"> </w:t>
      </w:r>
      <w:proofErr w:type="spellStart"/>
      <w:r w:rsidRPr="00482AF9">
        <w:t>Information</w:t>
      </w:r>
      <w:proofErr w:type="spellEnd"/>
      <w:r w:rsidRPr="00482AF9">
        <w:t xml:space="preserve"> </w:t>
      </w:r>
      <w:proofErr w:type="spellStart"/>
      <w:r w:rsidRPr="00482AF9">
        <w:t>Shortcuts</w:t>
      </w:r>
      <w:proofErr w:type="spellEnd"/>
      <w:r>
        <w:t xml:space="preserve">. </w:t>
      </w:r>
      <w:proofErr w:type="spellStart"/>
      <w:r w:rsidRPr="00BA541C">
        <w:rPr>
          <w:i/>
          <w:iCs/>
        </w:rPr>
        <w:t>The</w:t>
      </w:r>
      <w:proofErr w:type="spellEnd"/>
      <w:r w:rsidRPr="00BA541C">
        <w:rPr>
          <w:i/>
          <w:iCs/>
        </w:rPr>
        <w:t xml:space="preserve"> </w:t>
      </w:r>
      <w:proofErr w:type="spellStart"/>
      <w:r w:rsidRPr="00BA541C">
        <w:rPr>
          <w:i/>
          <w:iCs/>
        </w:rPr>
        <w:t>Journal</w:t>
      </w:r>
      <w:proofErr w:type="spellEnd"/>
      <w:r w:rsidRPr="00BA541C">
        <w:rPr>
          <w:i/>
          <w:iCs/>
        </w:rPr>
        <w:t xml:space="preserve"> </w:t>
      </w:r>
      <w:proofErr w:type="spellStart"/>
      <w:r w:rsidRPr="00BA541C">
        <w:rPr>
          <w:i/>
          <w:iCs/>
        </w:rPr>
        <w:t>of</w:t>
      </w:r>
      <w:proofErr w:type="spellEnd"/>
      <w:r w:rsidRPr="00BA541C">
        <w:rPr>
          <w:i/>
          <w:iCs/>
        </w:rPr>
        <w:t xml:space="preserve"> </w:t>
      </w:r>
      <w:proofErr w:type="spellStart"/>
      <w:r w:rsidRPr="00BA541C">
        <w:rPr>
          <w:i/>
          <w:iCs/>
        </w:rPr>
        <w:t>Politics</w:t>
      </w:r>
      <w:proofErr w:type="spellEnd"/>
      <w:r>
        <w:rPr>
          <w:i/>
          <w:iCs/>
        </w:rPr>
        <w:t>,</w:t>
      </w:r>
      <w:r w:rsidRPr="00BA541C">
        <w:rPr>
          <w:i/>
          <w:iCs/>
        </w:rPr>
        <w:t xml:space="preserve"> 67</w:t>
      </w:r>
      <w:r>
        <w:rPr>
          <w:i/>
          <w:iCs/>
        </w:rPr>
        <w:t xml:space="preserve"> </w:t>
      </w:r>
      <w:r w:rsidRPr="00BA541C">
        <w:t>(1)</w:t>
      </w:r>
      <w:r>
        <w:t xml:space="preserve">, </w:t>
      </w:r>
      <w:r w:rsidRPr="00BA541C">
        <w:t>201</w:t>
      </w:r>
      <w:r>
        <w:t>–</w:t>
      </w:r>
      <w:r w:rsidRPr="00BA541C">
        <w:t>219</w:t>
      </w:r>
      <w:r>
        <w:t xml:space="preserve">. </w:t>
      </w:r>
      <w:r w:rsidRPr="00BA541C">
        <w:t>http://dx.doi.org/10.1111/j.1468-2508.2005.00314.x</w:t>
      </w:r>
    </w:p>
    <w:p w14:paraId="0820ED85" w14:textId="77777777" w:rsidR="002870E5" w:rsidRDefault="002870E5" w:rsidP="002870E5">
      <w:pPr>
        <w:jc w:val="left"/>
      </w:pPr>
    </w:p>
    <w:p w14:paraId="7244C581" w14:textId="77777777" w:rsidR="002870E5" w:rsidRDefault="002870E5" w:rsidP="002870E5">
      <w:pPr>
        <w:jc w:val="left"/>
      </w:pPr>
      <w:proofErr w:type="spellStart"/>
      <w:r>
        <w:t>Mechtel</w:t>
      </w:r>
      <w:proofErr w:type="spellEnd"/>
      <w:r>
        <w:t xml:space="preserve">, Mario. (2013). </w:t>
      </w:r>
      <w:proofErr w:type="spellStart"/>
      <w:r>
        <w:t>It's</w:t>
      </w:r>
      <w:proofErr w:type="spellEnd"/>
      <w:r>
        <w:t xml:space="preserve"> </w:t>
      </w:r>
      <w:proofErr w:type="spellStart"/>
      <w:r>
        <w:t>the</w:t>
      </w:r>
      <w:proofErr w:type="spellEnd"/>
      <w:r>
        <w:t xml:space="preserve"> </w:t>
      </w:r>
      <w:proofErr w:type="spellStart"/>
      <w:r>
        <w:t>occupation</w:t>
      </w:r>
      <w:proofErr w:type="spellEnd"/>
      <w:r>
        <w:t xml:space="preserve">, </w:t>
      </w:r>
      <w:proofErr w:type="spellStart"/>
      <w:r>
        <w:t>stupid</w:t>
      </w:r>
      <w:proofErr w:type="spellEnd"/>
      <w:r>
        <w:t xml:space="preserve">! </w:t>
      </w:r>
      <w:proofErr w:type="spellStart"/>
      <w:r>
        <w:t>Explaining</w:t>
      </w:r>
      <w:proofErr w:type="spellEnd"/>
      <w:r>
        <w:t xml:space="preserve"> </w:t>
      </w:r>
      <w:proofErr w:type="spellStart"/>
      <w:r>
        <w:t>candidates</w:t>
      </w:r>
      <w:proofErr w:type="spellEnd"/>
      <w:r>
        <w:t>'</w:t>
      </w:r>
    </w:p>
    <w:p w14:paraId="5359DCEC" w14:textId="77777777" w:rsidR="002870E5" w:rsidRDefault="002870E5" w:rsidP="002870E5">
      <w:pPr>
        <w:jc w:val="left"/>
      </w:pPr>
      <w:proofErr w:type="spellStart"/>
      <w:r>
        <w:t>success</w:t>
      </w:r>
      <w:proofErr w:type="spellEnd"/>
      <w:r>
        <w:t xml:space="preserve"> in </w:t>
      </w:r>
      <w:proofErr w:type="spellStart"/>
      <w:r>
        <w:t>low-information</w:t>
      </w:r>
      <w:proofErr w:type="spellEnd"/>
      <w:r>
        <w:t xml:space="preserve"> </w:t>
      </w:r>
      <w:proofErr w:type="spellStart"/>
      <w:r>
        <w:t>elections</w:t>
      </w:r>
      <w:proofErr w:type="spellEnd"/>
      <w:r>
        <w:t xml:space="preserve">, </w:t>
      </w:r>
      <w:proofErr w:type="spellStart"/>
      <w:r>
        <w:t>IAAEU</w:t>
      </w:r>
      <w:proofErr w:type="spellEnd"/>
      <w:r>
        <w:t xml:space="preserve"> </w:t>
      </w:r>
      <w:proofErr w:type="spellStart"/>
      <w:r>
        <w:t>Discussion</w:t>
      </w:r>
      <w:proofErr w:type="spellEnd"/>
      <w:r>
        <w:t xml:space="preserve"> </w:t>
      </w:r>
      <w:proofErr w:type="spellStart"/>
      <w:r>
        <w:t>Paper</w:t>
      </w:r>
      <w:proofErr w:type="spellEnd"/>
      <w:r>
        <w:t xml:space="preserve"> </w:t>
      </w:r>
      <w:proofErr w:type="spellStart"/>
      <w:r>
        <w:t>Series</w:t>
      </w:r>
      <w:proofErr w:type="spellEnd"/>
      <w:r>
        <w:t xml:space="preserve"> in </w:t>
      </w:r>
      <w:proofErr w:type="spellStart"/>
      <w:r>
        <w:t>Economics</w:t>
      </w:r>
      <w:proofErr w:type="spellEnd"/>
      <w:r>
        <w:t>, No.</w:t>
      </w:r>
    </w:p>
    <w:p w14:paraId="397D3BB3" w14:textId="77777777" w:rsidR="002870E5" w:rsidRDefault="002870E5" w:rsidP="002870E5">
      <w:pPr>
        <w:jc w:val="left"/>
      </w:pPr>
      <w:r>
        <w:t xml:space="preserve">12/2013, University </w:t>
      </w:r>
      <w:proofErr w:type="spellStart"/>
      <w:r>
        <w:t>of</w:t>
      </w:r>
      <w:proofErr w:type="spellEnd"/>
      <w:r>
        <w:t xml:space="preserve"> </w:t>
      </w:r>
      <w:proofErr w:type="spellStart"/>
      <w:r>
        <w:t>Trier</w:t>
      </w:r>
      <w:proofErr w:type="spellEnd"/>
      <w:r>
        <w:t xml:space="preserve">, Institute </w:t>
      </w:r>
      <w:proofErr w:type="spellStart"/>
      <w:r>
        <w:t>for</w:t>
      </w:r>
      <w:proofErr w:type="spellEnd"/>
      <w:r>
        <w:t xml:space="preserve"> </w:t>
      </w:r>
      <w:proofErr w:type="spellStart"/>
      <w:r>
        <w:t>Labour</w:t>
      </w:r>
      <w:proofErr w:type="spellEnd"/>
      <w:r>
        <w:t xml:space="preserve"> </w:t>
      </w:r>
      <w:proofErr w:type="spellStart"/>
      <w:r>
        <w:t>Law</w:t>
      </w:r>
      <w:proofErr w:type="spellEnd"/>
      <w:r>
        <w:t xml:space="preserve"> and </w:t>
      </w:r>
      <w:proofErr w:type="spellStart"/>
      <w:r>
        <w:t>Industrial</w:t>
      </w:r>
      <w:proofErr w:type="spellEnd"/>
      <w:r>
        <w:t xml:space="preserve"> Relations in </w:t>
      </w:r>
      <w:proofErr w:type="spellStart"/>
      <w:r>
        <w:t>the</w:t>
      </w:r>
      <w:proofErr w:type="spellEnd"/>
      <w:r>
        <w:t xml:space="preserve"> </w:t>
      </w:r>
      <w:proofErr w:type="spellStart"/>
      <w:r>
        <w:t>European</w:t>
      </w:r>
      <w:proofErr w:type="spellEnd"/>
      <w:r>
        <w:t xml:space="preserve"> Union (</w:t>
      </w:r>
      <w:proofErr w:type="spellStart"/>
      <w:r>
        <w:t>IAAEU</w:t>
      </w:r>
      <w:proofErr w:type="spellEnd"/>
      <w:r>
        <w:t xml:space="preserve">), </w:t>
      </w:r>
      <w:proofErr w:type="spellStart"/>
      <w:r>
        <w:t>Trier</w:t>
      </w:r>
      <w:proofErr w:type="spellEnd"/>
      <w:r>
        <w:t xml:space="preserve">. Dostupné z: </w:t>
      </w:r>
      <w:hyperlink r:id="rId47" w:history="1">
        <w:r w:rsidRPr="002B0A62">
          <w:rPr>
            <w:rStyle w:val="Hypertextovodkaz"/>
          </w:rPr>
          <w:t>http://hdl.handle.net/10419/96362</w:t>
        </w:r>
      </w:hyperlink>
      <w:r>
        <w:t xml:space="preserve"> </w:t>
      </w:r>
    </w:p>
    <w:p w14:paraId="1468266F" w14:textId="77777777" w:rsidR="002870E5" w:rsidRDefault="002870E5" w:rsidP="002870E5">
      <w:pPr>
        <w:jc w:val="left"/>
      </w:pPr>
    </w:p>
    <w:p w14:paraId="7A973315" w14:textId="77777777" w:rsidR="002870E5" w:rsidRDefault="002870E5" w:rsidP="002870E5">
      <w:pPr>
        <w:jc w:val="left"/>
      </w:pPr>
      <w:proofErr w:type="spellStart"/>
      <w:r w:rsidRPr="00403689">
        <w:t>Millard</w:t>
      </w:r>
      <w:proofErr w:type="spellEnd"/>
      <w:r w:rsidRPr="00403689">
        <w:t>, F</w:t>
      </w:r>
      <w:r>
        <w:t xml:space="preserve">rances. Marina, </w:t>
      </w:r>
      <w:proofErr w:type="spellStart"/>
      <w:r w:rsidRPr="00403689">
        <w:t>Popescu</w:t>
      </w:r>
      <w:proofErr w:type="spellEnd"/>
      <w:r>
        <w:t xml:space="preserve">. </w:t>
      </w:r>
      <w:r w:rsidRPr="00403689">
        <w:t xml:space="preserve">(2013). Preference </w:t>
      </w:r>
      <w:proofErr w:type="spellStart"/>
      <w:r w:rsidRPr="00403689">
        <w:t>voting</w:t>
      </w:r>
      <w:proofErr w:type="spellEnd"/>
      <w:r w:rsidRPr="00403689">
        <w:t xml:space="preserve"> in post-</w:t>
      </w:r>
      <w:proofErr w:type="spellStart"/>
      <w:r w:rsidRPr="00403689">
        <w:t>communist</w:t>
      </w:r>
      <w:proofErr w:type="spellEnd"/>
      <w:r w:rsidRPr="00403689">
        <w:t xml:space="preserve"> </w:t>
      </w:r>
      <w:proofErr w:type="spellStart"/>
      <w:r w:rsidRPr="00403689">
        <w:t>Europe</w:t>
      </w:r>
      <w:proofErr w:type="spellEnd"/>
      <w:r w:rsidRPr="00403689">
        <w:t>.</w:t>
      </w:r>
      <w:r>
        <w:t xml:space="preserve"> (online, </w:t>
      </w:r>
      <w:proofErr w:type="spellStart"/>
      <w:r>
        <w:t>pdf</w:t>
      </w:r>
      <w:proofErr w:type="spellEnd"/>
      <w:r>
        <w:t xml:space="preserve">). Dostupné z: </w:t>
      </w:r>
      <w:hyperlink r:id="rId48" w:history="1">
        <w:r w:rsidRPr="00C910B8">
          <w:rPr>
            <w:rStyle w:val="Hypertextovodkaz"/>
          </w:rPr>
          <w:t>http://www.policy.hu/popescu/PREFERENCEVOTING1.pdf</w:t>
        </w:r>
      </w:hyperlink>
      <w:r>
        <w:t xml:space="preserve"> (24. února 2023).</w:t>
      </w:r>
    </w:p>
    <w:p w14:paraId="158FA6C4" w14:textId="77777777" w:rsidR="002870E5" w:rsidRDefault="002870E5" w:rsidP="002870E5">
      <w:pPr>
        <w:jc w:val="left"/>
      </w:pPr>
    </w:p>
    <w:p w14:paraId="42FD63AD" w14:textId="77777777" w:rsidR="002870E5" w:rsidRDefault="002870E5" w:rsidP="002870E5">
      <w:pPr>
        <w:jc w:val="left"/>
      </w:pPr>
      <w:r w:rsidRPr="00C6220A">
        <w:t>Mitchell, P</w:t>
      </w:r>
      <w:r>
        <w:t>aul</w:t>
      </w:r>
      <w:r w:rsidRPr="00C6220A">
        <w:t>. (2000)</w:t>
      </w:r>
      <w:r>
        <w:t>.</w:t>
      </w:r>
      <w:r w:rsidRPr="00C6220A">
        <w:t xml:space="preserve"> </w:t>
      </w:r>
      <w:proofErr w:type="spellStart"/>
      <w:r w:rsidRPr="00C6220A">
        <w:t>Voters</w:t>
      </w:r>
      <w:proofErr w:type="spellEnd"/>
      <w:r w:rsidRPr="00C6220A">
        <w:t xml:space="preserve"> and </w:t>
      </w:r>
      <w:proofErr w:type="spellStart"/>
      <w:r w:rsidRPr="00C6220A">
        <w:t>their</w:t>
      </w:r>
      <w:proofErr w:type="spellEnd"/>
      <w:r w:rsidRPr="00C6220A">
        <w:t xml:space="preserve"> </w:t>
      </w:r>
      <w:proofErr w:type="spellStart"/>
      <w:r w:rsidRPr="00C6220A">
        <w:t>representatives</w:t>
      </w:r>
      <w:proofErr w:type="spellEnd"/>
      <w:r w:rsidRPr="00C6220A">
        <w:t xml:space="preserve">: </w:t>
      </w:r>
      <w:proofErr w:type="spellStart"/>
      <w:r w:rsidRPr="00C6220A">
        <w:t>Electoral</w:t>
      </w:r>
      <w:proofErr w:type="spellEnd"/>
      <w:r w:rsidRPr="00C6220A">
        <w:t xml:space="preserve"> </w:t>
      </w:r>
      <w:proofErr w:type="spellStart"/>
      <w:r w:rsidRPr="00C6220A">
        <w:t>institutions</w:t>
      </w:r>
      <w:proofErr w:type="spellEnd"/>
      <w:r w:rsidRPr="00C6220A">
        <w:t xml:space="preserve"> and </w:t>
      </w:r>
      <w:proofErr w:type="spellStart"/>
      <w:r w:rsidRPr="00C6220A">
        <w:t>delegation</w:t>
      </w:r>
      <w:proofErr w:type="spellEnd"/>
      <w:r w:rsidRPr="00C6220A">
        <w:t xml:space="preserve"> in </w:t>
      </w:r>
      <w:proofErr w:type="spellStart"/>
      <w:r w:rsidRPr="00C6220A">
        <w:t>parliamentary</w:t>
      </w:r>
      <w:proofErr w:type="spellEnd"/>
      <w:r w:rsidRPr="00C6220A">
        <w:t xml:space="preserve"> </w:t>
      </w:r>
      <w:proofErr w:type="spellStart"/>
      <w:r w:rsidRPr="00C6220A">
        <w:t>democracies</w:t>
      </w:r>
      <w:proofErr w:type="spellEnd"/>
      <w:r w:rsidRPr="00C6220A">
        <w:t xml:space="preserve">, </w:t>
      </w:r>
      <w:proofErr w:type="spellStart"/>
      <w:r w:rsidRPr="00BF3DFB">
        <w:rPr>
          <w:i/>
          <w:iCs/>
        </w:rPr>
        <w:t>European</w:t>
      </w:r>
      <w:proofErr w:type="spellEnd"/>
      <w:r w:rsidRPr="00BF3DFB">
        <w:rPr>
          <w:i/>
          <w:iCs/>
        </w:rPr>
        <w:t xml:space="preserve"> </w:t>
      </w:r>
      <w:proofErr w:type="spellStart"/>
      <w:r w:rsidRPr="00BF3DFB">
        <w:rPr>
          <w:i/>
          <w:iCs/>
        </w:rPr>
        <w:t>Journal</w:t>
      </w:r>
      <w:proofErr w:type="spellEnd"/>
      <w:r w:rsidRPr="00BF3DFB">
        <w:rPr>
          <w:i/>
          <w:iCs/>
        </w:rPr>
        <w:t xml:space="preserve"> </w:t>
      </w:r>
      <w:proofErr w:type="spellStart"/>
      <w:r w:rsidRPr="00BF3DFB">
        <w:rPr>
          <w:i/>
          <w:iCs/>
        </w:rPr>
        <w:t>of</w:t>
      </w:r>
      <w:proofErr w:type="spellEnd"/>
      <w:r w:rsidRPr="00BF3DFB">
        <w:rPr>
          <w:i/>
          <w:iCs/>
        </w:rPr>
        <w:t xml:space="preserve"> </w:t>
      </w:r>
      <w:proofErr w:type="spellStart"/>
      <w:r w:rsidRPr="00BF3DFB">
        <w:rPr>
          <w:i/>
          <w:iCs/>
        </w:rPr>
        <w:t>Political</w:t>
      </w:r>
      <w:proofErr w:type="spellEnd"/>
      <w:r w:rsidRPr="00BF3DFB">
        <w:rPr>
          <w:i/>
          <w:iCs/>
        </w:rPr>
        <w:t xml:space="preserve"> </w:t>
      </w:r>
      <w:proofErr w:type="spellStart"/>
      <w:r w:rsidRPr="00BF3DFB">
        <w:rPr>
          <w:i/>
          <w:iCs/>
        </w:rPr>
        <w:t>Research</w:t>
      </w:r>
      <w:proofErr w:type="spellEnd"/>
      <w:r w:rsidRPr="00BF3DFB">
        <w:rPr>
          <w:i/>
          <w:iCs/>
        </w:rPr>
        <w:t>,</w:t>
      </w:r>
      <w:r>
        <w:rPr>
          <w:i/>
          <w:iCs/>
        </w:rPr>
        <w:t xml:space="preserve"> </w:t>
      </w:r>
      <w:r w:rsidRPr="00BF3DFB">
        <w:rPr>
          <w:i/>
          <w:iCs/>
        </w:rPr>
        <w:t>37</w:t>
      </w:r>
      <w:r>
        <w:t xml:space="preserve"> (</w:t>
      </w:r>
      <w:r w:rsidRPr="00C6220A">
        <w:t>3</w:t>
      </w:r>
      <w:r>
        <w:t>)</w:t>
      </w:r>
      <w:r w:rsidRPr="00C6220A">
        <w:t>, 335–351.</w:t>
      </w:r>
      <w:r>
        <w:t xml:space="preserve"> </w:t>
      </w:r>
      <w:r w:rsidRPr="00C762B3">
        <w:t>http://doi.org/10.1023/A:1007025105144</w:t>
      </w:r>
    </w:p>
    <w:p w14:paraId="0DE5BFB7" w14:textId="77777777" w:rsidR="002870E5" w:rsidRDefault="002870E5" w:rsidP="002870E5">
      <w:pPr>
        <w:jc w:val="left"/>
      </w:pPr>
    </w:p>
    <w:p w14:paraId="41F8771E" w14:textId="77777777" w:rsidR="002870E5" w:rsidRPr="00FD630E" w:rsidRDefault="002870E5" w:rsidP="002870E5">
      <w:pPr>
        <w:jc w:val="left"/>
      </w:pPr>
      <w:proofErr w:type="spellStart"/>
      <w:r w:rsidRPr="00FD630E">
        <w:lastRenderedPageBreak/>
        <w:t>Mondak</w:t>
      </w:r>
      <w:proofErr w:type="spellEnd"/>
      <w:r w:rsidRPr="00FD630E">
        <w:t xml:space="preserve">, J. (1993). Public </w:t>
      </w:r>
      <w:proofErr w:type="spellStart"/>
      <w:r w:rsidRPr="00FD630E">
        <w:t>Opinion</w:t>
      </w:r>
      <w:proofErr w:type="spellEnd"/>
      <w:r w:rsidRPr="00FD630E">
        <w:t xml:space="preserve"> and </w:t>
      </w:r>
      <w:proofErr w:type="spellStart"/>
      <w:r w:rsidRPr="00FD630E">
        <w:t>Heuristic</w:t>
      </w:r>
      <w:proofErr w:type="spellEnd"/>
      <w:r w:rsidRPr="00FD630E">
        <w:t xml:space="preserve"> </w:t>
      </w:r>
      <w:proofErr w:type="spellStart"/>
      <w:r w:rsidRPr="00FD630E">
        <w:t>Processing</w:t>
      </w:r>
      <w:proofErr w:type="spellEnd"/>
      <w:r w:rsidRPr="00FD630E">
        <w:t xml:space="preserve"> </w:t>
      </w:r>
      <w:proofErr w:type="spellStart"/>
      <w:r w:rsidRPr="00FD630E">
        <w:t>of</w:t>
      </w:r>
      <w:proofErr w:type="spellEnd"/>
      <w:r w:rsidRPr="00FD630E">
        <w:t xml:space="preserve"> Source </w:t>
      </w:r>
      <w:proofErr w:type="spellStart"/>
      <w:r w:rsidRPr="00FD630E">
        <w:t>Cues</w:t>
      </w:r>
      <w:proofErr w:type="spellEnd"/>
      <w:r w:rsidRPr="00FD630E">
        <w:t xml:space="preserve">. </w:t>
      </w:r>
      <w:proofErr w:type="spellStart"/>
      <w:r w:rsidRPr="00FD630E">
        <w:t>Political</w:t>
      </w:r>
      <w:proofErr w:type="spellEnd"/>
      <w:r w:rsidRPr="00FD630E">
        <w:t xml:space="preserve"> </w:t>
      </w:r>
      <w:proofErr w:type="spellStart"/>
      <w:r w:rsidRPr="00FD630E">
        <w:t>Behavior</w:t>
      </w:r>
      <w:proofErr w:type="spellEnd"/>
      <w:r w:rsidRPr="00FD630E">
        <w:t>, 15(2), 167—192.</w:t>
      </w:r>
    </w:p>
    <w:p w14:paraId="73FE971B" w14:textId="77777777" w:rsidR="002870E5" w:rsidRPr="002B05DB" w:rsidRDefault="002870E5" w:rsidP="002870E5">
      <w:pPr>
        <w:jc w:val="left"/>
      </w:pPr>
    </w:p>
    <w:p w14:paraId="08F7E584" w14:textId="77777777" w:rsidR="002870E5" w:rsidRDefault="002870E5" w:rsidP="002870E5">
      <w:pPr>
        <w:jc w:val="left"/>
      </w:pPr>
      <w:r>
        <w:t>Morkes</w:t>
      </w:r>
      <w:r w:rsidRPr="006230F7">
        <w:t>, Jan</w:t>
      </w:r>
      <w:r>
        <w:t xml:space="preserve">. (2008). </w:t>
      </w:r>
      <w:r w:rsidRPr="006230F7">
        <w:t>Analýza preferenčního hlasování ve volbách do PSP ČR</w:t>
      </w:r>
      <w:r w:rsidRPr="00BD48FD">
        <w:rPr>
          <w:i/>
          <w:iCs/>
        </w:rPr>
        <w:t xml:space="preserve">. </w:t>
      </w:r>
      <w:proofErr w:type="spellStart"/>
      <w:r w:rsidRPr="00BD48FD">
        <w:rPr>
          <w:i/>
          <w:iCs/>
        </w:rPr>
        <w:t>European</w:t>
      </w:r>
      <w:proofErr w:type="spellEnd"/>
      <w:r w:rsidRPr="00BD48FD">
        <w:rPr>
          <w:i/>
          <w:iCs/>
        </w:rPr>
        <w:t xml:space="preserve"> </w:t>
      </w:r>
      <w:proofErr w:type="spellStart"/>
      <w:r w:rsidRPr="00BD48FD">
        <w:rPr>
          <w:i/>
          <w:iCs/>
        </w:rPr>
        <w:t>Electoral</w:t>
      </w:r>
      <w:proofErr w:type="spellEnd"/>
      <w:r w:rsidRPr="00BD48FD">
        <w:rPr>
          <w:i/>
          <w:iCs/>
        </w:rPr>
        <w:t xml:space="preserve"> </w:t>
      </w:r>
      <w:proofErr w:type="spellStart"/>
      <w:r w:rsidRPr="00BD48FD">
        <w:rPr>
          <w:i/>
          <w:iCs/>
        </w:rPr>
        <w:t>Studies</w:t>
      </w:r>
      <w:proofErr w:type="spellEnd"/>
      <w:r>
        <w:rPr>
          <w:i/>
          <w:iCs/>
        </w:rPr>
        <w:t>,</w:t>
      </w:r>
      <w:r w:rsidRPr="00BD48FD">
        <w:rPr>
          <w:i/>
          <w:iCs/>
        </w:rPr>
        <w:t xml:space="preserve"> 3</w:t>
      </w:r>
      <w:r>
        <w:t xml:space="preserve"> (1), 1–33.</w:t>
      </w:r>
    </w:p>
    <w:p w14:paraId="292CB26D" w14:textId="77777777" w:rsidR="002870E5" w:rsidRPr="00EA61D0" w:rsidRDefault="002870E5" w:rsidP="002870E5">
      <w:pPr>
        <w:jc w:val="left"/>
      </w:pPr>
    </w:p>
    <w:p w14:paraId="32C5BF4A" w14:textId="77777777" w:rsidR="002870E5" w:rsidRDefault="002870E5" w:rsidP="002870E5">
      <w:pPr>
        <w:jc w:val="left"/>
        <w:rPr>
          <w:i/>
          <w:iCs/>
        </w:rPr>
      </w:pPr>
      <w:r>
        <w:t xml:space="preserve">Norris, </w:t>
      </w:r>
      <w:proofErr w:type="spellStart"/>
      <w:r>
        <w:t>Pippa</w:t>
      </w:r>
      <w:proofErr w:type="spellEnd"/>
      <w:r>
        <w:t>. (2003).</w:t>
      </w:r>
      <w:r w:rsidRPr="000429AF">
        <w:rPr>
          <w:i/>
          <w:iCs/>
        </w:rPr>
        <w:t xml:space="preserve"> </w:t>
      </w:r>
      <w:proofErr w:type="spellStart"/>
      <w:r w:rsidRPr="0005462C">
        <w:t>Ballot</w:t>
      </w:r>
      <w:proofErr w:type="spellEnd"/>
      <w:r w:rsidRPr="0005462C">
        <w:t xml:space="preserve"> </w:t>
      </w:r>
      <w:proofErr w:type="spellStart"/>
      <w:r w:rsidRPr="0005462C">
        <w:t>structures</w:t>
      </w:r>
      <w:proofErr w:type="spellEnd"/>
      <w:r w:rsidRPr="0005462C">
        <w:t xml:space="preserve"> &amp; </w:t>
      </w:r>
      <w:proofErr w:type="spellStart"/>
      <w:r w:rsidRPr="0005462C">
        <w:t>legislative</w:t>
      </w:r>
      <w:proofErr w:type="spellEnd"/>
      <w:r w:rsidRPr="0005462C">
        <w:t xml:space="preserve"> </w:t>
      </w:r>
      <w:proofErr w:type="spellStart"/>
      <w:r w:rsidRPr="0005462C">
        <w:t>behavior</w:t>
      </w:r>
      <w:proofErr w:type="spellEnd"/>
      <w:r w:rsidRPr="0005462C">
        <w:t xml:space="preserve">. In </w:t>
      </w:r>
      <w:proofErr w:type="spellStart"/>
      <w:r w:rsidRPr="00BD5BD2">
        <w:rPr>
          <w:i/>
          <w:iCs/>
        </w:rPr>
        <w:t>Trabalho</w:t>
      </w:r>
      <w:proofErr w:type="spellEnd"/>
      <w:r w:rsidRPr="00BD5BD2">
        <w:rPr>
          <w:i/>
          <w:iCs/>
        </w:rPr>
        <w:t xml:space="preserve"> </w:t>
      </w:r>
      <w:proofErr w:type="spellStart"/>
      <w:r w:rsidRPr="00BD5BD2">
        <w:rPr>
          <w:i/>
          <w:iCs/>
        </w:rPr>
        <w:t>apresentado</w:t>
      </w:r>
      <w:proofErr w:type="spellEnd"/>
      <w:r w:rsidRPr="00BD5BD2">
        <w:rPr>
          <w:i/>
          <w:iCs/>
        </w:rPr>
        <w:t xml:space="preserve"> na </w:t>
      </w:r>
      <w:proofErr w:type="spellStart"/>
      <w:r w:rsidRPr="00BD5BD2">
        <w:rPr>
          <w:i/>
          <w:iCs/>
        </w:rPr>
        <w:t>conferência</w:t>
      </w:r>
      <w:proofErr w:type="spellEnd"/>
      <w:r>
        <w:t xml:space="preserve">. </w:t>
      </w:r>
      <w:r w:rsidRPr="0005462C">
        <w:t xml:space="preserve"> </w:t>
      </w:r>
      <w:proofErr w:type="spellStart"/>
      <w:r w:rsidRPr="00BD5BD2">
        <w:t>Exporting</w:t>
      </w:r>
      <w:proofErr w:type="spellEnd"/>
      <w:r w:rsidRPr="00BD5BD2">
        <w:t xml:space="preserve"> </w:t>
      </w:r>
      <w:proofErr w:type="spellStart"/>
      <w:r w:rsidRPr="00BD5BD2">
        <w:t>congress</w:t>
      </w:r>
      <w:proofErr w:type="spellEnd"/>
      <w:r w:rsidRPr="00BD5BD2">
        <w:t xml:space="preserve"> on </w:t>
      </w:r>
      <w:proofErr w:type="spellStart"/>
      <w:r w:rsidRPr="00BD5BD2">
        <w:t>world</w:t>
      </w:r>
      <w:proofErr w:type="spellEnd"/>
      <w:r w:rsidRPr="00BD5BD2">
        <w:t xml:space="preserve"> </w:t>
      </w:r>
      <w:proofErr w:type="spellStart"/>
      <w:r w:rsidRPr="00BD5BD2">
        <w:t>legislatures</w:t>
      </w:r>
      <w:proofErr w:type="spellEnd"/>
      <w:r>
        <w:rPr>
          <w:i/>
          <w:iCs/>
        </w:rPr>
        <w:t xml:space="preserve">. </w:t>
      </w:r>
      <w:r w:rsidRPr="00654CB4">
        <w:t>Florida International University.</w:t>
      </w:r>
      <w:r>
        <w:t xml:space="preserve"> Dostupné z: </w:t>
      </w:r>
      <w:hyperlink r:id="rId49" w:history="1">
        <w:r w:rsidRPr="002B0A62">
          <w:rPr>
            <w:rStyle w:val="Hypertextovodkaz"/>
          </w:rPr>
          <w:t>https://www.academia.edu/download/30721558/Miami_Norris.pdf</w:t>
        </w:r>
      </w:hyperlink>
      <w:r>
        <w:t xml:space="preserve"> </w:t>
      </w:r>
    </w:p>
    <w:p w14:paraId="67483C7E" w14:textId="77777777" w:rsidR="002870E5" w:rsidRDefault="002870E5" w:rsidP="002870E5">
      <w:pPr>
        <w:jc w:val="left"/>
      </w:pPr>
    </w:p>
    <w:p w14:paraId="594599F8" w14:textId="77777777" w:rsidR="002870E5" w:rsidRDefault="002870E5" w:rsidP="002870E5">
      <w:pPr>
        <w:jc w:val="left"/>
      </w:pPr>
      <w:r>
        <w:t xml:space="preserve">Ortega, Carmen </w:t>
      </w:r>
      <w:proofErr w:type="spellStart"/>
      <w:r>
        <w:t>Vilodres</w:t>
      </w:r>
      <w:proofErr w:type="spellEnd"/>
      <w:r>
        <w:t xml:space="preserve">. (2006). </w:t>
      </w:r>
      <w:r w:rsidRPr="00A8687A">
        <w:t xml:space="preserve">Preference </w:t>
      </w:r>
      <w:proofErr w:type="spellStart"/>
      <w:r w:rsidRPr="00A8687A">
        <w:t>voting</w:t>
      </w:r>
      <w:proofErr w:type="spellEnd"/>
      <w:r w:rsidRPr="00A8687A">
        <w:t xml:space="preserve"> </w:t>
      </w:r>
      <w:proofErr w:type="spellStart"/>
      <w:r w:rsidRPr="00A8687A">
        <w:t>systems</w:t>
      </w:r>
      <w:proofErr w:type="spellEnd"/>
      <w:r w:rsidRPr="00A8687A">
        <w:t xml:space="preserve"> and </w:t>
      </w:r>
      <w:proofErr w:type="spellStart"/>
      <w:r w:rsidRPr="00A8687A">
        <w:t>their</w:t>
      </w:r>
      <w:proofErr w:type="spellEnd"/>
      <w:r w:rsidRPr="00A8687A">
        <w:t xml:space="preserve"> </w:t>
      </w:r>
      <w:proofErr w:type="spellStart"/>
      <w:r w:rsidRPr="00A8687A">
        <w:t>impact</w:t>
      </w:r>
      <w:proofErr w:type="spellEnd"/>
      <w:r w:rsidRPr="00A8687A">
        <w:t xml:space="preserve"> on </w:t>
      </w:r>
      <w:proofErr w:type="spellStart"/>
      <w:r w:rsidRPr="00A8687A">
        <w:t>the</w:t>
      </w:r>
      <w:proofErr w:type="spellEnd"/>
      <w:r w:rsidRPr="00A8687A">
        <w:t xml:space="preserve"> </w:t>
      </w:r>
      <w:proofErr w:type="spellStart"/>
      <w:r w:rsidRPr="00A8687A">
        <w:t>personalisation</w:t>
      </w:r>
      <w:proofErr w:type="spellEnd"/>
      <w:r w:rsidRPr="00A8687A">
        <w:t xml:space="preserve"> </w:t>
      </w:r>
      <w:proofErr w:type="spellStart"/>
      <w:r w:rsidRPr="00A8687A">
        <w:t>of</w:t>
      </w:r>
      <w:proofErr w:type="spellEnd"/>
      <w:r w:rsidRPr="00A8687A">
        <w:t xml:space="preserve"> </w:t>
      </w:r>
      <w:proofErr w:type="spellStart"/>
      <w:r w:rsidRPr="00A8687A">
        <w:t>politics</w:t>
      </w:r>
      <w:proofErr w:type="spellEnd"/>
      <w:r>
        <w:t xml:space="preserve"> (online, </w:t>
      </w:r>
      <w:proofErr w:type="spellStart"/>
      <w:r>
        <w:t>pdf</w:t>
      </w:r>
      <w:proofErr w:type="spellEnd"/>
      <w:r>
        <w:t xml:space="preserve">). Dostupné z: </w:t>
      </w:r>
      <w:hyperlink r:id="rId50" w:history="1">
        <w:r w:rsidRPr="00C910B8">
          <w:rPr>
            <w:rStyle w:val="Hypertextovodkaz"/>
          </w:rPr>
          <w:t>https://www.researchgate.net/publication/237781775_Preference_voting_systems_and_their_impact_on_the_personalisation_of_politics</w:t>
        </w:r>
      </w:hyperlink>
      <w:r>
        <w:t xml:space="preserve"> (24. února 2023).</w:t>
      </w:r>
    </w:p>
    <w:p w14:paraId="5E30A405" w14:textId="77777777" w:rsidR="002870E5" w:rsidRDefault="002870E5" w:rsidP="002870E5">
      <w:pPr>
        <w:jc w:val="left"/>
      </w:pPr>
    </w:p>
    <w:p w14:paraId="0B11475C" w14:textId="77777777" w:rsidR="002870E5" w:rsidRDefault="002870E5" w:rsidP="002870E5">
      <w:pPr>
        <w:jc w:val="left"/>
      </w:pPr>
      <w:proofErr w:type="spellStart"/>
      <w:r>
        <w:t>Passarelli</w:t>
      </w:r>
      <w:proofErr w:type="spellEnd"/>
      <w:r>
        <w:t xml:space="preserve">, Gianluca. (2020). </w:t>
      </w:r>
      <w:proofErr w:type="spellStart"/>
      <w:r w:rsidRPr="009571BE">
        <w:rPr>
          <w:i/>
          <w:iCs/>
        </w:rPr>
        <w:t>Preferential</w:t>
      </w:r>
      <w:proofErr w:type="spellEnd"/>
      <w:r w:rsidRPr="009571BE">
        <w:rPr>
          <w:i/>
          <w:iCs/>
        </w:rPr>
        <w:t xml:space="preserve"> </w:t>
      </w:r>
      <w:proofErr w:type="spellStart"/>
      <w:r w:rsidRPr="009571BE">
        <w:rPr>
          <w:i/>
          <w:iCs/>
        </w:rPr>
        <w:t>Voting</w:t>
      </w:r>
      <w:proofErr w:type="spellEnd"/>
      <w:r w:rsidRPr="009571BE">
        <w:rPr>
          <w:i/>
          <w:iCs/>
        </w:rPr>
        <w:t xml:space="preserve"> </w:t>
      </w:r>
      <w:proofErr w:type="spellStart"/>
      <w:r w:rsidRPr="009571BE">
        <w:rPr>
          <w:i/>
          <w:iCs/>
        </w:rPr>
        <w:t>System</w:t>
      </w:r>
      <w:proofErr w:type="spellEnd"/>
      <w:r w:rsidRPr="009571BE">
        <w:rPr>
          <w:i/>
          <w:iCs/>
        </w:rPr>
        <w:t xml:space="preserve">: Influence on Intra-Party </w:t>
      </w:r>
      <w:proofErr w:type="spellStart"/>
      <w:r w:rsidRPr="009571BE">
        <w:rPr>
          <w:i/>
          <w:iCs/>
        </w:rPr>
        <w:t>Competition</w:t>
      </w:r>
      <w:proofErr w:type="spellEnd"/>
      <w:r w:rsidRPr="009571BE">
        <w:rPr>
          <w:i/>
          <w:iCs/>
        </w:rPr>
        <w:t xml:space="preserve"> and </w:t>
      </w:r>
      <w:proofErr w:type="spellStart"/>
      <w:r w:rsidRPr="009571BE">
        <w:rPr>
          <w:i/>
          <w:iCs/>
        </w:rPr>
        <w:t>Voting</w:t>
      </w:r>
      <w:proofErr w:type="spellEnd"/>
      <w:r w:rsidRPr="009571BE">
        <w:rPr>
          <w:i/>
          <w:iCs/>
        </w:rPr>
        <w:t xml:space="preserve"> </w:t>
      </w:r>
      <w:proofErr w:type="spellStart"/>
      <w:r w:rsidRPr="009571BE">
        <w:rPr>
          <w:i/>
          <w:iCs/>
        </w:rPr>
        <w:t>Behaviour</w:t>
      </w:r>
      <w:proofErr w:type="spellEnd"/>
      <w:r>
        <w:t xml:space="preserve">. </w:t>
      </w:r>
      <w:proofErr w:type="spellStart"/>
      <w:r>
        <w:t>Cham</w:t>
      </w:r>
      <w:proofErr w:type="spellEnd"/>
      <w:r>
        <w:t xml:space="preserve">: </w:t>
      </w:r>
      <w:proofErr w:type="spellStart"/>
      <w:r>
        <w:t>Palgrave</w:t>
      </w:r>
      <w:proofErr w:type="spellEnd"/>
      <w:r>
        <w:t xml:space="preserve"> </w:t>
      </w:r>
      <w:proofErr w:type="spellStart"/>
      <w:r>
        <w:t>Macmillan</w:t>
      </w:r>
      <w:proofErr w:type="spellEnd"/>
      <w:r>
        <w:t>.</w:t>
      </w:r>
    </w:p>
    <w:p w14:paraId="30EB4B58" w14:textId="77777777" w:rsidR="002870E5" w:rsidRDefault="002870E5" w:rsidP="002870E5">
      <w:pPr>
        <w:jc w:val="left"/>
      </w:pPr>
    </w:p>
    <w:p w14:paraId="4DB64E47" w14:textId="77777777" w:rsidR="002870E5" w:rsidRDefault="002870E5" w:rsidP="002870E5">
      <w:pPr>
        <w:jc w:val="left"/>
      </w:pPr>
      <w:proofErr w:type="spellStart"/>
      <w:r>
        <w:t>Popkin</w:t>
      </w:r>
      <w:proofErr w:type="spellEnd"/>
      <w:r>
        <w:t xml:space="preserve">, Samuel. L. (1994). </w:t>
      </w:r>
      <w:proofErr w:type="spellStart"/>
      <w:r w:rsidRPr="005B30D4">
        <w:rPr>
          <w:i/>
          <w:iCs/>
        </w:rPr>
        <w:t>The</w:t>
      </w:r>
      <w:proofErr w:type="spellEnd"/>
      <w:r w:rsidRPr="005B30D4">
        <w:rPr>
          <w:i/>
          <w:iCs/>
        </w:rPr>
        <w:t xml:space="preserve"> </w:t>
      </w:r>
      <w:proofErr w:type="spellStart"/>
      <w:r w:rsidRPr="005B30D4">
        <w:rPr>
          <w:i/>
          <w:iCs/>
        </w:rPr>
        <w:t>reasoning</w:t>
      </w:r>
      <w:proofErr w:type="spellEnd"/>
      <w:r w:rsidRPr="005B30D4">
        <w:rPr>
          <w:i/>
          <w:iCs/>
        </w:rPr>
        <w:t xml:space="preserve"> </w:t>
      </w:r>
      <w:proofErr w:type="spellStart"/>
      <w:r w:rsidRPr="005B30D4">
        <w:rPr>
          <w:i/>
          <w:iCs/>
        </w:rPr>
        <w:t>voter</w:t>
      </w:r>
      <w:proofErr w:type="spellEnd"/>
      <w:r w:rsidRPr="005B30D4">
        <w:rPr>
          <w:i/>
          <w:iCs/>
        </w:rPr>
        <w:t xml:space="preserve">: </w:t>
      </w:r>
      <w:proofErr w:type="spellStart"/>
      <w:r w:rsidRPr="005B30D4">
        <w:rPr>
          <w:i/>
          <w:iCs/>
        </w:rPr>
        <w:t>Communication</w:t>
      </w:r>
      <w:proofErr w:type="spellEnd"/>
      <w:r w:rsidRPr="005B30D4">
        <w:rPr>
          <w:i/>
          <w:iCs/>
        </w:rPr>
        <w:t xml:space="preserve"> and </w:t>
      </w:r>
      <w:proofErr w:type="spellStart"/>
      <w:r w:rsidRPr="005B30D4">
        <w:rPr>
          <w:i/>
          <w:iCs/>
        </w:rPr>
        <w:t>persuasion</w:t>
      </w:r>
      <w:proofErr w:type="spellEnd"/>
      <w:r w:rsidRPr="005B30D4">
        <w:rPr>
          <w:i/>
          <w:iCs/>
        </w:rPr>
        <w:t xml:space="preserve"> in </w:t>
      </w:r>
      <w:proofErr w:type="spellStart"/>
      <w:r w:rsidRPr="005B30D4">
        <w:rPr>
          <w:i/>
          <w:iCs/>
        </w:rPr>
        <w:t>presidential</w:t>
      </w:r>
      <w:proofErr w:type="spellEnd"/>
      <w:r w:rsidRPr="005B30D4">
        <w:rPr>
          <w:i/>
          <w:iCs/>
        </w:rPr>
        <w:t xml:space="preserve"> </w:t>
      </w:r>
      <w:proofErr w:type="spellStart"/>
      <w:r w:rsidRPr="005B30D4">
        <w:rPr>
          <w:i/>
          <w:iCs/>
        </w:rPr>
        <w:t>campaigns</w:t>
      </w:r>
      <w:proofErr w:type="spellEnd"/>
      <w:r>
        <w:t xml:space="preserve">. Chicago: University </w:t>
      </w:r>
      <w:proofErr w:type="spellStart"/>
      <w:r>
        <w:t>of</w:t>
      </w:r>
      <w:proofErr w:type="spellEnd"/>
      <w:r>
        <w:t xml:space="preserve"> Chicago </w:t>
      </w:r>
      <w:proofErr w:type="spellStart"/>
      <w:r>
        <w:t>Press</w:t>
      </w:r>
      <w:proofErr w:type="spellEnd"/>
      <w:r>
        <w:t>.</w:t>
      </w:r>
    </w:p>
    <w:p w14:paraId="65E5D56E" w14:textId="77777777" w:rsidR="002870E5" w:rsidRDefault="002870E5" w:rsidP="002870E5">
      <w:pPr>
        <w:jc w:val="left"/>
      </w:pPr>
    </w:p>
    <w:p w14:paraId="3D39BC6C" w14:textId="77777777" w:rsidR="002870E5" w:rsidRDefault="002870E5" w:rsidP="002870E5">
      <w:pPr>
        <w:jc w:val="left"/>
      </w:pPr>
      <w:proofErr w:type="spellStart"/>
      <w:r>
        <w:t>Rahn</w:t>
      </w:r>
      <w:proofErr w:type="spellEnd"/>
      <w:r>
        <w:t xml:space="preserve">, Wendy. (1993). </w:t>
      </w:r>
      <w:proofErr w:type="spellStart"/>
      <w:r w:rsidRPr="0072639C">
        <w:t>The</w:t>
      </w:r>
      <w:proofErr w:type="spellEnd"/>
      <w:r w:rsidRPr="0072639C">
        <w:t xml:space="preserve"> Role </w:t>
      </w:r>
      <w:proofErr w:type="spellStart"/>
      <w:r w:rsidRPr="0072639C">
        <w:t>of</w:t>
      </w:r>
      <w:proofErr w:type="spellEnd"/>
      <w:r w:rsidRPr="0072639C">
        <w:t xml:space="preserve"> </w:t>
      </w:r>
      <w:proofErr w:type="spellStart"/>
      <w:r w:rsidRPr="0072639C">
        <w:t>Partisan</w:t>
      </w:r>
      <w:proofErr w:type="spellEnd"/>
      <w:r w:rsidRPr="0072639C">
        <w:t xml:space="preserve"> </w:t>
      </w:r>
      <w:proofErr w:type="spellStart"/>
      <w:r w:rsidRPr="0072639C">
        <w:t>Stereotypes</w:t>
      </w:r>
      <w:proofErr w:type="spellEnd"/>
      <w:r w:rsidRPr="0072639C">
        <w:t xml:space="preserve"> in </w:t>
      </w:r>
      <w:proofErr w:type="spellStart"/>
      <w:r w:rsidRPr="0072639C">
        <w:t>Information</w:t>
      </w:r>
      <w:proofErr w:type="spellEnd"/>
      <w:r w:rsidRPr="0072639C">
        <w:t xml:space="preserve"> </w:t>
      </w:r>
      <w:proofErr w:type="spellStart"/>
      <w:r w:rsidRPr="0072639C">
        <w:t>Processing</w:t>
      </w:r>
      <w:proofErr w:type="spellEnd"/>
      <w:r w:rsidRPr="0072639C">
        <w:t xml:space="preserve"> </w:t>
      </w:r>
      <w:proofErr w:type="spellStart"/>
      <w:r w:rsidRPr="0072639C">
        <w:t>about</w:t>
      </w:r>
      <w:proofErr w:type="spellEnd"/>
      <w:r w:rsidRPr="0072639C">
        <w:t xml:space="preserve"> </w:t>
      </w:r>
      <w:proofErr w:type="spellStart"/>
      <w:r w:rsidRPr="0072639C">
        <w:t>Political</w:t>
      </w:r>
      <w:proofErr w:type="spellEnd"/>
      <w:r w:rsidRPr="0072639C">
        <w:t xml:space="preserve"> </w:t>
      </w:r>
      <w:proofErr w:type="spellStart"/>
      <w:r w:rsidRPr="0072639C">
        <w:t>Candidates</w:t>
      </w:r>
      <w:proofErr w:type="spellEnd"/>
      <w:r>
        <w:t xml:space="preserve">. </w:t>
      </w:r>
      <w:proofErr w:type="spellStart"/>
      <w:r w:rsidRPr="003019E5">
        <w:rPr>
          <w:i/>
          <w:iCs/>
        </w:rPr>
        <w:t>American</w:t>
      </w:r>
      <w:proofErr w:type="spellEnd"/>
      <w:r w:rsidRPr="003019E5">
        <w:rPr>
          <w:i/>
          <w:iCs/>
        </w:rPr>
        <w:t xml:space="preserve"> </w:t>
      </w:r>
      <w:proofErr w:type="spellStart"/>
      <w:r w:rsidRPr="003019E5">
        <w:rPr>
          <w:i/>
          <w:iCs/>
        </w:rPr>
        <w:t>Journal</w:t>
      </w:r>
      <w:proofErr w:type="spellEnd"/>
      <w:r w:rsidRPr="003019E5">
        <w:rPr>
          <w:i/>
          <w:iCs/>
        </w:rPr>
        <w:t xml:space="preserve"> </w:t>
      </w:r>
      <w:proofErr w:type="spellStart"/>
      <w:r w:rsidRPr="003019E5">
        <w:rPr>
          <w:i/>
          <w:iCs/>
        </w:rPr>
        <w:t>of</w:t>
      </w:r>
      <w:proofErr w:type="spellEnd"/>
      <w:r w:rsidRPr="003019E5">
        <w:rPr>
          <w:i/>
          <w:iCs/>
        </w:rPr>
        <w:t xml:space="preserve"> </w:t>
      </w:r>
      <w:proofErr w:type="spellStart"/>
      <w:r w:rsidRPr="003019E5">
        <w:rPr>
          <w:i/>
          <w:iCs/>
        </w:rPr>
        <w:t>Political</w:t>
      </w:r>
      <w:proofErr w:type="spellEnd"/>
      <w:r w:rsidRPr="003019E5">
        <w:rPr>
          <w:i/>
          <w:iCs/>
        </w:rPr>
        <w:t xml:space="preserve"> Science, 37</w:t>
      </w:r>
      <w:r>
        <w:t xml:space="preserve"> </w:t>
      </w:r>
      <w:r w:rsidRPr="003019E5">
        <w:t>(2), 472–496. https://doi.org/10.2307/2111381</w:t>
      </w:r>
    </w:p>
    <w:p w14:paraId="6AFE3E71" w14:textId="77777777" w:rsidR="002870E5" w:rsidRDefault="002870E5" w:rsidP="002870E5">
      <w:pPr>
        <w:jc w:val="left"/>
      </w:pPr>
    </w:p>
    <w:p w14:paraId="36AE72A2" w14:textId="30DA358E" w:rsidR="002870E5" w:rsidRDefault="002870E5" w:rsidP="002870E5">
      <w:pPr>
        <w:jc w:val="left"/>
      </w:pPr>
      <w:proofErr w:type="spellStart"/>
      <w:r w:rsidRPr="00B30356">
        <w:t>Reilly</w:t>
      </w:r>
      <w:proofErr w:type="spellEnd"/>
      <w:r w:rsidRPr="00B30356">
        <w:t>, B</w:t>
      </w:r>
      <w:r>
        <w:t>enjamin.</w:t>
      </w:r>
      <w:r w:rsidRPr="00B30356">
        <w:t xml:space="preserve"> (1997)</w:t>
      </w:r>
      <w:r>
        <w:t>.</w:t>
      </w:r>
      <w:r w:rsidRPr="00B30356">
        <w:t xml:space="preserve"> </w:t>
      </w:r>
      <w:proofErr w:type="spellStart"/>
      <w:r w:rsidRPr="00B30356">
        <w:t>Preferential</w:t>
      </w:r>
      <w:proofErr w:type="spellEnd"/>
      <w:r w:rsidRPr="00B30356">
        <w:t xml:space="preserve"> </w:t>
      </w:r>
      <w:proofErr w:type="spellStart"/>
      <w:r w:rsidRPr="00B30356">
        <w:t>Voting</w:t>
      </w:r>
      <w:proofErr w:type="spellEnd"/>
      <w:r w:rsidRPr="00B30356">
        <w:t xml:space="preserve"> and </w:t>
      </w:r>
      <w:proofErr w:type="spellStart"/>
      <w:r w:rsidRPr="00B30356">
        <w:t>Political</w:t>
      </w:r>
      <w:proofErr w:type="spellEnd"/>
      <w:r w:rsidRPr="00B30356">
        <w:t xml:space="preserve"> </w:t>
      </w:r>
      <w:proofErr w:type="spellStart"/>
      <w:r w:rsidRPr="00B30356">
        <w:t>Engineering</w:t>
      </w:r>
      <w:proofErr w:type="spellEnd"/>
      <w:r w:rsidRPr="00B30356">
        <w:t>:</w:t>
      </w:r>
      <w:r w:rsidR="00435497">
        <w:t xml:space="preserve"> A </w:t>
      </w:r>
      <w:proofErr w:type="spellStart"/>
      <w:r w:rsidRPr="00B30356">
        <w:t>Comparative</w:t>
      </w:r>
      <w:proofErr w:type="spellEnd"/>
      <w:r w:rsidRPr="00B30356">
        <w:t xml:space="preserve"> Study, </w:t>
      </w:r>
      <w:proofErr w:type="spellStart"/>
      <w:r w:rsidRPr="002F1644">
        <w:rPr>
          <w:i/>
          <w:iCs/>
        </w:rPr>
        <w:t>Journal</w:t>
      </w:r>
      <w:proofErr w:type="spellEnd"/>
      <w:r w:rsidRPr="002F1644">
        <w:rPr>
          <w:i/>
          <w:iCs/>
        </w:rPr>
        <w:t xml:space="preserve"> </w:t>
      </w:r>
      <w:proofErr w:type="spellStart"/>
      <w:r w:rsidRPr="002F1644">
        <w:rPr>
          <w:i/>
          <w:iCs/>
        </w:rPr>
        <w:t>of</w:t>
      </w:r>
      <w:proofErr w:type="spellEnd"/>
      <w:r w:rsidRPr="002F1644">
        <w:rPr>
          <w:i/>
          <w:iCs/>
        </w:rPr>
        <w:t xml:space="preserve"> </w:t>
      </w:r>
      <w:proofErr w:type="spellStart"/>
      <w:r w:rsidRPr="002F1644">
        <w:rPr>
          <w:i/>
          <w:iCs/>
        </w:rPr>
        <w:t>Commonwealth</w:t>
      </w:r>
      <w:proofErr w:type="spellEnd"/>
      <w:r w:rsidRPr="002F1644">
        <w:rPr>
          <w:i/>
          <w:iCs/>
        </w:rPr>
        <w:t xml:space="preserve"> and </w:t>
      </w:r>
      <w:proofErr w:type="spellStart"/>
      <w:r w:rsidRPr="002F1644">
        <w:rPr>
          <w:i/>
          <w:iCs/>
        </w:rPr>
        <w:t>Comparative</w:t>
      </w:r>
      <w:proofErr w:type="spellEnd"/>
      <w:r w:rsidRPr="002F1644">
        <w:rPr>
          <w:i/>
          <w:iCs/>
        </w:rPr>
        <w:t xml:space="preserve"> </w:t>
      </w:r>
      <w:proofErr w:type="spellStart"/>
      <w:r w:rsidRPr="002F1644">
        <w:rPr>
          <w:i/>
          <w:iCs/>
        </w:rPr>
        <w:t>Studies</w:t>
      </w:r>
      <w:proofErr w:type="spellEnd"/>
      <w:r w:rsidRPr="002F1644">
        <w:rPr>
          <w:i/>
          <w:iCs/>
        </w:rPr>
        <w:t>, 35</w:t>
      </w:r>
      <w:r>
        <w:t xml:space="preserve"> </w:t>
      </w:r>
      <w:r w:rsidRPr="00B30356">
        <w:t>(1),</w:t>
      </w:r>
      <w:r>
        <w:t xml:space="preserve"> </w:t>
      </w:r>
      <w:r w:rsidRPr="00B30356">
        <w:t>1</w:t>
      </w:r>
      <w:r>
        <w:t>–</w:t>
      </w:r>
      <w:r w:rsidRPr="00B30356">
        <w:t>19.</w:t>
      </w:r>
      <w:r>
        <w:t xml:space="preserve"> </w:t>
      </w:r>
      <w:r w:rsidRPr="00B97FE6">
        <w:t>http://dx.doi.org/10.1080/14662049708447736</w:t>
      </w:r>
    </w:p>
    <w:p w14:paraId="5D7074CF" w14:textId="77777777" w:rsidR="002870E5" w:rsidRDefault="002870E5" w:rsidP="002870E5">
      <w:pPr>
        <w:jc w:val="left"/>
      </w:pPr>
    </w:p>
    <w:p w14:paraId="3E3E1FBC" w14:textId="77777777" w:rsidR="002870E5" w:rsidRDefault="002870E5" w:rsidP="002870E5">
      <w:pPr>
        <w:jc w:val="left"/>
      </w:pPr>
      <w:proofErr w:type="spellStart"/>
      <w:r w:rsidRPr="00F33595">
        <w:t>Reynolds</w:t>
      </w:r>
      <w:proofErr w:type="spellEnd"/>
      <w:r w:rsidRPr="00F33595">
        <w:t>, A</w:t>
      </w:r>
      <w:r>
        <w:t xml:space="preserve">ndrew. Marco, </w:t>
      </w:r>
      <w:proofErr w:type="spellStart"/>
      <w:r w:rsidRPr="00F33595">
        <w:t>Steenbergen</w:t>
      </w:r>
      <w:proofErr w:type="spellEnd"/>
      <w:r>
        <w:t>.</w:t>
      </w:r>
      <w:r w:rsidRPr="00F33595">
        <w:t xml:space="preserve"> (2006). </w:t>
      </w:r>
      <w:proofErr w:type="spellStart"/>
      <w:r w:rsidRPr="00F33595">
        <w:t>How</w:t>
      </w:r>
      <w:proofErr w:type="spellEnd"/>
      <w:r w:rsidRPr="00F33595">
        <w:t xml:space="preserve"> </w:t>
      </w:r>
      <w:proofErr w:type="spellStart"/>
      <w:r w:rsidRPr="00F33595">
        <w:t>the</w:t>
      </w:r>
      <w:proofErr w:type="spellEnd"/>
      <w:r w:rsidRPr="00F33595">
        <w:t xml:space="preserve"> </w:t>
      </w:r>
      <w:proofErr w:type="spellStart"/>
      <w:r w:rsidRPr="00F33595">
        <w:t>world</w:t>
      </w:r>
      <w:proofErr w:type="spellEnd"/>
      <w:r w:rsidRPr="00F33595">
        <w:t xml:space="preserve"> </w:t>
      </w:r>
      <w:proofErr w:type="spellStart"/>
      <w:r w:rsidRPr="00F33595">
        <w:t>votes</w:t>
      </w:r>
      <w:proofErr w:type="spellEnd"/>
      <w:r w:rsidRPr="00F33595">
        <w:t xml:space="preserve">: </w:t>
      </w:r>
      <w:proofErr w:type="spellStart"/>
      <w:r w:rsidRPr="00F33595">
        <w:t>The</w:t>
      </w:r>
      <w:proofErr w:type="spellEnd"/>
      <w:r w:rsidRPr="00F33595">
        <w:t xml:space="preserve"> </w:t>
      </w:r>
      <w:proofErr w:type="spellStart"/>
      <w:r w:rsidRPr="00F33595">
        <w:t>political</w:t>
      </w:r>
      <w:proofErr w:type="spellEnd"/>
      <w:r w:rsidRPr="00F33595">
        <w:t xml:space="preserve"> </w:t>
      </w:r>
      <w:proofErr w:type="spellStart"/>
      <w:r w:rsidRPr="00F33595">
        <w:t>consequences</w:t>
      </w:r>
      <w:proofErr w:type="spellEnd"/>
      <w:r w:rsidRPr="00F33595">
        <w:t xml:space="preserve"> </w:t>
      </w:r>
      <w:proofErr w:type="spellStart"/>
      <w:r w:rsidRPr="00F33595">
        <w:t>of</w:t>
      </w:r>
      <w:proofErr w:type="spellEnd"/>
      <w:r w:rsidRPr="00F33595">
        <w:t xml:space="preserve"> </w:t>
      </w:r>
      <w:proofErr w:type="spellStart"/>
      <w:r w:rsidRPr="00F33595">
        <w:t>ballot</w:t>
      </w:r>
      <w:proofErr w:type="spellEnd"/>
      <w:r w:rsidRPr="00F33595">
        <w:t xml:space="preserve"> design, </w:t>
      </w:r>
      <w:proofErr w:type="spellStart"/>
      <w:r w:rsidRPr="00F33595">
        <w:t>innovation</w:t>
      </w:r>
      <w:proofErr w:type="spellEnd"/>
      <w:r w:rsidRPr="00F33595">
        <w:t xml:space="preserve"> and </w:t>
      </w:r>
      <w:proofErr w:type="spellStart"/>
      <w:r w:rsidRPr="00F33595">
        <w:t>manipulation</w:t>
      </w:r>
      <w:proofErr w:type="spellEnd"/>
      <w:r w:rsidRPr="00F33595">
        <w:t xml:space="preserve">. </w:t>
      </w:r>
      <w:proofErr w:type="spellStart"/>
      <w:r w:rsidRPr="005B329D">
        <w:rPr>
          <w:i/>
          <w:iCs/>
        </w:rPr>
        <w:t>Electoral</w:t>
      </w:r>
      <w:proofErr w:type="spellEnd"/>
      <w:r w:rsidRPr="005B329D">
        <w:rPr>
          <w:i/>
          <w:iCs/>
        </w:rPr>
        <w:t xml:space="preserve"> </w:t>
      </w:r>
      <w:proofErr w:type="spellStart"/>
      <w:r w:rsidRPr="005B329D">
        <w:rPr>
          <w:i/>
          <w:iCs/>
        </w:rPr>
        <w:t>Studies</w:t>
      </w:r>
      <w:proofErr w:type="spellEnd"/>
      <w:r w:rsidRPr="005B329D">
        <w:rPr>
          <w:i/>
          <w:iCs/>
        </w:rPr>
        <w:t>, 25</w:t>
      </w:r>
      <w:r>
        <w:rPr>
          <w:i/>
          <w:iCs/>
        </w:rPr>
        <w:t xml:space="preserve"> </w:t>
      </w:r>
      <w:r w:rsidRPr="00F33595">
        <w:t>(3), 570–598</w:t>
      </w:r>
      <w:r>
        <w:t xml:space="preserve">. </w:t>
      </w:r>
      <w:r w:rsidRPr="00B92D90">
        <w:t>https://doi.org/10.1016/j.electstud.2005.06.009</w:t>
      </w:r>
    </w:p>
    <w:p w14:paraId="705456C5" w14:textId="77777777" w:rsidR="002870E5" w:rsidRDefault="002870E5" w:rsidP="002870E5">
      <w:pPr>
        <w:jc w:val="left"/>
      </w:pPr>
    </w:p>
    <w:p w14:paraId="6E91BDD9" w14:textId="0D67E68C" w:rsidR="002870E5" w:rsidRDefault="002870E5" w:rsidP="002870E5">
      <w:pPr>
        <w:jc w:val="left"/>
      </w:pPr>
      <w:r>
        <w:lastRenderedPageBreak/>
        <w:t xml:space="preserve">Seznamzpravy.cz. (2021, 7. ledna). </w:t>
      </w:r>
      <w:r w:rsidRPr="00594A38">
        <w:t>Starostové schválili koaliční smlouvu</w:t>
      </w:r>
      <w:r w:rsidR="00435497">
        <w:t xml:space="preserve"> s </w:t>
      </w:r>
      <w:r w:rsidRPr="00594A38">
        <w:t>Piráty pro sněmovní volby</w:t>
      </w:r>
      <w:r>
        <w:t xml:space="preserve">. </w:t>
      </w:r>
      <w:r>
        <w:rPr>
          <w:i/>
          <w:iCs/>
        </w:rPr>
        <w:t>Seznamzpravy.cz</w:t>
      </w:r>
      <w:r>
        <w:t xml:space="preserve">. Dostupné z: </w:t>
      </w:r>
      <w:hyperlink r:id="rId51" w:history="1">
        <w:r w:rsidRPr="002B0A62">
          <w:rPr>
            <w:rStyle w:val="Hypertextovodkaz"/>
          </w:rPr>
          <w:t>https://www.seznamzpravy.cz/clanek/starostove-schvalili-koalicni-smlouvu-s-piraty-pro-snemovni-volby-136608</w:t>
        </w:r>
      </w:hyperlink>
      <w:r>
        <w:t xml:space="preserve"> </w:t>
      </w:r>
    </w:p>
    <w:p w14:paraId="682D1874" w14:textId="77777777" w:rsidR="002870E5" w:rsidRDefault="002870E5" w:rsidP="002870E5">
      <w:pPr>
        <w:jc w:val="left"/>
      </w:pPr>
    </w:p>
    <w:p w14:paraId="25100644" w14:textId="77777777" w:rsidR="002870E5" w:rsidRDefault="002870E5" w:rsidP="002870E5">
      <w:pPr>
        <w:jc w:val="left"/>
      </w:pPr>
      <w:proofErr w:type="spellStart"/>
      <w:r>
        <w:t>Shane</w:t>
      </w:r>
      <w:proofErr w:type="spellEnd"/>
      <w:r>
        <w:t xml:space="preserve">, Martin. (2010). </w:t>
      </w:r>
      <w:proofErr w:type="spellStart"/>
      <w:r>
        <w:t>Electoral</w:t>
      </w:r>
      <w:proofErr w:type="spellEnd"/>
      <w:r>
        <w:t xml:space="preserve"> </w:t>
      </w:r>
      <w:proofErr w:type="spellStart"/>
      <w:r>
        <w:t>Rewards</w:t>
      </w:r>
      <w:proofErr w:type="spellEnd"/>
      <w:r>
        <w:t xml:space="preserve"> </w:t>
      </w:r>
      <w:proofErr w:type="spellStart"/>
      <w:r>
        <w:t>for</w:t>
      </w:r>
      <w:proofErr w:type="spellEnd"/>
      <w:r>
        <w:t xml:space="preserve"> </w:t>
      </w:r>
      <w:proofErr w:type="spellStart"/>
      <w:r>
        <w:t>Personal</w:t>
      </w:r>
      <w:proofErr w:type="spellEnd"/>
      <w:r>
        <w:t xml:space="preserve"> </w:t>
      </w:r>
      <w:proofErr w:type="spellStart"/>
      <w:r>
        <w:t>Vote</w:t>
      </w:r>
      <w:proofErr w:type="spellEnd"/>
      <w:r>
        <w:t xml:space="preserve"> </w:t>
      </w:r>
      <w:proofErr w:type="spellStart"/>
      <w:r>
        <w:t>Cultivation</w:t>
      </w:r>
      <w:proofErr w:type="spellEnd"/>
      <w:r>
        <w:t xml:space="preserve"> </w:t>
      </w:r>
      <w:proofErr w:type="spellStart"/>
      <w:r>
        <w:t>under</w:t>
      </w:r>
      <w:proofErr w:type="spellEnd"/>
      <w:r>
        <w:t xml:space="preserve"> PR-</w:t>
      </w:r>
      <w:proofErr w:type="spellStart"/>
      <w:r>
        <w:t>STV</w:t>
      </w:r>
      <w:proofErr w:type="spellEnd"/>
      <w:r>
        <w:t xml:space="preserve">. </w:t>
      </w:r>
      <w:proofErr w:type="spellStart"/>
      <w:r>
        <w:rPr>
          <w:i/>
          <w:iCs/>
        </w:rPr>
        <w:t>West</w:t>
      </w:r>
      <w:proofErr w:type="spellEnd"/>
      <w:r>
        <w:rPr>
          <w:i/>
          <w:iCs/>
        </w:rPr>
        <w:t xml:space="preserve"> </w:t>
      </w:r>
      <w:proofErr w:type="spellStart"/>
      <w:r>
        <w:rPr>
          <w:i/>
          <w:iCs/>
        </w:rPr>
        <w:t>European</w:t>
      </w:r>
      <w:proofErr w:type="spellEnd"/>
      <w:r>
        <w:rPr>
          <w:i/>
          <w:iCs/>
        </w:rPr>
        <w:t xml:space="preserve"> </w:t>
      </w:r>
      <w:proofErr w:type="spellStart"/>
      <w:r>
        <w:rPr>
          <w:i/>
          <w:iCs/>
        </w:rPr>
        <w:t>Politics</w:t>
      </w:r>
      <w:proofErr w:type="spellEnd"/>
      <w:r>
        <w:rPr>
          <w:i/>
          <w:iCs/>
        </w:rPr>
        <w:t>, 33</w:t>
      </w:r>
      <w:r>
        <w:t xml:space="preserve"> (2), 369–380. </w:t>
      </w:r>
      <w:r w:rsidRPr="00B27130">
        <w:t>https://doi.org/10.1080/01402380903539003</w:t>
      </w:r>
    </w:p>
    <w:p w14:paraId="72CD164C" w14:textId="77777777" w:rsidR="002870E5" w:rsidRDefault="002870E5" w:rsidP="002870E5">
      <w:pPr>
        <w:jc w:val="left"/>
      </w:pPr>
    </w:p>
    <w:p w14:paraId="40DD5945" w14:textId="3D0F691A" w:rsidR="002870E5" w:rsidRDefault="002870E5" w:rsidP="002870E5">
      <w:pPr>
        <w:jc w:val="left"/>
      </w:pPr>
      <w:r w:rsidRPr="00797350">
        <w:t>Shugart, M</w:t>
      </w:r>
      <w:r>
        <w:t>atthew S.</w:t>
      </w:r>
      <w:r w:rsidRPr="00797350">
        <w:t xml:space="preserve"> (2005)</w:t>
      </w:r>
      <w:r>
        <w:t xml:space="preserve">. </w:t>
      </w:r>
      <w:proofErr w:type="spellStart"/>
      <w:r w:rsidRPr="00797350">
        <w:t>Comparative</w:t>
      </w:r>
      <w:proofErr w:type="spellEnd"/>
      <w:r w:rsidRPr="00797350">
        <w:t xml:space="preserve"> </w:t>
      </w:r>
      <w:proofErr w:type="spellStart"/>
      <w:r w:rsidRPr="00797350">
        <w:t>Electoral</w:t>
      </w:r>
      <w:proofErr w:type="spellEnd"/>
      <w:r w:rsidRPr="00797350">
        <w:t xml:space="preserve"> Systems </w:t>
      </w:r>
      <w:proofErr w:type="spellStart"/>
      <w:r w:rsidRPr="00797350">
        <w:t>Research</w:t>
      </w:r>
      <w:proofErr w:type="spellEnd"/>
      <w:r w:rsidRPr="00797350">
        <w:t xml:space="preserve">: </w:t>
      </w:r>
      <w:proofErr w:type="spellStart"/>
      <w:r w:rsidRPr="00797350">
        <w:t>The</w:t>
      </w:r>
      <w:proofErr w:type="spellEnd"/>
      <w:r w:rsidRPr="00797350">
        <w:t xml:space="preserve"> </w:t>
      </w:r>
      <w:proofErr w:type="spellStart"/>
      <w:r w:rsidRPr="00797350">
        <w:t>Maturation</w:t>
      </w:r>
      <w:proofErr w:type="spellEnd"/>
      <w:r w:rsidRPr="00797350">
        <w:t xml:space="preserve"> </w:t>
      </w:r>
      <w:proofErr w:type="spellStart"/>
      <w:r w:rsidRPr="00797350">
        <w:t>of</w:t>
      </w:r>
      <w:proofErr w:type="spellEnd"/>
      <w:r w:rsidR="00435497">
        <w:t xml:space="preserve"> a </w:t>
      </w:r>
      <w:proofErr w:type="spellStart"/>
      <w:r w:rsidRPr="00797350">
        <w:t>Field</w:t>
      </w:r>
      <w:proofErr w:type="spellEnd"/>
      <w:r w:rsidRPr="00797350">
        <w:t xml:space="preserve"> and New </w:t>
      </w:r>
      <w:proofErr w:type="spellStart"/>
      <w:r w:rsidRPr="00797350">
        <w:t>Challenges</w:t>
      </w:r>
      <w:proofErr w:type="spellEnd"/>
      <w:r w:rsidRPr="00797350">
        <w:t xml:space="preserve"> </w:t>
      </w:r>
      <w:proofErr w:type="spellStart"/>
      <w:r w:rsidRPr="00797350">
        <w:t>Ahead</w:t>
      </w:r>
      <w:proofErr w:type="spellEnd"/>
      <w:r w:rsidRPr="00797350">
        <w:t xml:space="preserve">, In </w:t>
      </w:r>
      <w:proofErr w:type="spellStart"/>
      <w:r w:rsidRPr="00797350">
        <w:t>Gallagher</w:t>
      </w:r>
      <w:proofErr w:type="spellEnd"/>
      <w:r w:rsidRPr="00797350">
        <w:t>, M. &amp; Mitchell, P. (</w:t>
      </w:r>
      <w:proofErr w:type="spellStart"/>
      <w:r w:rsidRPr="00797350">
        <w:t>eds</w:t>
      </w:r>
      <w:proofErr w:type="spellEnd"/>
      <w:r w:rsidRPr="00797350">
        <w:t>.)</w:t>
      </w:r>
      <w:r>
        <w:t>,</w:t>
      </w:r>
      <w:r w:rsidRPr="00797350">
        <w:t xml:space="preserve"> </w:t>
      </w:r>
      <w:proofErr w:type="spellStart"/>
      <w:r w:rsidRPr="00893A8F">
        <w:rPr>
          <w:i/>
          <w:iCs/>
        </w:rPr>
        <w:t>The</w:t>
      </w:r>
      <w:proofErr w:type="spellEnd"/>
      <w:r w:rsidRPr="00893A8F">
        <w:rPr>
          <w:i/>
          <w:iCs/>
        </w:rPr>
        <w:t xml:space="preserve"> </w:t>
      </w:r>
      <w:proofErr w:type="spellStart"/>
      <w:r w:rsidRPr="00893A8F">
        <w:rPr>
          <w:i/>
          <w:iCs/>
        </w:rPr>
        <w:t>Politics</w:t>
      </w:r>
      <w:proofErr w:type="spellEnd"/>
      <w:r w:rsidRPr="00893A8F">
        <w:rPr>
          <w:i/>
          <w:iCs/>
        </w:rPr>
        <w:t xml:space="preserve"> </w:t>
      </w:r>
      <w:proofErr w:type="spellStart"/>
      <w:r w:rsidRPr="00893A8F">
        <w:rPr>
          <w:i/>
          <w:iCs/>
        </w:rPr>
        <w:t>of</w:t>
      </w:r>
      <w:proofErr w:type="spellEnd"/>
      <w:r w:rsidRPr="00893A8F">
        <w:rPr>
          <w:i/>
          <w:iCs/>
        </w:rPr>
        <w:t xml:space="preserve"> </w:t>
      </w:r>
      <w:proofErr w:type="spellStart"/>
      <w:r w:rsidRPr="00893A8F">
        <w:rPr>
          <w:i/>
          <w:iCs/>
        </w:rPr>
        <w:t>Electoral</w:t>
      </w:r>
      <w:proofErr w:type="spellEnd"/>
      <w:r w:rsidRPr="00893A8F">
        <w:rPr>
          <w:i/>
          <w:iCs/>
        </w:rPr>
        <w:t xml:space="preserve"> </w:t>
      </w:r>
      <w:proofErr w:type="spellStart"/>
      <w:r>
        <w:rPr>
          <w:i/>
          <w:iCs/>
        </w:rPr>
        <w:t>System</w:t>
      </w:r>
      <w:proofErr w:type="spellEnd"/>
      <w:r>
        <w:t xml:space="preserve"> (s.</w:t>
      </w:r>
      <w:r w:rsidRPr="00797350">
        <w:t xml:space="preserve"> 25</w:t>
      </w:r>
      <w:r>
        <w:t>–</w:t>
      </w:r>
      <w:r w:rsidRPr="00797350">
        <w:t>55</w:t>
      </w:r>
      <w:r>
        <w:t xml:space="preserve">). </w:t>
      </w:r>
      <w:r w:rsidRPr="00797350">
        <w:t xml:space="preserve">Oxford: Oxford University </w:t>
      </w:r>
      <w:proofErr w:type="spellStart"/>
      <w:r w:rsidRPr="00797350">
        <w:t>Press</w:t>
      </w:r>
      <w:proofErr w:type="spellEnd"/>
      <w:r>
        <w:t>.</w:t>
      </w:r>
    </w:p>
    <w:p w14:paraId="06B6890E" w14:textId="77777777" w:rsidR="002870E5" w:rsidRDefault="002870E5" w:rsidP="002870E5">
      <w:pPr>
        <w:jc w:val="left"/>
      </w:pPr>
    </w:p>
    <w:p w14:paraId="23B4A186" w14:textId="77777777" w:rsidR="002870E5" w:rsidRPr="00442837" w:rsidRDefault="002870E5" w:rsidP="002870E5">
      <w:pPr>
        <w:jc w:val="left"/>
      </w:pPr>
      <w:r>
        <w:t xml:space="preserve">Shugart, Matthew S. </w:t>
      </w:r>
      <w:proofErr w:type="spellStart"/>
      <w:r>
        <w:t>Melody</w:t>
      </w:r>
      <w:proofErr w:type="spellEnd"/>
      <w:r>
        <w:t xml:space="preserve">, </w:t>
      </w:r>
      <w:proofErr w:type="spellStart"/>
      <w:r>
        <w:t>Ellis</w:t>
      </w:r>
      <w:proofErr w:type="spellEnd"/>
      <w:r>
        <w:t xml:space="preserve"> </w:t>
      </w:r>
      <w:proofErr w:type="spellStart"/>
      <w:r>
        <w:t>Valdini</w:t>
      </w:r>
      <w:proofErr w:type="spellEnd"/>
      <w:r>
        <w:t xml:space="preserve">. Kati, </w:t>
      </w:r>
      <w:proofErr w:type="spellStart"/>
      <w:r>
        <w:t>Suominen</w:t>
      </w:r>
      <w:proofErr w:type="spellEnd"/>
      <w:r>
        <w:t xml:space="preserve">. (2005). </w:t>
      </w:r>
      <w:proofErr w:type="spellStart"/>
      <w:r>
        <w:t>Looking</w:t>
      </w:r>
      <w:proofErr w:type="spellEnd"/>
      <w:r>
        <w:t xml:space="preserve"> </w:t>
      </w:r>
      <w:proofErr w:type="spellStart"/>
      <w:r>
        <w:t>for</w:t>
      </w:r>
      <w:proofErr w:type="spellEnd"/>
      <w:r>
        <w:t xml:space="preserve"> </w:t>
      </w:r>
      <w:proofErr w:type="spellStart"/>
      <w:r>
        <w:t>Locals</w:t>
      </w:r>
      <w:proofErr w:type="spellEnd"/>
      <w:r>
        <w:t xml:space="preserve">: </w:t>
      </w:r>
      <w:proofErr w:type="spellStart"/>
      <w:r>
        <w:t>Voter</w:t>
      </w:r>
      <w:proofErr w:type="spellEnd"/>
      <w:r>
        <w:t xml:space="preserve"> </w:t>
      </w:r>
      <w:proofErr w:type="spellStart"/>
      <w:r>
        <w:t>information</w:t>
      </w:r>
      <w:proofErr w:type="spellEnd"/>
      <w:r>
        <w:t xml:space="preserve"> </w:t>
      </w:r>
      <w:proofErr w:type="spellStart"/>
      <w:r>
        <w:t>Demands</w:t>
      </w:r>
      <w:proofErr w:type="spellEnd"/>
      <w:r>
        <w:t xml:space="preserve"> and </w:t>
      </w:r>
      <w:proofErr w:type="spellStart"/>
      <w:r>
        <w:t>Personal</w:t>
      </w:r>
      <w:proofErr w:type="spellEnd"/>
      <w:r>
        <w:t xml:space="preserve"> </w:t>
      </w:r>
      <w:proofErr w:type="spellStart"/>
      <w:r>
        <w:t>Vote-Earning</w:t>
      </w:r>
      <w:proofErr w:type="spellEnd"/>
      <w:r>
        <w:t xml:space="preserve"> </w:t>
      </w:r>
      <w:proofErr w:type="spellStart"/>
      <w:r>
        <w:t>Attributes</w:t>
      </w:r>
      <w:proofErr w:type="spellEnd"/>
      <w:r>
        <w:t xml:space="preserve"> </w:t>
      </w:r>
      <w:proofErr w:type="spellStart"/>
      <w:r>
        <w:t>of</w:t>
      </w:r>
      <w:proofErr w:type="spellEnd"/>
      <w:r>
        <w:t xml:space="preserve"> </w:t>
      </w:r>
      <w:proofErr w:type="spellStart"/>
      <w:r>
        <w:t>Legislators</w:t>
      </w:r>
      <w:proofErr w:type="spellEnd"/>
      <w:r>
        <w:t xml:space="preserve"> </w:t>
      </w:r>
      <w:proofErr w:type="spellStart"/>
      <w:r>
        <w:t>under</w:t>
      </w:r>
      <w:proofErr w:type="spellEnd"/>
      <w:r>
        <w:t xml:space="preserve"> </w:t>
      </w:r>
      <w:proofErr w:type="spellStart"/>
      <w:r>
        <w:t>Proportional</w:t>
      </w:r>
      <w:proofErr w:type="spellEnd"/>
      <w:r>
        <w:t xml:space="preserve"> </w:t>
      </w:r>
      <w:proofErr w:type="spellStart"/>
      <w:r>
        <w:t>Representation</w:t>
      </w:r>
      <w:proofErr w:type="spellEnd"/>
      <w:r>
        <w:t xml:space="preserve">. </w:t>
      </w:r>
      <w:proofErr w:type="spellStart"/>
      <w:r>
        <w:rPr>
          <w:i/>
          <w:iCs/>
        </w:rPr>
        <w:t>American</w:t>
      </w:r>
      <w:proofErr w:type="spellEnd"/>
      <w:r>
        <w:rPr>
          <w:i/>
          <w:iCs/>
        </w:rPr>
        <w:t xml:space="preserve">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Political</w:t>
      </w:r>
      <w:proofErr w:type="spellEnd"/>
      <w:r>
        <w:rPr>
          <w:i/>
          <w:iCs/>
        </w:rPr>
        <w:t xml:space="preserve"> Science, 49 </w:t>
      </w:r>
      <w:r>
        <w:t xml:space="preserve">(2), 437–449. </w:t>
      </w:r>
      <w:r w:rsidRPr="00114705">
        <w:t>https://doi.org/10.2307/3647687</w:t>
      </w:r>
    </w:p>
    <w:p w14:paraId="63A55770" w14:textId="77777777" w:rsidR="002870E5" w:rsidRDefault="002870E5" w:rsidP="002870E5">
      <w:pPr>
        <w:jc w:val="left"/>
      </w:pPr>
    </w:p>
    <w:p w14:paraId="591841A5" w14:textId="77777777" w:rsidR="002870E5" w:rsidRDefault="002870E5" w:rsidP="002870E5">
      <w:pPr>
        <w:jc w:val="left"/>
      </w:pPr>
      <w:proofErr w:type="spellStart"/>
      <w:r w:rsidRPr="00205FA2">
        <w:t>Sniderman</w:t>
      </w:r>
      <w:proofErr w:type="spellEnd"/>
      <w:r w:rsidRPr="00205FA2">
        <w:t>, Paul M.</w:t>
      </w:r>
      <w:r>
        <w:t>,</w:t>
      </w:r>
      <w:r w:rsidRPr="00205FA2">
        <w:t xml:space="preserve"> Michael G.</w:t>
      </w:r>
      <w:r>
        <w:t>,</w:t>
      </w:r>
      <w:r w:rsidRPr="00205FA2">
        <w:t xml:space="preserve"> </w:t>
      </w:r>
      <w:proofErr w:type="spellStart"/>
      <w:r w:rsidRPr="00205FA2">
        <w:t>Hagen</w:t>
      </w:r>
      <w:proofErr w:type="spellEnd"/>
      <w:r w:rsidRPr="00205FA2">
        <w:t>, Philip E.</w:t>
      </w:r>
      <w:r>
        <w:t>,</w:t>
      </w:r>
      <w:r w:rsidRPr="00205FA2">
        <w:t xml:space="preserve"> </w:t>
      </w:r>
      <w:proofErr w:type="spellStart"/>
      <w:r w:rsidRPr="00205FA2">
        <w:t>Tetlock</w:t>
      </w:r>
      <w:proofErr w:type="spellEnd"/>
      <w:r w:rsidRPr="00205FA2">
        <w:t>, Henry E.</w:t>
      </w:r>
      <w:r>
        <w:t>,</w:t>
      </w:r>
      <w:r w:rsidRPr="00205FA2">
        <w:t xml:space="preserve"> Brady. </w:t>
      </w:r>
      <w:r>
        <w:t>(</w:t>
      </w:r>
      <w:r w:rsidRPr="00205FA2">
        <w:t>1986</w:t>
      </w:r>
      <w:r>
        <w:t>)</w:t>
      </w:r>
      <w:r w:rsidRPr="00205FA2">
        <w:t xml:space="preserve">. </w:t>
      </w:r>
      <w:proofErr w:type="spellStart"/>
      <w:r w:rsidRPr="00205FA2">
        <w:t>Reasoning</w:t>
      </w:r>
      <w:proofErr w:type="spellEnd"/>
      <w:r w:rsidRPr="00205FA2">
        <w:t xml:space="preserve"> </w:t>
      </w:r>
      <w:proofErr w:type="spellStart"/>
      <w:r w:rsidRPr="00205FA2">
        <w:t>Chains</w:t>
      </w:r>
      <w:proofErr w:type="spellEnd"/>
      <w:r w:rsidRPr="00205FA2">
        <w:t xml:space="preserve">: </w:t>
      </w:r>
      <w:proofErr w:type="spellStart"/>
      <w:r w:rsidRPr="00205FA2">
        <w:t>Causal</w:t>
      </w:r>
      <w:proofErr w:type="spellEnd"/>
      <w:r w:rsidRPr="00205FA2">
        <w:t xml:space="preserve"> </w:t>
      </w:r>
      <w:proofErr w:type="spellStart"/>
      <w:r w:rsidRPr="00205FA2">
        <w:t>Models</w:t>
      </w:r>
      <w:proofErr w:type="spellEnd"/>
      <w:r w:rsidRPr="00205FA2">
        <w:t xml:space="preserve"> </w:t>
      </w:r>
      <w:proofErr w:type="spellStart"/>
      <w:r w:rsidRPr="00205FA2">
        <w:t>of</w:t>
      </w:r>
      <w:proofErr w:type="spellEnd"/>
      <w:r w:rsidRPr="00205FA2">
        <w:t xml:space="preserve"> </w:t>
      </w:r>
      <w:proofErr w:type="spellStart"/>
      <w:r w:rsidRPr="00205FA2">
        <w:t>Policy</w:t>
      </w:r>
      <w:proofErr w:type="spellEnd"/>
      <w:r w:rsidRPr="00205FA2">
        <w:t xml:space="preserve"> </w:t>
      </w:r>
      <w:proofErr w:type="spellStart"/>
      <w:r w:rsidRPr="00205FA2">
        <w:t>Reasoning</w:t>
      </w:r>
      <w:proofErr w:type="spellEnd"/>
      <w:r w:rsidRPr="00205FA2">
        <w:t xml:space="preserve"> in </w:t>
      </w:r>
      <w:proofErr w:type="spellStart"/>
      <w:r w:rsidRPr="00205FA2">
        <w:t>Mass</w:t>
      </w:r>
      <w:proofErr w:type="spellEnd"/>
      <w:r w:rsidRPr="00205FA2">
        <w:t xml:space="preserve"> </w:t>
      </w:r>
      <w:proofErr w:type="spellStart"/>
      <w:r w:rsidRPr="00205FA2">
        <w:t>Publics</w:t>
      </w:r>
      <w:proofErr w:type="spellEnd"/>
      <w:r w:rsidRPr="00205FA2">
        <w:t xml:space="preserve">. </w:t>
      </w:r>
      <w:proofErr w:type="spellStart"/>
      <w:r w:rsidRPr="003D451F">
        <w:rPr>
          <w:i/>
          <w:iCs/>
        </w:rPr>
        <w:t>British</w:t>
      </w:r>
      <w:proofErr w:type="spellEnd"/>
      <w:r w:rsidRPr="003D451F">
        <w:rPr>
          <w:i/>
          <w:iCs/>
        </w:rPr>
        <w:t xml:space="preserve"> </w:t>
      </w:r>
      <w:proofErr w:type="spellStart"/>
      <w:r w:rsidRPr="003D451F">
        <w:rPr>
          <w:i/>
          <w:iCs/>
        </w:rPr>
        <w:t>Journal</w:t>
      </w:r>
      <w:proofErr w:type="spellEnd"/>
      <w:r w:rsidRPr="003D451F">
        <w:rPr>
          <w:i/>
          <w:iCs/>
        </w:rPr>
        <w:t xml:space="preserve"> </w:t>
      </w:r>
      <w:proofErr w:type="spellStart"/>
      <w:r w:rsidRPr="003D451F">
        <w:rPr>
          <w:i/>
          <w:iCs/>
        </w:rPr>
        <w:t>of</w:t>
      </w:r>
      <w:proofErr w:type="spellEnd"/>
      <w:r w:rsidRPr="003D451F">
        <w:rPr>
          <w:i/>
          <w:iCs/>
        </w:rPr>
        <w:t xml:space="preserve"> </w:t>
      </w:r>
      <w:proofErr w:type="spellStart"/>
      <w:r w:rsidRPr="003D451F">
        <w:rPr>
          <w:i/>
          <w:iCs/>
        </w:rPr>
        <w:t>Political</w:t>
      </w:r>
      <w:proofErr w:type="spellEnd"/>
      <w:r w:rsidRPr="003D451F">
        <w:rPr>
          <w:i/>
          <w:iCs/>
        </w:rPr>
        <w:t xml:space="preserve"> Science</w:t>
      </w:r>
      <w:r>
        <w:t>,</w:t>
      </w:r>
      <w:r w:rsidRPr="003D451F">
        <w:t xml:space="preserve"> </w:t>
      </w:r>
      <w:r w:rsidRPr="00205FA2">
        <w:t>16</w:t>
      </w:r>
      <w:r>
        <w:t xml:space="preserve"> (4), </w:t>
      </w:r>
      <w:r w:rsidRPr="00205FA2">
        <w:t>405</w:t>
      </w:r>
      <w:r>
        <w:t>–</w:t>
      </w:r>
      <w:r w:rsidRPr="00205FA2">
        <w:t>430.</w:t>
      </w:r>
      <w:r>
        <w:t xml:space="preserve"> </w:t>
      </w:r>
      <w:r w:rsidRPr="003D451F">
        <w:t>https://doi.org/10.1017/S0007123400004506</w:t>
      </w:r>
    </w:p>
    <w:p w14:paraId="129B4E9B" w14:textId="77777777" w:rsidR="002870E5" w:rsidRDefault="002870E5" w:rsidP="002870E5">
      <w:pPr>
        <w:jc w:val="left"/>
      </w:pPr>
    </w:p>
    <w:p w14:paraId="6B2346DB" w14:textId="77777777" w:rsidR="002870E5" w:rsidRPr="00600316" w:rsidRDefault="002870E5" w:rsidP="002870E5">
      <w:pPr>
        <w:jc w:val="left"/>
      </w:pPr>
      <w:r>
        <w:t xml:space="preserve">Smrek, Michal. (2022). </w:t>
      </w:r>
      <w:proofErr w:type="spellStart"/>
      <w:r>
        <w:t>Mavericks</w:t>
      </w:r>
      <w:proofErr w:type="spellEnd"/>
      <w:r>
        <w:t xml:space="preserve"> </w:t>
      </w:r>
      <w:proofErr w:type="spellStart"/>
      <w:r>
        <w:t>or</w:t>
      </w:r>
      <w:proofErr w:type="spellEnd"/>
      <w:r>
        <w:t xml:space="preserve"> </w:t>
      </w:r>
      <w:proofErr w:type="spellStart"/>
      <w:r>
        <w:t>Loyalists</w:t>
      </w:r>
      <w:proofErr w:type="spellEnd"/>
      <w:r>
        <w:t xml:space="preserve">? </w:t>
      </w:r>
      <w:proofErr w:type="spellStart"/>
      <w:r>
        <w:t>Popular</w:t>
      </w:r>
      <w:proofErr w:type="spellEnd"/>
      <w:r>
        <w:t xml:space="preserve"> </w:t>
      </w:r>
      <w:proofErr w:type="spellStart"/>
      <w:r>
        <w:t>Ballot</w:t>
      </w:r>
      <w:proofErr w:type="spellEnd"/>
      <w:r>
        <w:t xml:space="preserve"> </w:t>
      </w:r>
      <w:proofErr w:type="spellStart"/>
      <w:r>
        <w:t>Jumpers</w:t>
      </w:r>
      <w:proofErr w:type="spellEnd"/>
      <w:r>
        <w:t xml:space="preserve"> and Party </w:t>
      </w:r>
      <w:proofErr w:type="spellStart"/>
      <w:r>
        <w:t>Discipline</w:t>
      </w:r>
      <w:proofErr w:type="spellEnd"/>
      <w:r>
        <w:t xml:space="preserve"> in </w:t>
      </w:r>
      <w:proofErr w:type="spellStart"/>
      <w:r>
        <w:t>the</w:t>
      </w:r>
      <w:proofErr w:type="spellEnd"/>
      <w:r>
        <w:t xml:space="preserve"> Flexible-List PR </w:t>
      </w:r>
      <w:proofErr w:type="spellStart"/>
      <w:r>
        <w:t>Context</w:t>
      </w:r>
      <w:proofErr w:type="spellEnd"/>
      <w:r>
        <w:t xml:space="preserve">. </w:t>
      </w:r>
      <w:proofErr w:type="spellStart"/>
      <w:r>
        <w:rPr>
          <w:i/>
          <w:iCs/>
        </w:rPr>
        <w:t>Political</w:t>
      </w:r>
      <w:proofErr w:type="spellEnd"/>
      <w:r>
        <w:rPr>
          <w:i/>
          <w:iCs/>
        </w:rPr>
        <w:t xml:space="preserve"> </w:t>
      </w:r>
      <w:proofErr w:type="spellStart"/>
      <w:r>
        <w:rPr>
          <w:i/>
          <w:iCs/>
        </w:rPr>
        <w:t>Research</w:t>
      </w:r>
      <w:proofErr w:type="spellEnd"/>
      <w:r>
        <w:rPr>
          <w:i/>
          <w:iCs/>
        </w:rPr>
        <w:t xml:space="preserve"> </w:t>
      </w:r>
      <w:proofErr w:type="spellStart"/>
      <w:r>
        <w:rPr>
          <w:i/>
          <w:iCs/>
        </w:rPr>
        <w:t>Quaterly</w:t>
      </w:r>
      <w:proofErr w:type="spellEnd"/>
      <w:r>
        <w:rPr>
          <w:i/>
          <w:iCs/>
        </w:rPr>
        <w:t xml:space="preserve">, 76 </w:t>
      </w:r>
      <w:r>
        <w:t xml:space="preserve">(1), 323–336. </w:t>
      </w:r>
      <w:r w:rsidRPr="00531A6E">
        <w:t>https://doi.org/10.1177/10659129221087961</w:t>
      </w:r>
    </w:p>
    <w:p w14:paraId="43622264" w14:textId="77777777" w:rsidR="002870E5" w:rsidRDefault="002870E5" w:rsidP="002870E5">
      <w:pPr>
        <w:jc w:val="left"/>
      </w:pPr>
    </w:p>
    <w:p w14:paraId="26CE2049" w14:textId="6ACE5F38" w:rsidR="002870E5" w:rsidRDefault="002870E5" w:rsidP="002870E5">
      <w:pPr>
        <w:jc w:val="left"/>
      </w:pPr>
      <w:proofErr w:type="spellStart"/>
      <w:r w:rsidRPr="00D51EAF">
        <w:t>Stangor</w:t>
      </w:r>
      <w:proofErr w:type="spellEnd"/>
      <w:r w:rsidRPr="00D51EAF">
        <w:t>, C</w:t>
      </w:r>
      <w:r w:rsidR="00CC57AA">
        <w:t>harles</w:t>
      </w:r>
      <w:r w:rsidRPr="00D51EAF">
        <w:t xml:space="preserve">. </w:t>
      </w:r>
      <w:r w:rsidR="004145DD">
        <w:t xml:space="preserve">Mark, </w:t>
      </w:r>
      <w:proofErr w:type="spellStart"/>
      <w:r w:rsidRPr="00D51EAF">
        <w:t>Schaller</w:t>
      </w:r>
      <w:proofErr w:type="spellEnd"/>
      <w:r w:rsidR="004145DD">
        <w:t xml:space="preserve">. </w:t>
      </w:r>
      <w:r w:rsidRPr="00D51EAF">
        <w:t xml:space="preserve">(1996). </w:t>
      </w:r>
      <w:proofErr w:type="spellStart"/>
      <w:r w:rsidRPr="00D51EAF">
        <w:t>Stereotypes</w:t>
      </w:r>
      <w:proofErr w:type="spellEnd"/>
      <w:r w:rsidRPr="00D51EAF">
        <w:t xml:space="preserve"> as </w:t>
      </w:r>
      <w:proofErr w:type="spellStart"/>
      <w:r w:rsidRPr="00D51EAF">
        <w:t>individual</w:t>
      </w:r>
      <w:proofErr w:type="spellEnd"/>
      <w:r w:rsidRPr="00D51EAF">
        <w:t xml:space="preserve"> and </w:t>
      </w:r>
      <w:proofErr w:type="spellStart"/>
      <w:r w:rsidRPr="00D51EAF">
        <w:t>collective</w:t>
      </w:r>
      <w:proofErr w:type="spellEnd"/>
      <w:r w:rsidRPr="00D51EAF">
        <w:t xml:space="preserve"> </w:t>
      </w:r>
      <w:proofErr w:type="spellStart"/>
      <w:r w:rsidRPr="00D51EAF">
        <w:t>representations</w:t>
      </w:r>
      <w:proofErr w:type="spellEnd"/>
      <w:r w:rsidRPr="00D51EAF">
        <w:t xml:space="preserve"> In N</w:t>
      </w:r>
      <w:r w:rsidR="004145DD">
        <w:t>eil C</w:t>
      </w:r>
      <w:r w:rsidRPr="00D51EAF">
        <w:t xml:space="preserve">. </w:t>
      </w:r>
      <w:proofErr w:type="spellStart"/>
      <w:r w:rsidRPr="00D51EAF">
        <w:t>Macrae</w:t>
      </w:r>
      <w:proofErr w:type="spellEnd"/>
      <w:r w:rsidRPr="00D51EAF">
        <w:t xml:space="preserve">, </w:t>
      </w:r>
      <w:proofErr w:type="spellStart"/>
      <w:r w:rsidRPr="00D51EAF">
        <w:t>Stangor</w:t>
      </w:r>
      <w:proofErr w:type="spellEnd"/>
      <w:r w:rsidRPr="00D51EAF">
        <w:t xml:space="preserve"> </w:t>
      </w:r>
      <w:r w:rsidR="004145DD">
        <w:t xml:space="preserve">Charles, </w:t>
      </w:r>
      <w:proofErr w:type="spellStart"/>
      <w:r w:rsidR="00343A77">
        <w:t>Miles</w:t>
      </w:r>
      <w:proofErr w:type="spellEnd"/>
      <w:r w:rsidRPr="00D51EAF">
        <w:t xml:space="preserve"> </w:t>
      </w:r>
      <w:proofErr w:type="spellStart"/>
      <w:r w:rsidRPr="00D51EAF">
        <w:t>Hewstone</w:t>
      </w:r>
      <w:proofErr w:type="spellEnd"/>
      <w:r w:rsidRPr="00D51EAF">
        <w:t xml:space="preserve"> (</w:t>
      </w:r>
      <w:proofErr w:type="spellStart"/>
      <w:r w:rsidRPr="00D51EAF">
        <w:t>Eds</w:t>
      </w:r>
      <w:proofErr w:type="spellEnd"/>
      <w:r w:rsidRPr="00D51EAF">
        <w:t xml:space="preserve">.), </w:t>
      </w:r>
      <w:proofErr w:type="spellStart"/>
      <w:r w:rsidRPr="00AC38FF">
        <w:rPr>
          <w:i/>
          <w:iCs/>
        </w:rPr>
        <w:t>Stereotypes</w:t>
      </w:r>
      <w:proofErr w:type="spellEnd"/>
      <w:r w:rsidRPr="00AC38FF">
        <w:rPr>
          <w:i/>
          <w:iCs/>
        </w:rPr>
        <w:t xml:space="preserve"> and </w:t>
      </w:r>
      <w:proofErr w:type="spellStart"/>
      <w:r w:rsidRPr="00AC38FF">
        <w:rPr>
          <w:i/>
          <w:iCs/>
        </w:rPr>
        <w:t>Stereotyping</w:t>
      </w:r>
      <w:proofErr w:type="spellEnd"/>
      <w:r w:rsidRPr="00D51EAF">
        <w:t xml:space="preserve"> (s. 3—37). New York: </w:t>
      </w:r>
      <w:proofErr w:type="spellStart"/>
      <w:r w:rsidRPr="00D51EAF">
        <w:t>Guilford</w:t>
      </w:r>
      <w:proofErr w:type="spellEnd"/>
      <w:r w:rsidRPr="00D51EAF">
        <w:t xml:space="preserve"> </w:t>
      </w:r>
      <w:proofErr w:type="spellStart"/>
      <w:r w:rsidRPr="00D51EAF">
        <w:t>Press</w:t>
      </w:r>
      <w:proofErr w:type="spellEnd"/>
      <w:r>
        <w:t>.</w:t>
      </w:r>
    </w:p>
    <w:p w14:paraId="4CB94EB6" w14:textId="77777777" w:rsidR="002870E5" w:rsidRDefault="002870E5" w:rsidP="002870E5">
      <w:pPr>
        <w:jc w:val="left"/>
      </w:pPr>
    </w:p>
    <w:p w14:paraId="7C0D6CD0" w14:textId="77777777" w:rsidR="002870E5" w:rsidRPr="00BE2755" w:rsidRDefault="002870E5" w:rsidP="002870E5">
      <w:pPr>
        <w:jc w:val="left"/>
        <w:rPr>
          <w:i/>
          <w:iCs/>
        </w:rPr>
      </w:pPr>
      <w:proofErr w:type="spellStart"/>
      <w:r>
        <w:t>Stolwjik</w:t>
      </w:r>
      <w:proofErr w:type="spellEnd"/>
      <w:r>
        <w:t xml:space="preserve">, </w:t>
      </w:r>
      <w:proofErr w:type="spellStart"/>
      <w:r>
        <w:t>Sjoerd</w:t>
      </w:r>
      <w:proofErr w:type="spellEnd"/>
      <w:r>
        <w:t xml:space="preserve">. Barbara, Vis. (2021). </w:t>
      </w:r>
      <w:proofErr w:type="spellStart"/>
      <w:r w:rsidRPr="00BE2755">
        <w:t>Politicians</w:t>
      </w:r>
      <w:proofErr w:type="spellEnd"/>
      <w:r w:rsidRPr="00BE2755">
        <w:t xml:space="preserve">, </w:t>
      </w:r>
      <w:proofErr w:type="spellStart"/>
      <w:r w:rsidRPr="00BE2755">
        <w:t>the</w:t>
      </w:r>
      <w:proofErr w:type="spellEnd"/>
      <w:r w:rsidRPr="00BE2755">
        <w:t xml:space="preserve"> </w:t>
      </w:r>
      <w:proofErr w:type="spellStart"/>
      <w:r w:rsidRPr="00BE2755">
        <w:t>Representativeness</w:t>
      </w:r>
      <w:proofErr w:type="spellEnd"/>
      <w:r w:rsidRPr="00BE2755">
        <w:t xml:space="preserve"> </w:t>
      </w:r>
      <w:proofErr w:type="spellStart"/>
      <w:r w:rsidRPr="00BE2755">
        <w:t>Heuristic</w:t>
      </w:r>
      <w:proofErr w:type="spellEnd"/>
      <w:r w:rsidRPr="00BE2755">
        <w:t xml:space="preserve"> and </w:t>
      </w:r>
      <w:proofErr w:type="spellStart"/>
      <w:r w:rsidRPr="00BE2755">
        <w:t>Decision-Making</w:t>
      </w:r>
      <w:proofErr w:type="spellEnd"/>
      <w:r w:rsidRPr="00BE2755">
        <w:t xml:space="preserve"> </w:t>
      </w:r>
      <w:proofErr w:type="spellStart"/>
      <w:r w:rsidRPr="00BE2755">
        <w:t>Biases</w:t>
      </w:r>
      <w:proofErr w:type="spellEnd"/>
      <w:r>
        <w:t xml:space="preserve">. </w:t>
      </w:r>
      <w:proofErr w:type="spellStart"/>
      <w:r>
        <w:rPr>
          <w:i/>
          <w:iCs/>
        </w:rPr>
        <w:t>Political</w:t>
      </w:r>
      <w:proofErr w:type="spellEnd"/>
      <w:r>
        <w:rPr>
          <w:i/>
          <w:iCs/>
        </w:rPr>
        <w:t xml:space="preserve"> </w:t>
      </w:r>
      <w:proofErr w:type="spellStart"/>
      <w:r>
        <w:rPr>
          <w:i/>
          <w:iCs/>
        </w:rPr>
        <w:t>Behavior</w:t>
      </w:r>
      <w:proofErr w:type="spellEnd"/>
      <w:r>
        <w:rPr>
          <w:i/>
          <w:iCs/>
        </w:rPr>
        <w:t>, 43</w:t>
      </w:r>
      <w:r w:rsidRPr="00FF2BC2">
        <w:t>, 1411–1432. https://doi.org/10.1007/s11109-020-09594-6</w:t>
      </w:r>
    </w:p>
    <w:p w14:paraId="2A145975" w14:textId="77777777" w:rsidR="002870E5" w:rsidRDefault="002870E5" w:rsidP="002870E5">
      <w:pPr>
        <w:jc w:val="left"/>
      </w:pPr>
    </w:p>
    <w:p w14:paraId="1CF9DB85" w14:textId="1F6AE51E" w:rsidR="00F87C64" w:rsidRDefault="00F87C64" w:rsidP="002870E5">
      <w:pPr>
        <w:jc w:val="left"/>
      </w:pPr>
      <w:r>
        <w:t>Šaradín, Pavel</w:t>
      </w:r>
      <w:r w:rsidR="00906800">
        <w:t>. (</w:t>
      </w:r>
      <w:r w:rsidR="001519E4">
        <w:t xml:space="preserve">2002). </w:t>
      </w:r>
      <w:r w:rsidR="001519E4" w:rsidRPr="001519E4">
        <w:rPr>
          <w:i/>
          <w:iCs/>
        </w:rPr>
        <w:t>Volby do Poslanecké sněmovny 2002</w:t>
      </w:r>
      <w:r w:rsidR="001519E4">
        <w:t xml:space="preserve">. </w:t>
      </w:r>
      <w:r w:rsidR="00DE4B4A">
        <w:t xml:space="preserve">Olomouc: </w:t>
      </w:r>
      <w:proofErr w:type="spellStart"/>
      <w:r w:rsidR="00DE4B4A">
        <w:t>Periplum</w:t>
      </w:r>
      <w:proofErr w:type="spellEnd"/>
      <w:r w:rsidR="00DE4B4A">
        <w:t>.</w:t>
      </w:r>
    </w:p>
    <w:p w14:paraId="6CB5EBA9" w14:textId="77777777" w:rsidR="00F87C64" w:rsidRDefault="00F87C64" w:rsidP="002870E5">
      <w:pPr>
        <w:jc w:val="left"/>
      </w:pPr>
    </w:p>
    <w:p w14:paraId="69B89493" w14:textId="77777777" w:rsidR="002870E5" w:rsidRPr="005470DC" w:rsidRDefault="002870E5" w:rsidP="002870E5">
      <w:pPr>
        <w:jc w:val="left"/>
      </w:pPr>
      <w:r>
        <w:t xml:space="preserve">Šedo, Jakub. (2009). Preferenční hlasy v komunálních volbách – zdroj obměny či stability volených reprezentantů? </w:t>
      </w:r>
      <w:r>
        <w:rPr>
          <w:i/>
          <w:iCs/>
        </w:rPr>
        <w:t xml:space="preserve">Acta </w:t>
      </w:r>
      <w:proofErr w:type="spellStart"/>
      <w:r>
        <w:rPr>
          <w:i/>
          <w:iCs/>
        </w:rPr>
        <w:t>Politologica</w:t>
      </w:r>
      <w:proofErr w:type="spellEnd"/>
      <w:r>
        <w:rPr>
          <w:i/>
          <w:iCs/>
        </w:rPr>
        <w:t xml:space="preserve">, 1 </w:t>
      </w:r>
      <w:r>
        <w:t>(3), 344–365.</w:t>
      </w:r>
    </w:p>
    <w:p w14:paraId="6928B8A5" w14:textId="77777777" w:rsidR="002870E5" w:rsidRDefault="002870E5" w:rsidP="002870E5">
      <w:pPr>
        <w:jc w:val="left"/>
      </w:pPr>
    </w:p>
    <w:p w14:paraId="5A408BB3" w14:textId="77777777" w:rsidR="002870E5" w:rsidRDefault="002870E5" w:rsidP="002870E5">
      <w:pPr>
        <w:jc w:val="left"/>
      </w:pPr>
      <w:r w:rsidRPr="00BA1DDD">
        <w:t>Taylor, P</w:t>
      </w:r>
      <w:r>
        <w:t xml:space="preserve">eter. Ron J., </w:t>
      </w:r>
      <w:proofErr w:type="spellStart"/>
      <w:r w:rsidRPr="00BA1DDD">
        <w:t>Johnston</w:t>
      </w:r>
      <w:proofErr w:type="spellEnd"/>
      <w:r>
        <w:t xml:space="preserve">. </w:t>
      </w:r>
      <w:r w:rsidRPr="00BA1DDD">
        <w:t xml:space="preserve"> (1979)</w:t>
      </w:r>
      <w:r>
        <w:t>.</w:t>
      </w:r>
      <w:r w:rsidRPr="00BA1DDD">
        <w:t xml:space="preserve"> </w:t>
      </w:r>
      <w:proofErr w:type="spellStart"/>
      <w:r w:rsidRPr="00D00FAB">
        <w:rPr>
          <w:i/>
          <w:iCs/>
        </w:rPr>
        <w:t>Geography</w:t>
      </w:r>
      <w:proofErr w:type="spellEnd"/>
      <w:r w:rsidRPr="00D00FAB">
        <w:rPr>
          <w:i/>
          <w:iCs/>
        </w:rPr>
        <w:t xml:space="preserve"> </w:t>
      </w:r>
      <w:proofErr w:type="spellStart"/>
      <w:r w:rsidRPr="00D00FAB">
        <w:rPr>
          <w:i/>
          <w:iCs/>
        </w:rPr>
        <w:t>of</w:t>
      </w:r>
      <w:proofErr w:type="spellEnd"/>
      <w:r w:rsidRPr="00D00FAB">
        <w:rPr>
          <w:i/>
          <w:iCs/>
        </w:rPr>
        <w:t xml:space="preserve"> </w:t>
      </w:r>
      <w:proofErr w:type="spellStart"/>
      <w:r w:rsidRPr="00D00FAB">
        <w:rPr>
          <w:i/>
          <w:iCs/>
        </w:rPr>
        <w:t>Elections</w:t>
      </w:r>
      <w:proofErr w:type="spellEnd"/>
      <w:r>
        <w:t>.</w:t>
      </w:r>
      <w:r w:rsidRPr="00515B07">
        <w:t xml:space="preserve"> </w:t>
      </w:r>
      <w:r w:rsidRPr="00BA1DDD">
        <w:t>London</w:t>
      </w:r>
      <w:r>
        <w:t xml:space="preserve">: </w:t>
      </w:r>
      <w:proofErr w:type="spellStart"/>
      <w:r>
        <w:t>P</w:t>
      </w:r>
      <w:r w:rsidRPr="00BA1DDD">
        <w:t>enguin</w:t>
      </w:r>
      <w:proofErr w:type="spellEnd"/>
    </w:p>
    <w:p w14:paraId="793C323B" w14:textId="77777777" w:rsidR="002870E5" w:rsidRDefault="002870E5" w:rsidP="002870E5">
      <w:pPr>
        <w:jc w:val="left"/>
      </w:pPr>
    </w:p>
    <w:p w14:paraId="15600A55" w14:textId="77777777" w:rsidR="002870E5" w:rsidRDefault="002870E5" w:rsidP="002870E5">
      <w:pPr>
        <w:jc w:val="left"/>
      </w:pPr>
      <w:proofErr w:type="spellStart"/>
      <w:r w:rsidRPr="008078E5">
        <w:t>Terkildsen</w:t>
      </w:r>
      <w:proofErr w:type="spellEnd"/>
      <w:r>
        <w:t>,</w:t>
      </w:r>
      <w:r w:rsidRPr="008078E5">
        <w:t xml:space="preserve"> </w:t>
      </w:r>
      <w:proofErr w:type="spellStart"/>
      <w:r w:rsidRPr="008078E5">
        <w:t>Nayda</w:t>
      </w:r>
      <w:proofErr w:type="spellEnd"/>
      <w:r>
        <w:t xml:space="preserve">. (1993). </w:t>
      </w:r>
      <w:proofErr w:type="spellStart"/>
      <w:r w:rsidRPr="006E432B">
        <w:t>When</w:t>
      </w:r>
      <w:proofErr w:type="spellEnd"/>
      <w:r w:rsidRPr="006E432B">
        <w:t xml:space="preserve"> </w:t>
      </w:r>
      <w:proofErr w:type="spellStart"/>
      <w:r w:rsidRPr="006E432B">
        <w:t>White</w:t>
      </w:r>
      <w:proofErr w:type="spellEnd"/>
      <w:r w:rsidRPr="006E432B">
        <w:t xml:space="preserve"> </w:t>
      </w:r>
      <w:proofErr w:type="spellStart"/>
      <w:r w:rsidRPr="006E432B">
        <w:t>Voters</w:t>
      </w:r>
      <w:proofErr w:type="spellEnd"/>
      <w:r w:rsidRPr="006E432B">
        <w:t xml:space="preserve"> </w:t>
      </w:r>
      <w:proofErr w:type="spellStart"/>
      <w:r w:rsidRPr="006E432B">
        <w:t>Evaluate</w:t>
      </w:r>
      <w:proofErr w:type="spellEnd"/>
      <w:r w:rsidRPr="006E432B">
        <w:t xml:space="preserve"> Black </w:t>
      </w:r>
      <w:proofErr w:type="spellStart"/>
      <w:r w:rsidRPr="006E432B">
        <w:t>Candidates</w:t>
      </w:r>
      <w:proofErr w:type="spellEnd"/>
      <w:r w:rsidRPr="006E432B">
        <w:t xml:space="preserve">: </w:t>
      </w:r>
      <w:proofErr w:type="spellStart"/>
      <w:r w:rsidRPr="006E432B">
        <w:t>The</w:t>
      </w:r>
      <w:proofErr w:type="spellEnd"/>
      <w:r w:rsidRPr="006E432B">
        <w:t xml:space="preserve"> </w:t>
      </w:r>
      <w:proofErr w:type="spellStart"/>
      <w:r w:rsidRPr="006E432B">
        <w:t>Processing</w:t>
      </w:r>
      <w:proofErr w:type="spellEnd"/>
      <w:r w:rsidRPr="006E432B">
        <w:t xml:space="preserve"> </w:t>
      </w:r>
      <w:proofErr w:type="spellStart"/>
      <w:r w:rsidRPr="006E432B">
        <w:t>Implications</w:t>
      </w:r>
      <w:proofErr w:type="spellEnd"/>
      <w:r w:rsidRPr="006E432B">
        <w:t xml:space="preserve"> </w:t>
      </w:r>
      <w:proofErr w:type="spellStart"/>
      <w:r w:rsidRPr="006E432B">
        <w:t>of</w:t>
      </w:r>
      <w:proofErr w:type="spellEnd"/>
      <w:r w:rsidRPr="006E432B">
        <w:t xml:space="preserve"> </w:t>
      </w:r>
      <w:proofErr w:type="spellStart"/>
      <w:r w:rsidRPr="006E432B">
        <w:t>Candidate</w:t>
      </w:r>
      <w:proofErr w:type="spellEnd"/>
      <w:r w:rsidRPr="006E432B">
        <w:t xml:space="preserve"> Skin </w:t>
      </w:r>
      <w:proofErr w:type="spellStart"/>
      <w:r w:rsidRPr="006E432B">
        <w:t>Color</w:t>
      </w:r>
      <w:proofErr w:type="spellEnd"/>
      <w:r w:rsidRPr="006E432B">
        <w:t>, Prejudice, and Self-Monitoring</w:t>
      </w:r>
      <w:r>
        <w:t xml:space="preserve">. </w:t>
      </w:r>
      <w:proofErr w:type="spellStart"/>
      <w:r w:rsidRPr="006E432B">
        <w:rPr>
          <w:i/>
          <w:iCs/>
        </w:rPr>
        <w:t>American</w:t>
      </w:r>
      <w:proofErr w:type="spellEnd"/>
      <w:r w:rsidRPr="006E432B">
        <w:rPr>
          <w:i/>
          <w:iCs/>
        </w:rPr>
        <w:t xml:space="preserve"> </w:t>
      </w:r>
      <w:proofErr w:type="spellStart"/>
      <w:r w:rsidRPr="006E432B">
        <w:rPr>
          <w:i/>
          <w:iCs/>
        </w:rPr>
        <w:t>Journal</w:t>
      </w:r>
      <w:proofErr w:type="spellEnd"/>
      <w:r w:rsidRPr="006E432B">
        <w:rPr>
          <w:i/>
          <w:iCs/>
        </w:rPr>
        <w:t xml:space="preserve"> </w:t>
      </w:r>
      <w:proofErr w:type="spellStart"/>
      <w:r w:rsidRPr="006E432B">
        <w:rPr>
          <w:i/>
          <w:iCs/>
        </w:rPr>
        <w:t>of</w:t>
      </w:r>
      <w:proofErr w:type="spellEnd"/>
      <w:r w:rsidRPr="006E432B">
        <w:rPr>
          <w:i/>
          <w:iCs/>
        </w:rPr>
        <w:t xml:space="preserve"> </w:t>
      </w:r>
      <w:proofErr w:type="spellStart"/>
      <w:r w:rsidRPr="006E432B">
        <w:rPr>
          <w:i/>
          <w:iCs/>
        </w:rPr>
        <w:t>Political</w:t>
      </w:r>
      <w:proofErr w:type="spellEnd"/>
      <w:r w:rsidRPr="006E432B">
        <w:rPr>
          <w:i/>
          <w:iCs/>
        </w:rPr>
        <w:t xml:space="preserve"> Science, 37 </w:t>
      </w:r>
      <w:r>
        <w:t xml:space="preserve">(4), 1032–1053. </w:t>
      </w:r>
      <w:r w:rsidRPr="006E432B">
        <w:t>https://doi.org/10.2307/2111542</w:t>
      </w:r>
    </w:p>
    <w:p w14:paraId="20790CF6" w14:textId="77777777" w:rsidR="002870E5" w:rsidRDefault="002870E5" w:rsidP="002870E5">
      <w:pPr>
        <w:jc w:val="left"/>
      </w:pPr>
    </w:p>
    <w:p w14:paraId="5EF3080A" w14:textId="77777777" w:rsidR="002870E5" w:rsidRDefault="002870E5" w:rsidP="002870E5">
      <w:pPr>
        <w:jc w:val="left"/>
      </w:pPr>
      <w:r w:rsidRPr="00D80F97">
        <w:t>Toplak, J</w:t>
      </w:r>
      <w:r>
        <w:t>urij.</w:t>
      </w:r>
      <w:r w:rsidRPr="00D80F97">
        <w:t xml:space="preserve"> (2017). </w:t>
      </w:r>
      <w:proofErr w:type="spellStart"/>
      <w:r w:rsidRPr="00D80F97">
        <w:t>Preferential</w:t>
      </w:r>
      <w:proofErr w:type="spellEnd"/>
      <w:r w:rsidRPr="00D80F97">
        <w:t xml:space="preserve"> </w:t>
      </w:r>
      <w:proofErr w:type="spellStart"/>
      <w:r w:rsidRPr="00D80F97">
        <w:t>voting</w:t>
      </w:r>
      <w:proofErr w:type="spellEnd"/>
      <w:r w:rsidRPr="00D80F97">
        <w:t xml:space="preserve">: </w:t>
      </w:r>
      <w:proofErr w:type="spellStart"/>
      <w:r w:rsidRPr="00D80F97">
        <w:t>definition</w:t>
      </w:r>
      <w:proofErr w:type="spellEnd"/>
      <w:r w:rsidRPr="00D80F97">
        <w:t xml:space="preserve"> and </w:t>
      </w:r>
      <w:proofErr w:type="spellStart"/>
      <w:r w:rsidRPr="00D80F97">
        <w:t>classification</w:t>
      </w:r>
      <w:proofErr w:type="spellEnd"/>
      <w:r w:rsidRPr="00D80F97">
        <w:t xml:space="preserve">. </w:t>
      </w:r>
      <w:r w:rsidRPr="002F1644">
        <w:rPr>
          <w:i/>
          <w:iCs/>
        </w:rPr>
        <w:t xml:space="preserve">Lex </w:t>
      </w:r>
      <w:proofErr w:type="spellStart"/>
      <w:r w:rsidRPr="002F1644">
        <w:rPr>
          <w:i/>
          <w:iCs/>
        </w:rPr>
        <w:t>localis-journal</w:t>
      </w:r>
      <w:proofErr w:type="spellEnd"/>
      <w:r w:rsidRPr="002F1644">
        <w:rPr>
          <w:i/>
          <w:iCs/>
        </w:rPr>
        <w:t xml:space="preserve"> </w:t>
      </w:r>
      <w:proofErr w:type="spellStart"/>
      <w:r w:rsidRPr="002F1644">
        <w:rPr>
          <w:i/>
          <w:iCs/>
        </w:rPr>
        <w:t>of</w:t>
      </w:r>
      <w:proofErr w:type="spellEnd"/>
      <w:r w:rsidRPr="002F1644">
        <w:rPr>
          <w:i/>
          <w:iCs/>
        </w:rPr>
        <w:t xml:space="preserve"> </w:t>
      </w:r>
      <w:proofErr w:type="spellStart"/>
      <w:r w:rsidRPr="002F1644">
        <w:rPr>
          <w:i/>
          <w:iCs/>
        </w:rPr>
        <w:t>local</w:t>
      </w:r>
      <w:proofErr w:type="spellEnd"/>
      <w:r w:rsidRPr="002F1644">
        <w:rPr>
          <w:i/>
          <w:iCs/>
        </w:rPr>
        <w:t xml:space="preserve"> </w:t>
      </w:r>
      <w:proofErr w:type="spellStart"/>
      <w:r w:rsidRPr="002F1644">
        <w:rPr>
          <w:i/>
          <w:iCs/>
        </w:rPr>
        <w:t>sef-governemnt</w:t>
      </w:r>
      <w:proofErr w:type="spellEnd"/>
      <w:r w:rsidRPr="002F1644">
        <w:rPr>
          <w:i/>
          <w:iCs/>
        </w:rPr>
        <w:t>, 15</w:t>
      </w:r>
      <w:r>
        <w:t xml:space="preserve"> </w:t>
      </w:r>
      <w:r w:rsidRPr="00D80F97">
        <w:t>(4), 737</w:t>
      </w:r>
      <w:r>
        <w:t>–</w:t>
      </w:r>
      <w:r w:rsidRPr="00D80F97">
        <w:t>761</w:t>
      </w:r>
      <w:r>
        <w:t xml:space="preserve">. </w:t>
      </w:r>
      <w:r w:rsidRPr="006B640B">
        <w:t>https://doi.org/10.4335/15.4.737-761(2017)</w:t>
      </w:r>
    </w:p>
    <w:p w14:paraId="2C885D32" w14:textId="77777777" w:rsidR="002870E5" w:rsidRDefault="002870E5" w:rsidP="002870E5">
      <w:pPr>
        <w:jc w:val="left"/>
      </w:pPr>
    </w:p>
    <w:p w14:paraId="066C20C8" w14:textId="77777777" w:rsidR="002870E5" w:rsidRPr="004022A8" w:rsidRDefault="002870E5" w:rsidP="002870E5">
      <w:pPr>
        <w:jc w:val="left"/>
      </w:pPr>
      <w:proofErr w:type="spellStart"/>
      <w:r>
        <w:t>Tversky</w:t>
      </w:r>
      <w:proofErr w:type="spellEnd"/>
      <w:r>
        <w:t xml:space="preserve">, Amos. Daniel, </w:t>
      </w:r>
      <w:proofErr w:type="spellStart"/>
      <w:r>
        <w:t>Kahneman</w:t>
      </w:r>
      <w:proofErr w:type="spellEnd"/>
      <w:r>
        <w:t xml:space="preserve">. (1974). </w:t>
      </w:r>
      <w:proofErr w:type="spellStart"/>
      <w:r w:rsidRPr="004022A8">
        <w:t>Judgment</w:t>
      </w:r>
      <w:proofErr w:type="spellEnd"/>
      <w:r w:rsidRPr="004022A8">
        <w:t xml:space="preserve"> </w:t>
      </w:r>
      <w:proofErr w:type="spellStart"/>
      <w:r w:rsidRPr="004022A8">
        <w:t>under</w:t>
      </w:r>
      <w:proofErr w:type="spellEnd"/>
      <w:r w:rsidRPr="004022A8">
        <w:t xml:space="preserve"> </w:t>
      </w:r>
      <w:proofErr w:type="spellStart"/>
      <w:r w:rsidRPr="004022A8">
        <w:t>Uncertainty</w:t>
      </w:r>
      <w:proofErr w:type="spellEnd"/>
      <w:r w:rsidRPr="004022A8">
        <w:t xml:space="preserve">: </w:t>
      </w:r>
      <w:proofErr w:type="spellStart"/>
      <w:r w:rsidRPr="004022A8">
        <w:t>Heuristics</w:t>
      </w:r>
      <w:proofErr w:type="spellEnd"/>
      <w:r w:rsidRPr="004022A8">
        <w:t xml:space="preserve"> and </w:t>
      </w:r>
      <w:proofErr w:type="spellStart"/>
      <w:r w:rsidRPr="004022A8">
        <w:t>Biases</w:t>
      </w:r>
      <w:proofErr w:type="spellEnd"/>
      <w:r>
        <w:t xml:space="preserve">. </w:t>
      </w:r>
      <w:r>
        <w:rPr>
          <w:i/>
          <w:iCs/>
        </w:rPr>
        <w:t xml:space="preserve">Science, 185 </w:t>
      </w:r>
      <w:r>
        <w:t xml:space="preserve">(4157), 1124–1131. </w:t>
      </w:r>
      <w:r w:rsidRPr="006845CA">
        <w:t>https://doi.org/10.1126/science.185.4157.1124</w:t>
      </w:r>
    </w:p>
    <w:p w14:paraId="7D32556B" w14:textId="77777777" w:rsidR="002870E5" w:rsidRDefault="002870E5" w:rsidP="002870E5">
      <w:pPr>
        <w:jc w:val="left"/>
      </w:pPr>
    </w:p>
    <w:p w14:paraId="0F03F5FE" w14:textId="77777777" w:rsidR="002870E5" w:rsidRDefault="002870E5" w:rsidP="002870E5">
      <w:pPr>
        <w:jc w:val="left"/>
      </w:pPr>
      <w:proofErr w:type="spellStart"/>
      <w:r>
        <w:t>Vartazaryan</w:t>
      </w:r>
      <w:proofErr w:type="spellEnd"/>
      <w:r>
        <w:t xml:space="preserve">, </w:t>
      </w:r>
      <w:proofErr w:type="spellStart"/>
      <w:r>
        <w:t>Gor</w:t>
      </w:r>
      <w:proofErr w:type="spellEnd"/>
      <w:r>
        <w:t xml:space="preserve">. Oliver, Škultéty. (2022). </w:t>
      </w:r>
      <w:proofErr w:type="spellStart"/>
      <w:r>
        <w:t>Preferential</w:t>
      </w:r>
      <w:proofErr w:type="spellEnd"/>
      <w:r>
        <w:t xml:space="preserve"> </w:t>
      </w:r>
      <w:proofErr w:type="spellStart"/>
      <w:r>
        <w:t>Voting</w:t>
      </w:r>
      <w:proofErr w:type="spellEnd"/>
      <w:r>
        <w:t xml:space="preserve"> in </w:t>
      </w:r>
      <w:proofErr w:type="spellStart"/>
      <w:r>
        <w:t>the</w:t>
      </w:r>
      <w:proofErr w:type="spellEnd"/>
      <w:r>
        <w:t xml:space="preserve"> </w:t>
      </w:r>
      <w:proofErr w:type="spellStart"/>
      <w:r>
        <w:t>Elections</w:t>
      </w:r>
      <w:proofErr w:type="spellEnd"/>
      <w:r>
        <w:t xml:space="preserve"> to </w:t>
      </w:r>
      <w:proofErr w:type="spellStart"/>
      <w:r>
        <w:t>the</w:t>
      </w:r>
      <w:proofErr w:type="spellEnd"/>
      <w:r>
        <w:t xml:space="preserve"> </w:t>
      </w:r>
      <w:proofErr w:type="spellStart"/>
      <w:r>
        <w:t>Chamber</w:t>
      </w:r>
      <w:proofErr w:type="spellEnd"/>
      <w:r>
        <w:t xml:space="preserve"> </w:t>
      </w:r>
      <w:proofErr w:type="spellStart"/>
      <w:r>
        <w:t>of</w:t>
      </w:r>
      <w:proofErr w:type="spellEnd"/>
      <w:r>
        <w:t xml:space="preserve"> </w:t>
      </w:r>
      <w:proofErr w:type="spellStart"/>
      <w:r>
        <w:t>Deputies</w:t>
      </w:r>
      <w:proofErr w:type="spellEnd"/>
      <w:r>
        <w:t xml:space="preserve"> </w:t>
      </w:r>
      <w:proofErr w:type="spellStart"/>
      <w:r>
        <w:t>of</w:t>
      </w:r>
      <w:proofErr w:type="spellEnd"/>
      <w:r>
        <w:t xml:space="preserve"> </w:t>
      </w:r>
      <w:proofErr w:type="spellStart"/>
      <w:r>
        <w:t>the</w:t>
      </w:r>
      <w:proofErr w:type="spellEnd"/>
      <w:r>
        <w:t xml:space="preserve"> Czech Republic. </w:t>
      </w:r>
      <w:r>
        <w:rPr>
          <w:i/>
          <w:iCs/>
        </w:rPr>
        <w:t xml:space="preserve">Politologický časopis, 28 </w:t>
      </w:r>
      <w:r>
        <w:t xml:space="preserve">(3), 298–315. </w:t>
      </w:r>
      <w:r w:rsidRPr="00231266">
        <w:t>https://dx.doi.org/</w:t>
      </w:r>
      <w:r w:rsidRPr="003D28E0">
        <w:t xml:space="preserve"> 10.5817/PC2022­3-298</w:t>
      </w:r>
    </w:p>
    <w:p w14:paraId="2600B82A" w14:textId="77777777" w:rsidR="002870E5" w:rsidRDefault="002870E5" w:rsidP="002870E5">
      <w:pPr>
        <w:jc w:val="left"/>
      </w:pPr>
    </w:p>
    <w:p w14:paraId="04A5E127" w14:textId="77777777" w:rsidR="002870E5" w:rsidRPr="000401A6" w:rsidRDefault="002870E5" w:rsidP="002870E5">
      <w:pPr>
        <w:jc w:val="left"/>
      </w:pPr>
      <w:r>
        <w:t xml:space="preserve">Vis, Barbara. (2018). </w:t>
      </w:r>
      <w:proofErr w:type="spellStart"/>
      <w:r>
        <w:t>Heuristics</w:t>
      </w:r>
      <w:proofErr w:type="spellEnd"/>
      <w:r>
        <w:t xml:space="preserve"> and </w:t>
      </w:r>
      <w:proofErr w:type="spellStart"/>
      <w:r>
        <w:t>Political</w:t>
      </w:r>
      <w:proofErr w:type="spellEnd"/>
      <w:r>
        <w:t xml:space="preserve"> </w:t>
      </w:r>
      <w:proofErr w:type="spellStart"/>
      <w:r>
        <w:t>Elites</w:t>
      </w:r>
      <w:proofErr w:type="spellEnd"/>
      <w:r>
        <w:t xml:space="preserve">’ </w:t>
      </w:r>
      <w:proofErr w:type="spellStart"/>
      <w:r>
        <w:t>Judgment</w:t>
      </w:r>
      <w:proofErr w:type="spellEnd"/>
      <w:r>
        <w:t xml:space="preserve"> and </w:t>
      </w:r>
      <w:proofErr w:type="spellStart"/>
      <w:r>
        <w:t>Decision-Making</w:t>
      </w:r>
      <w:proofErr w:type="spellEnd"/>
      <w:r>
        <w:t xml:space="preserve">. </w:t>
      </w:r>
      <w:proofErr w:type="spellStart"/>
      <w:r>
        <w:rPr>
          <w:i/>
          <w:iCs/>
        </w:rPr>
        <w:t>Political</w:t>
      </w:r>
      <w:proofErr w:type="spellEnd"/>
      <w:r>
        <w:rPr>
          <w:i/>
          <w:iCs/>
        </w:rPr>
        <w:t xml:space="preserve"> </w:t>
      </w:r>
      <w:proofErr w:type="spellStart"/>
      <w:r>
        <w:rPr>
          <w:i/>
          <w:iCs/>
        </w:rPr>
        <w:t>Studies</w:t>
      </w:r>
      <w:proofErr w:type="spellEnd"/>
      <w:r>
        <w:rPr>
          <w:i/>
          <w:iCs/>
        </w:rPr>
        <w:t xml:space="preserve"> </w:t>
      </w:r>
      <w:proofErr w:type="spellStart"/>
      <w:r>
        <w:rPr>
          <w:i/>
          <w:iCs/>
        </w:rPr>
        <w:t>Review</w:t>
      </w:r>
      <w:proofErr w:type="spellEnd"/>
      <w:r>
        <w:rPr>
          <w:i/>
          <w:iCs/>
        </w:rPr>
        <w:t>, 17</w:t>
      </w:r>
      <w:r>
        <w:t xml:space="preserve"> (1), 41–52. </w:t>
      </w:r>
      <w:r w:rsidRPr="00295B83">
        <w:t>https://doi.org/10.1177/1478929917750311</w:t>
      </w:r>
    </w:p>
    <w:p w14:paraId="23C37ACF" w14:textId="77777777" w:rsidR="007739D8" w:rsidRDefault="007739D8" w:rsidP="002870E5">
      <w:pPr>
        <w:jc w:val="left"/>
      </w:pPr>
    </w:p>
    <w:p w14:paraId="2E127149" w14:textId="48CE251A" w:rsidR="002870E5" w:rsidRDefault="002870E5" w:rsidP="002870E5">
      <w:pPr>
        <w:jc w:val="left"/>
      </w:pPr>
      <w:r>
        <w:t>Voda, Petr, Michal, Pink. (2009). Kandidáti</w:t>
      </w:r>
      <w:r w:rsidR="00435497">
        <w:t xml:space="preserve"> v </w:t>
      </w:r>
      <w:r>
        <w:t>poslaneckých volbách. Analýza preferenčního</w:t>
      </w:r>
    </w:p>
    <w:p w14:paraId="1490D976" w14:textId="62F82F16" w:rsidR="002870E5" w:rsidRDefault="002870E5" w:rsidP="002870E5">
      <w:pPr>
        <w:jc w:val="left"/>
      </w:pPr>
      <w:r>
        <w:t>hlasování ve volbách do PS PČR</w:t>
      </w:r>
      <w:r w:rsidR="00435497">
        <w:t xml:space="preserve"> v </w:t>
      </w:r>
      <w:r>
        <w:t xml:space="preserve">roce 2006. </w:t>
      </w:r>
      <w:r w:rsidRPr="00937380">
        <w:rPr>
          <w:i/>
          <w:iCs/>
        </w:rPr>
        <w:t>Středoevropské politické studie</w:t>
      </w:r>
      <w:r>
        <w:rPr>
          <w:i/>
          <w:iCs/>
        </w:rPr>
        <w:t>,</w:t>
      </w:r>
      <w:r w:rsidRPr="00937380">
        <w:rPr>
          <w:i/>
          <w:iCs/>
        </w:rPr>
        <w:t xml:space="preserve"> 11</w:t>
      </w:r>
      <w:r>
        <w:t xml:space="preserve"> (2–3),</w:t>
      </w:r>
    </w:p>
    <w:p w14:paraId="13F3327A" w14:textId="77777777" w:rsidR="002870E5" w:rsidRDefault="002870E5" w:rsidP="002870E5">
      <w:pPr>
        <w:jc w:val="left"/>
      </w:pPr>
      <w:r>
        <w:t>163–180.</w:t>
      </w:r>
    </w:p>
    <w:p w14:paraId="0DEE29B5" w14:textId="77777777" w:rsidR="007739D8" w:rsidRDefault="007739D8" w:rsidP="002870E5">
      <w:pPr>
        <w:jc w:val="left"/>
      </w:pPr>
    </w:p>
    <w:p w14:paraId="55273FB0" w14:textId="14F4B865" w:rsidR="007739D8" w:rsidRPr="008E069C" w:rsidRDefault="007739D8" w:rsidP="002870E5">
      <w:pPr>
        <w:jc w:val="left"/>
      </w:pPr>
      <w:r>
        <w:t xml:space="preserve">Voda, Petr. (2013). </w:t>
      </w:r>
      <w:r w:rsidR="002B003D">
        <w:t>Analýza preferenčního hlasování. In Stanislav Balík</w:t>
      </w:r>
      <w:r w:rsidR="00435497">
        <w:t xml:space="preserve"> a </w:t>
      </w:r>
      <w:r w:rsidR="002B003D">
        <w:t>kol (</w:t>
      </w:r>
      <w:proofErr w:type="spellStart"/>
      <w:r w:rsidR="002B003D">
        <w:t>eds</w:t>
      </w:r>
      <w:proofErr w:type="spellEnd"/>
      <w:r w:rsidR="002B003D">
        <w:t>.)</w:t>
      </w:r>
      <w:r w:rsidR="008E069C">
        <w:t xml:space="preserve">, </w:t>
      </w:r>
      <w:r w:rsidR="008E069C">
        <w:rPr>
          <w:i/>
          <w:iCs/>
        </w:rPr>
        <w:t>Krajské volby 2012</w:t>
      </w:r>
      <w:r w:rsidR="008E069C">
        <w:t xml:space="preserve"> (s.</w:t>
      </w:r>
      <w:r w:rsidR="006A7A1D">
        <w:t xml:space="preserve"> </w:t>
      </w:r>
      <w:r w:rsidR="00E56972">
        <w:t>161–188).</w:t>
      </w:r>
      <w:r w:rsidR="00FB5CB6">
        <w:t xml:space="preserve"> </w:t>
      </w:r>
      <w:r w:rsidR="008E069C">
        <w:t>Brno: Masarykova univerzita.</w:t>
      </w:r>
    </w:p>
    <w:p w14:paraId="50D5287D" w14:textId="77777777" w:rsidR="007739D8" w:rsidRDefault="007739D8" w:rsidP="002870E5">
      <w:pPr>
        <w:jc w:val="left"/>
      </w:pPr>
    </w:p>
    <w:p w14:paraId="126E1614" w14:textId="77777777" w:rsidR="002870E5" w:rsidRDefault="002870E5" w:rsidP="002870E5">
      <w:pPr>
        <w:jc w:val="left"/>
      </w:pPr>
      <w:r>
        <w:lastRenderedPageBreak/>
        <w:t xml:space="preserve">Volby.cz. (2023a). </w:t>
      </w:r>
      <w:r w:rsidRPr="00B32FB5">
        <w:t xml:space="preserve">Volby do Poslanecké sněmovny Parlamentu České republiky konané ve dnech 20.10. – 21.10.2017 (promítnuto usnesení </w:t>
      </w:r>
      <w:proofErr w:type="spellStart"/>
      <w:r w:rsidRPr="00B32FB5">
        <w:t>NSS</w:t>
      </w:r>
      <w:proofErr w:type="spellEnd"/>
      <w:r w:rsidRPr="00B32FB5">
        <w:t>)</w:t>
      </w:r>
      <w:r>
        <w:t xml:space="preserve"> </w:t>
      </w:r>
      <w:hyperlink r:id="rId52" w:history="1">
        <w:r w:rsidRPr="00C71505">
          <w:rPr>
            <w:rStyle w:val="Hypertextovodkaz"/>
          </w:rPr>
          <w:t>https://www.volby.cz/pls/ps2017nss/ps?xjazyk=CZ</w:t>
        </w:r>
      </w:hyperlink>
      <w:r>
        <w:t xml:space="preserve"> </w:t>
      </w:r>
    </w:p>
    <w:p w14:paraId="2451B324" w14:textId="77777777" w:rsidR="002870E5" w:rsidRDefault="002870E5" w:rsidP="002870E5">
      <w:pPr>
        <w:jc w:val="left"/>
      </w:pPr>
    </w:p>
    <w:p w14:paraId="6D52368E" w14:textId="77777777" w:rsidR="002870E5" w:rsidRDefault="002870E5" w:rsidP="002870E5">
      <w:pPr>
        <w:jc w:val="left"/>
      </w:pPr>
      <w:r>
        <w:t xml:space="preserve">Volby.cz. (2023b). Volby do zastupitelstev krajů konané dne 2.10. – 3.10. 2020. </w:t>
      </w:r>
      <w:hyperlink r:id="rId53" w:history="1">
        <w:r w:rsidRPr="00C71505">
          <w:rPr>
            <w:rStyle w:val="Hypertextovodkaz"/>
          </w:rPr>
          <w:t>https://www.volby.cz/pls/kz2020/kz2?xjazyk=CZ</w:t>
        </w:r>
      </w:hyperlink>
    </w:p>
    <w:p w14:paraId="0603D48F" w14:textId="77777777" w:rsidR="002870E5" w:rsidRDefault="002870E5" w:rsidP="002870E5">
      <w:pPr>
        <w:jc w:val="left"/>
      </w:pPr>
    </w:p>
    <w:p w14:paraId="5BFE25E0" w14:textId="77777777" w:rsidR="002870E5" w:rsidRDefault="002870E5" w:rsidP="002870E5">
      <w:pPr>
        <w:jc w:val="left"/>
      </w:pPr>
      <w:r>
        <w:t xml:space="preserve">Volby.cz. (2023c). </w:t>
      </w:r>
      <w:r w:rsidRPr="00274EFF">
        <w:t>Volby do Senátu Parlamentu ČR konané dne 5.10. – 6.10.2018</w:t>
      </w:r>
      <w:r>
        <w:t xml:space="preserve"> </w:t>
      </w:r>
      <w:hyperlink r:id="rId54" w:history="1">
        <w:r w:rsidRPr="00C71505">
          <w:rPr>
            <w:rStyle w:val="Hypertextovodkaz"/>
          </w:rPr>
          <w:t>https://www.volby.cz/pls/senat/se?xjazyk=CZ&amp;xdatum=20181005</w:t>
        </w:r>
      </w:hyperlink>
      <w:r>
        <w:t xml:space="preserve"> </w:t>
      </w:r>
    </w:p>
    <w:p w14:paraId="3FFFD77E" w14:textId="77777777" w:rsidR="002870E5" w:rsidRDefault="002870E5" w:rsidP="002870E5">
      <w:pPr>
        <w:jc w:val="left"/>
      </w:pPr>
    </w:p>
    <w:p w14:paraId="54FAE3CD" w14:textId="77777777" w:rsidR="002870E5" w:rsidRDefault="002870E5" w:rsidP="002870E5">
      <w:pPr>
        <w:jc w:val="left"/>
      </w:pPr>
      <w:r>
        <w:t xml:space="preserve">Volby.cz. (2023d).  </w:t>
      </w:r>
      <w:r w:rsidRPr="00F871E6">
        <w:t>Volby do Senátu Parlamentu ČR konané dne 2.10. – 3.10.2020</w:t>
      </w:r>
      <w:r>
        <w:t xml:space="preserve"> </w:t>
      </w:r>
      <w:hyperlink r:id="rId55" w:history="1">
        <w:r w:rsidRPr="00C71505">
          <w:rPr>
            <w:rStyle w:val="Hypertextovodkaz"/>
          </w:rPr>
          <w:t>https://www.volby.cz/pls/senat/se?xjazyk=CZ&amp;xdatum=20201002</w:t>
        </w:r>
      </w:hyperlink>
      <w:r>
        <w:t xml:space="preserve"> </w:t>
      </w:r>
    </w:p>
    <w:p w14:paraId="3801FFF2" w14:textId="77777777" w:rsidR="002870E5" w:rsidRDefault="002870E5" w:rsidP="002870E5">
      <w:pPr>
        <w:jc w:val="left"/>
      </w:pPr>
    </w:p>
    <w:p w14:paraId="3FC4C3E7" w14:textId="77777777" w:rsidR="002870E5" w:rsidRDefault="002870E5" w:rsidP="002870E5">
      <w:pPr>
        <w:jc w:val="left"/>
      </w:pPr>
      <w:r>
        <w:t xml:space="preserve">Volby.cz. (2023e).  </w:t>
      </w:r>
      <w:r w:rsidRPr="00A344D5">
        <w:t>Volby do Senátu Parlamentu ČR konané dne 23.9. – 24.9.2022</w:t>
      </w:r>
      <w:r>
        <w:t xml:space="preserve"> </w:t>
      </w:r>
      <w:hyperlink r:id="rId56" w:history="1">
        <w:r w:rsidRPr="00C71505">
          <w:rPr>
            <w:rStyle w:val="Hypertextovodkaz"/>
          </w:rPr>
          <w:t>https://www.volby.cz/pls/senat/se?xjazyk=CZ&amp;xdatum=20220923</w:t>
        </w:r>
      </w:hyperlink>
      <w:r>
        <w:t xml:space="preserve"> </w:t>
      </w:r>
    </w:p>
    <w:p w14:paraId="7A9C385A" w14:textId="77777777" w:rsidR="002870E5" w:rsidRDefault="002870E5" w:rsidP="002870E5">
      <w:pPr>
        <w:jc w:val="left"/>
      </w:pPr>
    </w:p>
    <w:p w14:paraId="562AC0D1" w14:textId="77777777" w:rsidR="002870E5" w:rsidRDefault="002870E5" w:rsidP="002870E5">
      <w:pPr>
        <w:jc w:val="left"/>
      </w:pPr>
      <w:r>
        <w:t xml:space="preserve">Volby.cz. (2023f). </w:t>
      </w:r>
      <w:r w:rsidRPr="0019533F">
        <w:t>Volby do Poslanecké sněmovny Parlamentu České republiky konané ve dnech 8.10. – 9.10.2021</w:t>
      </w:r>
      <w:r>
        <w:t xml:space="preserve"> </w:t>
      </w:r>
      <w:hyperlink r:id="rId57" w:history="1">
        <w:r w:rsidRPr="00C71505">
          <w:rPr>
            <w:rStyle w:val="Hypertextovodkaz"/>
          </w:rPr>
          <w:t>https://www.volby.cz/pls/ps2021/ps?xjazyk=CZ</w:t>
        </w:r>
      </w:hyperlink>
      <w:r>
        <w:t xml:space="preserve"> </w:t>
      </w:r>
    </w:p>
    <w:p w14:paraId="4133EFF6" w14:textId="77777777" w:rsidR="002870E5" w:rsidRDefault="002870E5" w:rsidP="002870E5">
      <w:pPr>
        <w:jc w:val="left"/>
      </w:pPr>
    </w:p>
    <w:p w14:paraId="008988A3" w14:textId="77777777" w:rsidR="002870E5" w:rsidRDefault="002870E5" w:rsidP="002870E5">
      <w:pPr>
        <w:jc w:val="left"/>
      </w:pPr>
      <w:proofErr w:type="spellStart"/>
      <w:r>
        <w:t>Zittel</w:t>
      </w:r>
      <w:proofErr w:type="spellEnd"/>
      <w:r>
        <w:t xml:space="preserve">, Thomas. (2015). </w:t>
      </w:r>
      <w:proofErr w:type="spellStart"/>
      <w:r>
        <w:t>Constituency</w:t>
      </w:r>
      <w:proofErr w:type="spellEnd"/>
      <w:r>
        <w:t xml:space="preserve"> </w:t>
      </w:r>
      <w:proofErr w:type="spellStart"/>
      <w:r>
        <w:t>candidates</w:t>
      </w:r>
      <w:proofErr w:type="spellEnd"/>
      <w:r>
        <w:t xml:space="preserve"> in </w:t>
      </w:r>
      <w:proofErr w:type="spellStart"/>
      <w:r>
        <w:t>comparative</w:t>
      </w:r>
      <w:proofErr w:type="spellEnd"/>
      <w:r>
        <w:t xml:space="preserve"> </w:t>
      </w:r>
      <w:proofErr w:type="spellStart"/>
      <w:r>
        <w:t>perspective</w:t>
      </w:r>
      <w:proofErr w:type="spellEnd"/>
      <w:r>
        <w:t xml:space="preserve"> – </w:t>
      </w:r>
      <w:proofErr w:type="spellStart"/>
      <w:r>
        <w:t>How</w:t>
      </w:r>
      <w:proofErr w:type="spellEnd"/>
      <w:r>
        <w:t xml:space="preserve"> </w:t>
      </w:r>
      <w:proofErr w:type="spellStart"/>
      <w:r>
        <w:t>personalized</w:t>
      </w:r>
      <w:proofErr w:type="spellEnd"/>
      <w:r>
        <w:t xml:space="preserve"> are </w:t>
      </w:r>
      <w:proofErr w:type="spellStart"/>
      <w:r>
        <w:t>constituency</w:t>
      </w:r>
      <w:proofErr w:type="spellEnd"/>
      <w:r>
        <w:t xml:space="preserve"> </w:t>
      </w:r>
      <w:proofErr w:type="spellStart"/>
      <w:r>
        <w:t>campaigns</w:t>
      </w:r>
      <w:proofErr w:type="spellEnd"/>
      <w:r>
        <w:t xml:space="preserve">, </w:t>
      </w:r>
      <w:proofErr w:type="spellStart"/>
      <w:r>
        <w:t>why</w:t>
      </w:r>
      <w:proofErr w:type="spellEnd"/>
      <w:r>
        <w:t xml:space="preserve">, and </w:t>
      </w:r>
      <w:proofErr w:type="spellStart"/>
      <w:r>
        <w:t>does</w:t>
      </w:r>
      <w:proofErr w:type="spellEnd"/>
      <w:r>
        <w:t xml:space="preserve"> </w:t>
      </w:r>
      <w:proofErr w:type="spellStart"/>
      <w:r>
        <w:t>it</w:t>
      </w:r>
      <w:proofErr w:type="spellEnd"/>
      <w:r>
        <w:t xml:space="preserve"> </w:t>
      </w:r>
      <w:proofErr w:type="spellStart"/>
      <w:r>
        <w:t>matter</w:t>
      </w:r>
      <w:proofErr w:type="spellEnd"/>
      <w:r>
        <w:t xml:space="preserve">? </w:t>
      </w:r>
      <w:proofErr w:type="spellStart"/>
      <w:r w:rsidRPr="003D11A3">
        <w:rPr>
          <w:i/>
          <w:iCs/>
        </w:rPr>
        <w:t>Electoral</w:t>
      </w:r>
      <w:proofErr w:type="spellEnd"/>
      <w:r w:rsidRPr="003D11A3">
        <w:rPr>
          <w:i/>
          <w:iCs/>
        </w:rPr>
        <w:t xml:space="preserve"> </w:t>
      </w:r>
      <w:proofErr w:type="spellStart"/>
      <w:r w:rsidRPr="003D11A3">
        <w:rPr>
          <w:i/>
          <w:iCs/>
        </w:rPr>
        <w:t>Studies</w:t>
      </w:r>
      <w:proofErr w:type="spellEnd"/>
      <w:r w:rsidRPr="003D11A3">
        <w:rPr>
          <w:i/>
          <w:iCs/>
        </w:rPr>
        <w:t xml:space="preserve"> 39</w:t>
      </w:r>
      <w:r>
        <w:rPr>
          <w:i/>
          <w:iCs/>
        </w:rPr>
        <w:t>,</w:t>
      </w:r>
      <w:r>
        <w:t xml:space="preserve"> 286–294. </w:t>
      </w:r>
      <w:r w:rsidRPr="00791A23">
        <w:t>https://doi.org/10.1016/j.electstud.2014.04.005</w:t>
      </w:r>
    </w:p>
    <w:p w14:paraId="57BB259D" w14:textId="32039290" w:rsidR="00EB09F6" w:rsidRDefault="00EB09F6">
      <w:pPr>
        <w:sectPr w:rsidR="00EB09F6" w:rsidSect="00CC6E5C">
          <w:footerReference w:type="default" r:id="rId58"/>
          <w:pgSz w:w="11906" w:h="16838"/>
          <w:pgMar w:top="1418" w:right="1418" w:bottom="1418" w:left="1814" w:header="709" w:footer="709" w:gutter="0"/>
          <w:pgNumType w:start="1"/>
          <w:cols w:space="708"/>
          <w:docGrid w:linePitch="360"/>
        </w:sectPr>
      </w:pPr>
    </w:p>
    <w:p w14:paraId="620E452A" w14:textId="7CB31945" w:rsidR="00CE748E" w:rsidRDefault="00F202C1" w:rsidP="00CE748E">
      <w:pPr>
        <w:pStyle w:val="Nadpis1"/>
        <w:numPr>
          <w:ilvl w:val="0"/>
          <w:numId w:val="0"/>
        </w:numPr>
        <w:ind w:left="432" w:hanging="432"/>
      </w:pPr>
      <w:bookmarkStart w:id="53" w:name="_Přílohy"/>
      <w:bookmarkStart w:id="54" w:name="_Toc133266406"/>
      <w:bookmarkEnd w:id="53"/>
      <w:r>
        <w:rPr>
          <w:noProof/>
        </w:rPr>
        <w:lastRenderedPageBreak/>
        <w:drawing>
          <wp:anchor distT="0" distB="0" distL="114300" distR="114300" simplePos="0" relativeHeight="251663360" behindDoc="1" locked="0" layoutInCell="1" allowOverlap="1" wp14:anchorId="6DE6F9AD" wp14:editId="04C5C427">
            <wp:simplePos x="0" y="0"/>
            <wp:positionH relativeFrom="column">
              <wp:posOffset>3529330</wp:posOffset>
            </wp:positionH>
            <wp:positionV relativeFrom="paragraph">
              <wp:posOffset>471805</wp:posOffset>
            </wp:positionV>
            <wp:extent cx="2674620" cy="2843530"/>
            <wp:effectExtent l="0" t="0" r="0" b="0"/>
            <wp:wrapTight wrapText="bothSides">
              <wp:wrapPolygon edited="0">
                <wp:start x="0" y="0"/>
                <wp:lineTo x="0" y="21417"/>
                <wp:lineTo x="21385" y="21417"/>
                <wp:lineTo x="21385"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5012"/>
                    <a:stretch/>
                  </pic:blipFill>
                  <pic:spPr bwMode="auto">
                    <a:xfrm>
                      <a:off x="0" y="0"/>
                      <a:ext cx="2674620" cy="2843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0D9C2FE" wp14:editId="6F74B3E5">
            <wp:simplePos x="0" y="0"/>
            <wp:positionH relativeFrom="column">
              <wp:posOffset>3608705</wp:posOffset>
            </wp:positionH>
            <wp:positionV relativeFrom="paragraph">
              <wp:posOffset>6045835</wp:posOffset>
            </wp:positionV>
            <wp:extent cx="2614196" cy="2844000"/>
            <wp:effectExtent l="0" t="0" r="0" b="0"/>
            <wp:wrapTopAndBottom/>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0">
                      <a:extLst>
                        <a:ext uri="{28A0092B-C50C-407E-A947-70E740481C1C}">
                          <a14:useLocalDpi xmlns:a14="http://schemas.microsoft.com/office/drawing/2010/main" val="0"/>
                        </a:ext>
                      </a:extLst>
                    </a:blip>
                    <a:srcRect l="4958"/>
                    <a:stretch/>
                  </pic:blipFill>
                  <pic:spPr bwMode="auto">
                    <a:xfrm>
                      <a:off x="0" y="0"/>
                      <a:ext cx="2614196" cy="284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E5C">
        <w:t>Přílohy</w:t>
      </w:r>
      <w:bookmarkEnd w:id="54"/>
    </w:p>
    <w:p w14:paraId="4F119EC2" w14:textId="6564271F" w:rsidR="00CE748E" w:rsidRPr="00CE748E" w:rsidRDefault="00566A4B" w:rsidP="00CE748E">
      <w:pPr>
        <w:rPr>
          <w:b/>
          <w:bCs/>
          <w:sz w:val="28"/>
          <w:szCs w:val="28"/>
        </w:rPr>
      </w:pPr>
      <w:r>
        <w:rPr>
          <w:noProof/>
        </w:rPr>
        <w:drawing>
          <wp:anchor distT="0" distB="0" distL="114300" distR="114300" simplePos="0" relativeHeight="251662336" behindDoc="1" locked="0" layoutInCell="1" allowOverlap="1" wp14:anchorId="0600E4B5" wp14:editId="7EFAED34">
            <wp:simplePos x="0" y="0"/>
            <wp:positionH relativeFrom="column">
              <wp:posOffset>128905</wp:posOffset>
            </wp:positionH>
            <wp:positionV relativeFrom="paragraph">
              <wp:posOffset>283210</wp:posOffset>
            </wp:positionV>
            <wp:extent cx="2700655" cy="2843530"/>
            <wp:effectExtent l="0" t="0" r="4445" b="0"/>
            <wp:wrapTight wrapText="bothSides">
              <wp:wrapPolygon edited="0">
                <wp:start x="0" y="0"/>
                <wp:lineTo x="0" y="21417"/>
                <wp:lineTo x="21483" y="21417"/>
                <wp:lineTo x="21483" y="0"/>
                <wp:lineTo x="0" y="0"/>
              </wp:wrapPolygon>
            </wp:wrapTight>
            <wp:docPr id="21" name="Obrázek 21"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tabulka&#10;&#10;Popis byl vytvořen automaticky"/>
                    <pic:cNvPicPr>
                      <a:picLocks noChangeAspect="1" noChangeArrowheads="1"/>
                    </pic:cNvPicPr>
                  </pic:nvPicPr>
                  <pic:blipFill rotWithShape="1">
                    <a:blip r:embed="rId61">
                      <a:extLst>
                        <a:ext uri="{28A0092B-C50C-407E-A947-70E740481C1C}">
                          <a14:useLocalDpi xmlns:a14="http://schemas.microsoft.com/office/drawing/2010/main" val="0"/>
                        </a:ext>
                      </a:extLst>
                    </a:blip>
                    <a:srcRect l="4060"/>
                    <a:stretch/>
                  </pic:blipFill>
                  <pic:spPr bwMode="auto">
                    <a:xfrm>
                      <a:off x="0" y="0"/>
                      <a:ext cx="2700655" cy="2843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28AEB38D" wp14:editId="0C0939F8">
            <wp:simplePos x="0" y="0"/>
            <wp:positionH relativeFrom="column">
              <wp:posOffset>195580</wp:posOffset>
            </wp:positionH>
            <wp:positionV relativeFrom="paragraph">
              <wp:posOffset>3121660</wp:posOffset>
            </wp:positionV>
            <wp:extent cx="2690495" cy="2743200"/>
            <wp:effectExtent l="0" t="0" r="0" b="0"/>
            <wp:wrapTopAndBottom/>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2">
                      <a:extLst>
                        <a:ext uri="{28A0092B-C50C-407E-A947-70E740481C1C}">
                          <a14:useLocalDpi xmlns:a14="http://schemas.microsoft.com/office/drawing/2010/main" val="0"/>
                        </a:ext>
                      </a:extLst>
                    </a:blip>
                    <a:srcRect l="4432" t="3528"/>
                    <a:stretch/>
                  </pic:blipFill>
                  <pic:spPr bwMode="auto">
                    <a:xfrm>
                      <a:off x="0" y="0"/>
                      <a:ext cx="269049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2EB">
        <w:rPr>
          <w:noProof/>
        </w:rPr>
        <w:drawing>
          <wp:anchor distT="0" distB="0" distL="114300" distR="114300" simplePos="0" relativeHeight="251666432" behindDoc="0" locked="0" layoutInCell="1" allowOverlap="1" wp14:anchorId="38529F6E" wp14:editId="664B648C">
            <wp:simplePos x="0" y="0"/>
            <wp:positionH relativeFrom="column">
              <wp:posOffset>200025</wp:posOffset>
            </wp:positionH>
            <wp:positionV relativeFrom="paragraph">
              <wp:posOffset>5695315</wp:posOffset>
            </wp:positionV>
            <wp:extent cx="2682240" cy="2843530"/>
            <wp:effectExtent l="0" t="0" r="3810" b="0"/>
            <wp:wrapTopAndBottom/>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3">
                      <a:extLst>
                        <a:ext uri="{28A0092B-C50C-407E-A947-70E740481C1C}">
                          <a14:useLocalDpi xmlns:a14="http://schemas.microsoft.com/office/drawing/2010/main" val="0"/>
                        </a:ext>
                      </a:extLst>
                    </a:blip>
                    <a:srcRect l="4753"/>
                    <a:stretch/>
                  </pic:blipFill>
                  <pic:spPr bwMode="auto">
                    <a:xfrm>
                      <a:off x="0" y="0"/>
                      <a:ext cx="2682240" cy="2843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2EB">
        <w:rPr>
          <w:noProof/>
        </w:rPr>
        <w:drawing>
          <wp:anchor distT="0" distB="0" distL="114300" distR="114300" simplePos="0" relativeHeight="251685888" behindDoc="0" locked="0" layoutInCell="1" allowOverlap="1" wp14:anchorId="55207F69" wp14:editId="4E3DACCC">
            <wp:simplePos x="0" y="0"/>
            <wp:positionH relativeFrom="column">
              <wp:posOffset>3602990</wp:posOffset>
            </wp:positionH>
            <wp:positionV relativeFrom="paragraph">
              <wp:posOffset>2966720</wp:posOffset>
            </wp:positionV>
            <wp:extent cx="2695575" cy="2843530"/>
            <wp:effectExtent l="0" t="0" r="9525" b="0"/>
            <wp:wrapSquare wrapText="bothSides"/>
            <wp:docPr id="24" name="Obrázek 24"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tabulka&#10;&#10;Popis byl vytvořen automaticky"/>
                    <pic:cNvPicPr>
                      <a:picLocks noChangeAspect="1" noChangeArrowheads="1"/>
                    </pic:cNvPicPr>
                  </pic:nvPicPr>
                  <pic:blipFill rotWithShape="1">
                    <a:blip r:embed="rId64">
                      <a:extLst>
                        <a:ext uri="{28A0092B-C50C-407E-A947-70E740481C1C}">
                          <a14:useLocalDpi xmlns:a14="http://schemas.microsoft.com/office/drawing/2010/main" val="0"/>
                        </a:ext>
                      </a:extLst>
                    </a:blip>
                    <a:srcRect l="4268"/>
                    <a:stretch/>
                  </pic:blipFill>
                  <pic:spPr bwMode="auto">
                    <a:xfrm>
                      <a:off x="0" y="0"/>
                      <a:ext cx="2695575" cy="2843530"/>
                    </a:xfrm>
                    <a:prstGeom prst="rect">
                      <a:avLst/>
                    </a:prstGeom>
                    <a:noFill/>
                    <a:ln>
                      <a:noFill/>
                    </a:ln>
                    <a:extLst>
                      <a:ext uri="{53640926-AAD7-44D8-BBD7-CCE9431645EC}">
                        <a14:shadowObscured xmlns:a14="http://schemas.microsoft.com/office/drawing/2010/main"/>
                      </a:ext>
                    </a:extLst>
                  </pic:spPr>
                </pic:pic>
              </a:graphicData>
            </a:graphic>
          </wp:anchor>
        </w:drawing>
      </w:r>
      <w:r w:rsidR="00CE748E" w:rsidRPr="00CE748E">
        <w:rPr>
          <w:b/>
          <w:bCs/>
          <w:sz w:val="28"/>
          <w:szCs w:val="28"/>
        </w:rPr>
        <w:t>Příloha 1</w:t>
      </w:r>
    </w:p>
    <w:p w14:paraId="329700AB" w14:textId="2DAE63D5" w:rsidR="007374C8" w:rsidRDefault="00F202C1" w:rsidP="002702EB">
      <w:r>
        <w:rPr>
          <w:noProof/>
        </w:rPr>
        <w:lastRenderedPageBreak/>
        <w:drawing>
          <wp:anchor distT="0" distB="0" distL="114300" distR="114300" simplePos="0" relativeHeight="251673600" behindDoc="0" locked="0" layoutInCell="1" allowOverlap="1" wp14:anchorId="0CD389AA" wp14:editId="6F5F3B2C">
            <wp:simplePos x="0" y="0"/>
            <wp:positionH relativeFrom="column">
              <wp:posOffset>3355340</wp:posOffset>
            </wp:positionH>
            <wp:positionV relativeFrom="paragraph">
              <wp:posOffset>6045835</wp:posOffset>
            </wp:positionV>
            <wp:extent cx="2679065" cy="2843530"/>
            <wp:effectExtent l="0" t="0" r="6985" b="0"/>
            <wp:wrapTopAndBottom/>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5">
                      <a:extLst>
                        <a:ext uri="{28A0092B-C50C-407E-A947-70E740481C1C}">
                          <a14:useLocalDpi xmlns:a14="http://schemas.microsoft.com/office/drawing/2010/main" val="0"/>
                        </a:ext>
                      </a:extLst>
                    </a:blip>
                    <a:srcRect l="4842"/>
                    <a:stretch/>
                  </pic:blipFill>
                  <pic:spPr bwMode="auto">
                    <a:xfrm>
                      <a:off x="0" y="0"/>
                      <a:ext cx="2679065" cy="2843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40202CBC" wp14:editId="743612B4">
            <wp:simplePos x="0" y="0"/>
            <wp:positionH relativeFrom="column">
              <wp:posOffset>24130</wp:posOffset>
            </wp:positionH>
            <wp:positionV relativeFrom="paragraph">
              <wp:posOffset>6045835</wp:posOffset>
            </wp:positionV>
            <wp:extent cx="2665095" cy="2843530"/>
            <wp:effectExtent l="0" t="0" r="1905" b="0"/>
            <wp:wrapTopAndBottom/>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6">
                      <a:extLst>
                        <a:ext uri="{28A0092B-C50C-407E-A947-70E740481C1C}">
                          <a14:useLocalDpi xmlns:a14="http://schemas.microsoft.com/office/drawing/2010/main" val="0"/>
                        </a:ext>
                      </a:extLst>
                    </a:blip>
                    <a:srcRect l="5342"/>
                    <a:stretch/>
                  </pic:blipFill>
                  <pic:spPr bwMode="auto">
                    <a:xfrm>
                      <a:off x="0" y="0"/>
                      <a:ext cx="2665095" cy="2843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3303F8B7" wp14:editId="0D273DC3">
            <wp:simplePos x="0" y="0"/>
            <wp:positionH relativeFrom="column">
              <wp:posOffset>3355340</wp:posOffset>
            </wp:positionH>
            <wp:positionV relativeFrom="paragraph">
              <wp:posOffset>2969260</wp:posOffset>
            </wp:positionV>
            <wp:extent cx="2684145" cy="2843530"/>
            <wp:effectExtent l="0" t="0" r="1905" b="0"/>
            <wp:wrapTopAndBottom/>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7">
                      <a:extLst>
                        <a:ext uri="{28A0092B-C50C-407E-A947-70E740481C1C}">
                          <a14:useLocalDpi xmlns:a14="http://schemas.microsoft.com/office/drawing/2010/main" val="0"/>
                        </a:ext>
                      </a:extLst>
                    </a:blip>
                    <a:srcRect l="4675"/>
                    <a:stretch/>
                  </pic:blipFill>
                  <pic:spPr bwMode="auto">
                    <a:xfrm>
                      <a:off x="0" y="0"/>
                      <a:ext cx="2684145" cy="2843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7F53503" wp14:editId="079823A8">
            <wp:simplePos x="0" y="0"/>
            <wp:positionH relativeFrom="column">
              <wp:posOffset>3212</wp:posOffset>
            </wp:positionH>
            <wp:positionV relativeFrom="paragraph">
              <wp:posOffset>2971800</wp:posOffset>
            </wp:positionV>
            <wp:extent cx="2679471" cy="2844000"/>
            <wp:effectExtent l="0" t="0" r="6985" b="0"/>
            <wp:wrapTopAndBottom/>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8">
                      <a:extLst>
                        <a:ext uri="{28A0092B-C50C-407E-A947-70E740481C1C}">
                          <a14:useLocalDpi xmlns:a14="http://schemas.microsoft.com/office/drawing/2010/main" val="0"/>
                        </a:ext>
                      </a:extLst>
                    </a:blip>
                    <a:srcRect l="4842"/>
                    <a:stretch/>
                  </pic:blipFill>
                  <pic:spPr bwMode="auto">
                    <a:xfrm>
                      <a:off x="0" y="0"/>
                      <a:ext cx="2679471" cy="284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74C8">
        <w:rPr>
          <w:noProof/>
        </w:rPr>
        <w:drawing>
          <wp:anchor distT="0" distB="0" distL="114300" distR="114300" simplePos="0" relativeHeight="251669504" behindDoc="0" locked="0" layoutInCell="1" allowOverlap="1" wp14:anchorId="089BE95D" wp14:editId="13F524EB">
            <wp:simplePos x="0" y="0"/>
            <wp:positionH relativeFrom="column">
              <wp:posOffset>3376930</wp:posOffset>
            </wp:positionH>
            <wp:positionV relativeFrom="paragraph">
              <wp:posOffset>0</wp:posOffset>
            </wp:positionV>
            <wp:extent cx="2670069" cy="2844000"/>
            <wp:effectExtent l="0" t="0" r="0" b="0"/>
            <wp:wrapTopAndBottom/>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9">
                      <a:extLst>
                        <a:ext uri="{28A0092B-C50C-407E-A947-70E740481C1C}">
                          <a14:useLocalDpi xmlns:a14="http://schemas.microsoft.com/office/drawing/2010/main" val="0"/>
                        </a:ext>
                      </a:extLst>
                    </a:blip>
                    <a:srcRect l="5176"/>
                    <a:stretch/>
                  </pic:blipFill>
                  <pic:spPr bwMode="auto">
                    <a:xfrm>
                      <a:off x="0" y="0"/>
                      <a:ext cx="2670069" cy="284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74C8">
        <w:rPr>
          <w:noProof/>
        </w:rPr>
        <w:drawing>
          <wp:anchor distT="0" distB="0" distL="114300" distR="114300" simplePos="0" relativeHeight="251668480" behindDoc="0" locked="0" layoutInCell="1" allowOverlap="1" wp14:anchorId="7DE082C7" wp14:editId="3DC399EE">
            <wp:simplePos x="0" y="0"/>
            <wp:positionH relativeFrom="column">
              <wp:posOffset>33655</wp:posOffset>
            </wp:positionH>
            <wp:positionV relativeFrom="paragraph">
              <wp:posOffset>0</wp:posOffset>
            </wp:positionV>
            <wp:extent cx="2651266" cy="2844000"/>
            <wp:effectExtent l="0" t="0" r="0" b="0"/>
            <wp:wrapTopAndBottom/>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0">
                      <a:extLst>
                        <a:ext uri="{28A0092B-C50C-407E-A947-70E740481C1C}">
                          <a14:useLocalDpi xmlns:a14="http://schemas.microsoft.com/office/drawing/2010/main" val="0"/>
                        </a:ext>
                      </a:extLst>
                    </a:blip>
                    <a:srcRect l="5843"/>
                    <a:stretch/>
                  </pic:blipFill>
                  <pic:spPr bwMode="auto">
                    <a:xfrm>
                      <a:off x="0" y="0"/>
                      <a:ext cx="2651266" cy="284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B9D143" w14:textId="0E94873C" w:rsidR="006E6ED5" w:rsidRDefault="00CD50A8" w:rsidP="00CD50A8">
      <w:r>
        <w:rPr>
          <w:noProof/>
        </w:rPr>
        <w:lastRenderedPageBreak/>
        <w:drawing>
          <wp:anchor distT="0" distB="0" distL="114300" distR="114300" simplePos="0" relativeHeight="251688960" behindDoc="0" locked="0" layoutInCell="1" allowOverlap="1" wp14:anchorId="49F70465" wp14:editId="6E302C7E">
            <wp:simplePos x="0" y="0"/>
            <wp:positionH relativeFrom="column">
              <wp:posOffset>-156845</wp:posOffset>
            </wp:positionH>
            <wp:positionV relativeFrom="paragraph">
              <wp:posOffset>0</wp:posOffset>
            </wp:positionV>
            <wp:extent cx="2698115" cy="2843530"/>
            <wp:effectExtent l="0" t="0" r="6985" b="0"/>
            <wp:wrapTopAndBottom/>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71">
                      <a:extLst>
                        <a:ext uri="{28A0092B-C50C-407E-A947-70E740481C1C}">
                          <a14:useLocalDpi xmlns:a14="http://schemas.microsoft.com/office/drawing/2010/main" val="0"/>
                        </a:ext>
                      </a:extLst>
                    </a:blip>
                    <a:srcRect l="4174"/>
                    <a:stretch/>
                  </pic:blipFill>
                  <pic:spPr bwMode="auto">
                    <a:xfrm>
                      <a:off x="0" y="0"/>
                      <a:ext cx="2698115" cy="2843530"/>
                    </a:xfrm>
                    <a:prstGeom prst="rect">
                      <a:avLst/>
                    </a:prstGeom>
                    <a:noFill/>
                    <a:ln>
                      <a:noFill/>
                    </a:ln>
                    <a:extLst>
                      <a:ext uri="{53640926-AAD7-44D8-BBD7-CCE9431645EC}">
                        <a14:shadowObscured xmlns:a14="http://schemas.microsoft.com/office/drawing/2010/main"/>
                      </a:ext>
                    </a:extLst>
                  </pic:spPr>
                </pic:pic>
              </a:graphicData>
            </a:graphic>
          </wp:anchor>
        </w:drawing>
      </w:r>
      <w:r w:rsidR="000E6520">
        <w:rPr>
          <w:noProof/>
        </w:rPr>
        <w:drawing>
          <wp:anchor distT="0" distB="0" distL="114300" distR="114300" simplePos="0" relativeHeight="251675648" behindDoc="0" locked="0" layoutInCell="1" allowOverlap="1" wp14:anchorId="25F7172F" wp14:editId="1861ADB9">
            <wp:simplePos x="0" y="0"/>
            <wp:positionH relativeFrom="column">
              <wp:posOffset>3367405</wp:posOffset>
            </wp:positionH>
            <wp:positionV relativeFrom="paragraph">
              <wp:posOffset>0</wp:posOffset>
            </wp:positionV>
            <wp:extent cx="2684172" cy="2844000"/>
            <wp:effectExtent l="0" t="0" r="1905" b="0"/>
            <wp:wrapTopAndBottom/>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2">
                      <a:extLst>
                        <a:ext uri="{28A0092B-C50C-407E-A947-70E740481C1C}">
                          <a14:useLocalDpi xmlns:a14="http://schemas.microsoft.com/office/drawing/2010/main" val="0"/>
                        </a:ext>
                      </a:extLst>
                    </a:blip>
                    <a:srcRect l="4675"/>
                    <a:stretch/>
                  </pic:blipFill>
                  <pic:spPr bwMode="auto">
                    <a:xfrm>
                      <a:off x="0" y="0"/>
                      <a:ext cx="2684172" cy="284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EE4118" w14:textId="77777777" w:rsidR="007058E9" w:rsidRDefault="007058E9">
      <w:pPr>
        <w:rPr>
          <w:b/>
          <w:bCs/>
          <w:sz w:val="28"/>
          <w:szCs w:val="28"/>
        </w:rPr>
      </w:pPr>
      <w:r>
        <w:rPr>
          <w:b/>
          <w:bCs/>
          <w:sz w:val="28"/>
          <w:szCs w:val="28"/>
        </w:rPr>
        <w:br w:type="page"/>
      </w:r>
    </w:p>
    <w:p w14:paraId="4387F6AF" w14:textId="2AF0CCD1" w:rsidR="00CD50A8" w:rsidRDefault="00CD50A8" w:rsidP="00CE748E">
      <w:pPr>
        <w:jc w:val="left"/>
        <w:rPr>
          <w:b/>
          <w:bCs/>
          <w:sz w:val="28"/>
          <w:szCs w:val="28"/>
        </w:rPr>
      </w:pPr>
      <w:r w:rsidRPr="00CD50A8">
        <w:rPr>
          <w:b/>
          <w:bCs/>
          <w:sz w:val="28"/>
          <w:szCs w:val="28"/>
        </w:rPr>
        <w:lastRenderedPageBreak/>
        <w:t>Příloha 2</w:t>
      </w:r>
      <w:r w:rsidR="00230499">
        <w:rPr>
          <w:noProof/>
        </w:rPr>
        <w:drawing>
          <wp:inline distT="0" distB="0" distL="0" distR="0" wp14:anchorId="3DA01453" wp14:editId="5A30DAF8">
            <wp:extent cx="5753100" cy="4067175"/>
            <wp:effectExtent l="0" t="0" r="0" b="9525"/>
            <wp:docPr id="458179754" name="Obrázek 2"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79754" name="Obrázek 2" descr="Obsah obrázku diagram&#10;&#10;Popis byl vytvořen automaticky"/>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14:paraId="7EABC7AA" w14:textId="7F7D8970" w:rsidR="00230499" w:rsidRDefault="00230499" w:rsidP="00230499">
      <w:r>
        <w:rPr>
          <w:noProof/>
        </w:rPr>
        <w:lastRenderedPageBreak/>
        <w:drawing>
          <wp:inline distT="0" distB="0" distL="0" distR="0" wp14:anchorId="11A150DB" wp14:editId="09320080">
            <wp:extent cx="5753100" cy="4067175"/>
            <wp:effectExtent l="0" t="0" r="0" b="9525"/>
            <wp:docPr id="209884111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r>
        <w:rPr>
          <w:noProof/>
        </w:rPr>
        <w:drawing>
          <wp:inline distT="0" distB="0" distL="0" distR="0" wp14:anchorId="118B72D2" wp14:editId="3B567970">
            <wp:extent cx="5753100" cy="4067175"/>
            <wp:effectExtent l="0" t="0" r="0" b="9525"/>
            <wp:docPr id="132976291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14:paraId="5D526D93" w14:textId="7117ADDC" w:rsidR="00230499" w:rsidRPr="00CD50A8" w:rsidRDefault="00230499" w:rsidP="00230499">
      <w:r>
        <w:rPr>
          <w:noProof/>
        </w:rPr>
        <w:lastRenderedPageBreak/>
        <w:drawing>
          <wp:inline distT="0" distB="0" distL="0" distR="0" wp14:anchorId="215C1622" wp14:editId="66128F7D">
            <wp:extent cx="5753100" cy="4067175"/>
            <wp:effectExtent l="0" t="0" r="0" b="9525"/>
            <wp:docPr id="120690407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sectPr w:rsidR="00230499" w:rsidRPr="00CD50A8" w:rsidSect="00CC6E5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EE6FC" w14:textId="77777777" w:rsidR="005B380D" w:rsidRDefault="005B380D" w:rsidP="00053162">
      <w:pPr>
        <w:spacing w:line="240" w:lineRule="auto"/>
      </w:pPr>
      <w:r>
        <w:separator/>
      </w:r>
    </w:p>
  </w:endnote>
  <w:endnote w:type="continuationSeparator" w:id="0">
    <w:p w14:paraId="224E097C" w14:textId="77777777" w:rsidR="005B380D" w:rsidRDefault="005B380D" w:rsidP="000531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19839" w14:textId="4131DAA8" w:rsidR="00EE35D6" w:rsidRDefault="00EE35D6" w:rsidP="00EE35D6">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9E98E" w14:textId="2BADF4D9" w:rsidR="005706A8" w:rsidRDefault="005706A8" w:rsidP="00EE35D6">
    <w:pPr>
      <w:pStyle w:val="Zpa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E0E0E" w14:textId="77777777" w:rsidR="007D4E0C" w:rsidRDefault="007D4E0C" w:rsidP="00EE35D6">
    <w:pPr>
      <w:pStyle w:val="Zpat"/>
      <w:jc w:val="center"/>
    </w:pP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3CD53" w14:textId="77777777" w:rsidR="005B380D" w:rsidRDefault="005B380D" w:rsidP="00053162">
      <w:pPr>
        <w:spacing w:line="240" w:lineRule="auto"/>
      </w:pPr>
      <w:r>
        <w:separator/>
      </w:r>
    </w:p>
  </w:footnote>
  <w:footnote w:type="continuationSeparator" w:id="0">
    <w:p w14:paraId="1076E5AA" w14:textId="77777777" w:rsidR="005B380D" w:rsidRDefault="005B380D" w:rsidP="00053162">
      <w:pPr>
        <w:spacing w:line="240" w:lineRule="auto"/>
      </w:pPr>
      <w:r>
        <w:continuationSeparator/>
      </w:r>
    </w:p>
  </w:footnote>
  <w:footnote w:id="1">
    <w:p w14:paraId="178C675D" w14:textId="68005C89" w:rsidR="00957820" w:rsidRDefault="00957820">
      <w:pPr>
        <w:pStyle w:val="Textpoznpodarou"/>
      </w:pPr>
      <w:r>
        <w:rPr>
          <w:rStyle w:val="Znakapoznpodarou"/>
        </w:rPr>
        <w:footnoteRef/>
      </w:r>
      <w:r>
        <w:t xml:space="preserve"> Tento český překlad anglického</w:t>
      </w:r>
      <w:r w:rsidR="00F049D8">
        <w:t xml:space="preserve"> sousloví</w:t>
      </w:r>
      <w:r>
        <w:t xml:space="preserve"> „</w:t>
      </w:r>
      <w:proofErr w:type="spellStart"/>
      <w:r>
        <w:t>ballot</w:t>
      </w:r>
      <w:proofErr w:type="spellEnd"/>
      <w:r>
        <w:t xml:space="preserve"> </w:t>
      </w:r>
      <w:proofErr w:type="spellStart"/>
      <w:r>
        <w:t>strucure</w:t>
      </w:r>
      <w:proofErr w:type="spellEnd"/>
      <w:r>
        <w:t>“ kritizuje Lebeda</w:t>
      </w:r>
      <w:r w:rsidR="00F62B83">
        <w:t xml:space="preserve"> (2001:426)</w:t>
      </w:r>
      <w:r w:rsidR="004B2B72">
        <w:t xml:space="preserve"> pro </w:t>
      </w:r>
      <w:r w:rsidR="00C97C46">
        <w:t>nepřesnost</w:t>
      </w:r>
      <w:r w:rsidR="00A24E04">
        <w:t xml:space="preserve"> překladu</w:t>
      </w:r>
      <w:r w:rsidR="00556DE1">
        <w:t>, který nevystihuje podstatu termínu. V českém prostředí se ovšem tento překlad již</w:t>
      </w:r>
      <w:r w:rsidR="00F80BB3">
        <w:t xml:space="preserve"> zanesl, proto ho v</w:t>
      </w:r>
      <w:r w:rsidR="00964791">
        <w:t xml:space="preserve"> této</w:t>
      </w:r>
      <w:r w:rsidR="00F80BB3">
        <w:t xml:space="preserve"> práci budu využívat také. </w:t>
      </w:r>
      <w:r w:rsidR="00A24E04">
        <w:t xml:space="preserve"> </w:t>
      </w:r>
    </w:p>
  </w:footnote>
  <w:footnote w:id="2">
    <w:p w14:paraId="054F9675" w14:textId="3054F221" w:rsidR="00FF5083" w:rsidRDefault="00FF5083">
      <w:pPr>
        <w:pStyle w:val="Textpoznpodarou"/>
      </w:pPr>
      <w:r>
        <w:rPr>
          <w:rStyle w:val="Znakapoznpodarou"/>
        </w:rPr>
        <w:footnoteRef/>
      </w:r>
      <w:r>
        <w:t xml:space="preserve"> </w:t>
      </w:r>
      <w:r w:rsidR="006E494F">
        <w:t>Tak</w:t>
      </w:r>
      <w:r w:rsidR="001E3E4B">
        <w:t>é</w:t>
      </w:r>
      <w:r w:rsidR="006E494F">
        <w:t xml:space="preserve"> označováno jako „</w:t>
      </w:r>
      <w:proofErr w:type="spellStart"/>
      <w:r w:rsidR="006E494F">
        <w:t>score</w:t>
      </w:r>
      <w:proofErr w:type="spellEnd"/>
      <w:r w:rsidR="006E494F">
        <w:t xml:space="preserve"> </w:t>
      </w:r>
      <w:proofErr w:type="spellStart"/>
      <w:r w:rsidR="006E494F">
        <w:t>voting</w:t>
      </w:r>
      <w:proofErr w:type="spellEnd"/>
      <w:r w:rsidR="006E494F">
        <w:t>“, je t</w:t>
      </w:r>
      <w:r>
        <w:t xml:space="preserve">yp hlasování, ve kterém </w:t>
      </w:r>
      <w:r w:rsidR="004F6D0D">
        <w:t xml:space="preserve">volič </w:t>
      </w:r>
      <w:r w:rsidR="00FC3AF5">
        <w:t>hodnotí kandidáty hodnotou v předem stanoveném rozmezí</w:t>
      </w:r>
      <w:r w:rsidR="00E8103E">
        <w:t xml:space="preserve"> (např. 1–9). Vítězem voleb je kandidát s nejvyšším průměrným ziskem </w:t>
      </w:r>
      <w:r w:rsidR="00B6776C">
        <w:t>bodů</w:t>
      </w:r>
      <w:r w:rsidR="00B91A81">
        <w:t xml:space="preserve"> (Center </w:t>
      </w:r>
      <w:proofErr w:type="spellStart"/>
      <w:r w:rsidR="00B91A81">
        <w:t>for</w:t>
      </w:r>
      <w:proofErr w:type="spellEnd"/>
      <w:r w:rsidR="00B91A81">
        <w:t xml:space="preserve"> </w:t>
      </w:r>
      <w:proofErr w:type="spellStart"/>
      <w:r w:rsidR="00B91A81">
        <w:t>range</w:t>
      </w:r>
      <w:proofErr w:type="spellEnd"/>
      <w:r w:rsidR="00B91A81">
        <w:t xml:space="preserve"> </w:t>
      </w:r>
      <w:proofErr w:type="spellStart"/>
      <w:r w:rsidR="00B91A81">
        <w:t>voting</w:t>
      </w:r>
      <w:proofErr w:type="spellEnd"/>
      <w:r w:rsidR="00B91A81">
        <w:t xml:space="preserve">, 2023).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3642"/>
    <w:multiLevelType w:val="multilevel"/>
    <w:tmpl w:val="19AAF70A"/>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b/>
        <w:bCs/>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 w15:restartNumberingAfterBreak="0">
    <w:nsid w:val="073F26D9"/>
    <w:multiLevelType w:val="hybridMultilevel"/>
    <w:tmpl w:val="A5646B96"/>
    <w:lvl w:ilvl="0" w:tplc="C4021DE8">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B6C4D3A"/>
    <w:multiLevelType w:val="hybridMultilevel"/>
    <w:tmpl w:val="BED46C04"/>
    <w:lvl w:ilvl="0" w:tplc="8548B7C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020FC2"/>
    <w:multiLevelType w:val="multilevel"/>
    <w:tmpl w:val="B8FC1946"/>
    <w:lvl w:ilvl="0">
      <w:start w:val="1"/>
      <w:numFmt w:val="decimal"/>
      <w:isLgl/>
      <w:lvlText w:val="%1."/>
      <w:lvlJc w:val="left"/>
      <w:pPr>
        <w:ind w:left="360" w:hanging="360"/>
      </w:pPr>
      <w:rPr>
        <w:rFonts w:hint="default"/>
      </w:rPr>
    </w:lvl>
    <w:lvl w:ilvl="1">
      <w:start w:val="1"/>
      <w:numFmt w:val="lowerLetter"/>
      <w:isLgl/>
      <w:lvlText w:val="%2.1."/>
      <w:lvlJc w:val="left"/>
      <w:pPr>
        <w:ind w:left="720" w:hanging="360"/>
      </w:pPr>
      <w:rPr>
        <w:rFonts w:hint="default"/>
      </w:rPr>
    </w:lvl>
    <w:lvl w:ilvl="2">
      <w:start w:val="1"/>
      <w:numFmt w:val="none"/>
      <w:isLgl/>
      <w:lvlText w:val="%1.%2.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C995BD7"/>
    <w:multiLevelType w:val="hybridMultilevel"/>
    <w:tmpl w:val="6A3E3B22"/>
    <w:lvl w:ilvl="0" w:tplc="D08077EE">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CE65310"/>
    <w:multiLevelType w:val="hybridMultilevel"/>
    <w:tmpl w:val="11D0D91A"/>
    <w:lvl w:ilvl="0" w:tplc="3C6EDC6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ADE6619"/>
    <w:multiLevelType w:val="hybridMultilevel"/>
    <w:tmpl w:val="88C20C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C0500D"/>
    <w:multiLevelType w:val="hybridMultilevel"/>
    <w:tmpl w:val="F1D06A72"/>
    <w:lvl w:ilvl="0" w:tplc="6F92BA2E">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D2A3AD9"/>
    <w:multiLevelType w:val="hybridMultilevel"/>
    <w:tmpl w:val="BFF00212"/>
    <w:lvl w:ilvl="0" w:tplc="CE8A188E">
      <w:start w:val="1"/>
      <w:numFmt w:val="decimal"/>
      <w:lvlText w:val="%1."/>
      <w:lvlJc w:val="left"/>
      <w:pPr>
        <w:ind w:left="1068" w:hanging="360"/>
      </w:pPr>
      <w:rPr>
        <w:rFonts w:ascii="Times New Roman" w:eastAsiaTheme="minorHAnsi" w:hAnsi="Times New Roman" w:cstheme="minorBidi"/>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 w15:restartNumberingAfterBreak="0">
    <w:nsid w:val="6E451543"/>
    <w:multiLevelType w:val="hybridMultilevel"/>
    <w:tmpl w:val="DEE241DA"/>
    <w:lvl w:ilvl="0" w:tplc="AF389E0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501966479">
    <w:abstractNumId w:val="2"/>
  </w:num>
  <w:num w:numId="2" w16cid:durableId="1701860134">
    <w:abstractNumId w:val="5"/>
  </w:num>
  <w:num w:numId="3" w16cid:durableId="544100608">
    <w:abstractNumId w:val="7"/>
  </w:num>
  <w:num w:numId="4" w16cid:durableId="1383015088">
    <w:abstractNumId w:val="4"/>
  </w:num>
  <w:num w:numId="5" w16cid:durableId="1767841540">
    <w:abstractNumId w:val="8"/>
  </w:num>
  <w:num w:numId="6" w16cid:durableId="29301323">
    <w:abstractNumId w:val="1"/>
  </w:num>
  <w:num w:numId="7" w16cid:durableId="1397555892">
    <w:abstractNumId w:val="9"/>
  </w:num>
  <w:num w:numId="8" w16cid:durableId="1268077324">
    <w:abstractNumId w:val="6"/>
  </w:num>
  <w:num w:numId="9" w16cid:durableId="1026713093">
    <w:abstractNumId w:val="3"/>
  </w:num>
  <w:num w:numId="10" w16cid:durableId="1268194545">
    <w:abstractNumId w:val="0"/>
  </w:num>
  <w:num w:numId="11" w16cid:durableId="1661810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BD3"/>
    <w:rsid w:val="00000117"/>
    <w:rsid w:val="00000183"/>
    <w:rsid w:val="00000E59"/>
    <w:rsid w:val="00001714"/>
    <w:rsid w:val="000027D2"/>
    <w:rsid w:val="000028B9"/>
    <w:rsid w:val="00003ADA"/>
    <w:rsid w:val="00004036"/>
    <w:rsid w:val="000045A1"/>
    <w:rsid w:val="0000495E"/>
    <w:rsid w:val="00004CEB"/>
    <w:rsid w:val="000050F1"/>
    <w:rsid w:val="000053BC"/>
    <w:rsid w:val="000055F6"/>
    <w:rsid w:val="00006129"/>
    <w:rsid w:val="000068DE"/>
    <w:rsid w:val="00006A39"/>
    <w:rsid w:val="000073BD"/>
    <w:rsid w:val="000079B4"/>
    <w:rsid w:val="000102EF"/>
    <w:rsid w:val="0001034F"/>
    <w:rsid w:val="0001110D"/>
    <w:rsid w:val="000111E4"/>
    <w:rsid w:val="00011766"/>
    <w:rsid w:val="000117EE"/>
    <w:rsid w:val="000133A3"/>
    <w:rsid w:val="00015002"/>
    <w:rsid w:val="00015A7E"/>
    <w:rsid w:val="00016073"/>
    <w:rsid w:val="000160BB"/>
    <w:rsid w:val="0001645A"/>
    <w:rsid w:val="00016B92"/>
    <w:rsid w:val="00016BBA"/>
    <w:rsid w:val="00020602"/>
    <w:rsid w:val="00020D13"/>
    <w:rsid w:val="00021415"/>
    <w:rsid w:val="00022676"/>
    <w:rsid w:val="00022FBD"/>
    <w:rsid w:val="00023A30"/>
    <w:rsid w:val="000243C7"/>
    <w:rsid w:val="00025397"/>
    <w:rsid w:val="000254A2"/>
    <w:rsid w:val="0002645C"/>
    <w:rsid w:val="000268E2"/>
    <w:rsid w:val="00027A61"/>
    <w:rsid w:val="00027E76"/>
    <w:rsid w:val="00027FF3"/>
    <w:rsid w:val="00030220"/>
    <w:rsid w:val="00031667"/>
    <w:rsid w:val="00031883"/>
    <w:rsid w:val="000321AA"/>
    <w:rsid w:val="00033998"/>
    <w:rsid w:val="00033C94"/>
    <w:rsid w:val="00033CFA"/>
    <w:rsid w:val="00034AF4"/>
    <w:rsid w:val="000355A7"/>
    <w:rsid w:val="000368B3"/>
    <w:rsid w:val="000371FF"/>
    <w:rsid w:val="00040238"/>
    <w:rsid w:val="0004073E"/>
    <w:rsid w:val="00040B37"/>
    <w:rsid w:val="00041AA5"/>
    <w:rsid w:val="00041D7A"/>
    <w:rsid w:val="000420E2"/>
    <w:rsid w:val="0004287A"/>
    <w:rsid w:val="00042AA4"/>
    <w:rsid w:val="00042F3B"/>
    <w:rsid w:val="0004366A"/>
    <w:rsid w:val="0004382C"/>
    <w:rsid w:val="00043932"/>
    <w:rsid w:val="000444C2"/>
    <w:rsid w:val="00044633"/>
    <w:rsid w:val="00045CED"/>
    <w:rsid w:val="00045D72"/>
    <w:rsid w:val="00046D08"/>
    <w:rsid w:val="00047840"/>
    <w:rsid w:val="00047DA1"/>
    <w:rsid w:val="00050207"/>
    <w:rsid w:val="000511A5"/>
    <w:rsid w:val="000516D7"/>
    <w:rsid w:val="00051DE8"/>
    <w:rsid w:val="00052157"/>
    <w:rsid w:val="00052648"/>
    <w:rsid w:val="00053162"/>
    <w:rsid w:val="000538E2"/>
    <w:rsid w:val="00053F27"/>
    <w:rsid w:val="00054476"/>
    <w:rsid w:val="00054821"/>
    <w:rsid w:val="00054B54"/>
    <w:rsid w:val="00055005"/>
    <w:rsid w:val="000551C0"/>
    <w:rsid w:val="000557FD"/>
    <w:rsid w:val="00055BA8"/>
    <w:rsid w:val="00055FFE"/>
    <w:rsid w:val="000567DA"/>
    <w:rsid w:val="00056ABA"/>
    <w:rsid w:val="00057464"/>
    <w:rsid w:val="0006060A"/>
    <w:rsid w:val="00060C05"/>
    <w:rsid w:val="00060F1E"/>
    <w:rsid w:val="000616B4"/>
    <w:rsid w:val="00061B77"/>
    <w:rsid w:val="00062613"/>
    <w:rsid w:val="00062C1E"/>
    <w:rsid w:val="00063B01"/>
    <w:rsid w:val="00063C9F"/>
    <w:rsid w:val="0006443A"/>
    <w:rsid w:val="00067482"/>
    <w:rsid w:val="00071431"/>
    <w:rsid w:val="000720FE"/>
    <w:rsid w:val="0007252D"/>
    <w:rsid w:val="000734E9"/>
    <w:rsid w:val="00073822"/>
    <w:rsid w:val="00073A63"/>
    <w:rsid w:val="00073EF0"/>
    <w:rsid w:val="00073FB0"/>
    <w:rsid w:val="00074371"/>
    <w:rsid w:val="000743C5"/>
    <w:rsid w:val="00075942"/>
    <w:rsid w:val="0007712F"/>
    <w:rsid w:val="00077937"/>
    <w:rsid w:val="00077A36"/>
    <w:rsid w:val="00080E12"/>
    <w:rsid w:val="0008290E"/>
    <w:rsid w:val="0008379C"/>
    <w:rsid w:val="00083947"/>
    <w:rsid w:val="00083AD3"/>
    <w:rsid w:val="00083F55"/>
    <w:rsid w:val="000862DB"/>
    <w:rsid w:val="000865DD"/>
    <w:rsid w:val="00086B73"/>
    <w:rsid w:val="0008756B"/>
    <w:rsid w:val="00087BDC"/>
    <w:rsid w:val="00092358"/>
    <w:rsid w:val="00092394"/>
    <w:rsid w:val="000937A3"/>
    <w:rsid w:val="00094593"/>
    <w:rsid w:val="00094BDA"/>
    <w:rsid w:val="00094DD2"/>
    <w:rsid w:val="0009581D"/>
    <w:rsid w:val="00097870"/>
    <w:rsid w:val="00097F8C"/>
    <w:rsid w:val="000A0411"/>
    <w:rsid w:val="000A0D16"/>
    <w:rsid w:val="000A0E0D"/>
    <w:rsid w:val="000A10D3"/>
    <w:rsid w:val="000A1135"/>
    <w:rsid w:val="000A143F"/>
    <w:rsid w:val="000A1A2C"/>
    <w:rsid w:val="000A1ED1"/>
    <w:rsid w:val="000A1F6A"/>
    <w:rsid w:val="000A2013"/>
    <w:rsid w:val="000A2E51"/>
    <w:rsid w:val="000A3089"/>
    <w:rsid w:val="000A318E"/>
    <w:rsid w:val="000A3222"/>
    <w:rsid w:val="000A3998"/>
    <w:rsid w:val="000A4CB8"/>
    <w:rsid w:val="000A5EF0"/>
    <w:rsid w:val="000A6553"/>
    <w:rsid w:val="000A655E"/>
    <w:rsid w:val="000A6946"/>
    <w:rsid w:val="000A7435"/>
    <w:rsid w:val="000A7A33"/>
    <w:rsid w:val="000A7E14"/>
    <w:rsid w:val="000B090C"/>
    <w:rsid w:val="000B1E49"/>
    <w:rsid w:val="000B2B2B"/>
    <w:rsid w:val="000B3724"/>
    <w:rsid w:val="000B3803"/>
    <w:rsid w:val="000B3C12"/>
    <w:rsid w:val="000B3FD8"/>
    <w:rsid w:val="000B4647"/>
    <w:rsid w:val="000B4678"/>
    <w:rsid w:val="000B4DB5"/>
    <w:rsid w:val="000B5C44"/>
    <w:rsid w:val="000B637A"/>
    <w:rsid w:val="000B684B"/>
    <w:rsid w:val="000C0536"/>
    <w:rsid w:val="000C0B23"/>
    <w:rsid w:val="000C0F28"/>
    <w:rsid w:val="000C2563"/>
    <w:rsid w:val="000C2B54"/>
    <w:rsid w:val="000C3501"/>
    <w:rsid w:val="000C3EC9"/>
    <w:rsid w:val="000C5257"/>
    <w:rsid w:val="000C56D8"/>
    <w:rsid w:val="000C5D2A"/>
    <w:rsid w:val="000C6292"/>
    <w:rsid w:val="000C6799"/>
    <w:rsid w:val="000C6C64"/>
    <w:rsid w:val="000C7B8B"/>
    <w:rsid w:val="000C7D14"/>
    <w:rsid w:val="000D0561"/>
    <w:rsid w:val="000D0767"/>
    <w:rsid w:val="000D0877"/>
    <w:rsid w:val="000D0F2B"/>
    <w:rsid w:val="000D0FC1"/>
    <w:rsid w:val="000D2E25"/>
    <w:rsid w:val="000D31E7"/>
    <w:rsid w:val="000D322D"/>
    <w:rsid w:val="000D52FB"/>
    <w:rsid w:val="000D57C5"/>
    <w:rsid w:val="000D5B21"/>
    <w:rsid w:val="000D5C36"/>
    <w:rsid w:val="000D671B"/>
    <w:rsid w:val="000D72DE"/>
    <w:rsid w:val="000D767D"/>
    <w:rsid w:val="000D7762"/>
    <w:rsid w:val="000E004F"/>
    <w:rsid w:val="000E219C"/>
    <w:rsid w:val="000E3E62"/>
    <w:rsid w:val="000E473B"/>
    <w:rsid w:val="000E5023"/>
    <w:rsid w:val="000E5062"/>
    <w:rsid w:val="000E5167"/>
    <w:rsid w:val="000E553B"/>
    <w:rsid w:val="000E5F2C"/>
    <w:rsid w:val="000E6520"/>
    <w:rsid w:val="000E6E4F"/>
    <w:rsid w:val="000E7A87"/>
    <w:rsid w:val="000F1466"/>
    <w:rsid w:val="000F1E2F"/>
    <w:rsid w:val="000F1F1A"/>
    <w:rsid w:val="000F23AE"/>
    <w:rsid w:val="000F2F9B"/>
    <w:rsid w:val="000F36C0"/>
    <w:rsid w:val="000F57CC"/>
    <w:rsid w:val="000F5B9B"/>
    <w:rsid w:val="000F6844"/>
    <w:rsid w:val="000F6A49"/>
    <w:rsid w:val="000F6D2A"/>
    <w:rsid w:val="000F7465"/>
    <w:rsid w:val="000F7789"/>
    <w:rsid w:val="000F798B"/>
    <w:rsid w:val="000F7B19"/>
    <w:rsid w:val="000F7C95"/>
    <w:rsid w:val="000F7D0A"/>
    <w:rsid w:val="0010033A"/>
    <w:rsid w:val="00100564"/>
    <w:rsid w:val="0010069E"/>
    <w:rsid w:val="00101074"/>
    <w:rsid w:val="0010114D"/>
    <w:rsid w:val="00101155"/>
    <w:rsid w:val="00101C48"/>
    <w:rsid w:val="001020CA"/>
    <w:rsid w:val="0010240F"/>
    <w:rsid w:val="001033B3"/>
    <w:rsid w:val="00103C7A"/>
    <w:rsid w:val="00104369"/>
    <w:rsid w:val="001051EF"/>
    <w:rsid w:val="00105429"/>
    <w:rsid w:val="0010668C"/>
    <w:rsid w:val="001068CA"/>
    <w:rsid w:val="0010731C"/>
    <w:rsid w:val="00110072"/>
    <w:rsid w:val="001107E9"/>
    <w:rsid w:val="00111E45"/>
    <w:rsid w:val="00111F22"/>
    <w:rsid w:val="00111FF2"/>
    <w:rsid w:val="00112653"/>
    <w:rsid w:val="00112E32"/>
    <w:rsid w:val="00112FAF"/>
    <w:rsid w:val="00113309"/>
    <w:rsid w:val="00113470"/>
    <w:rsid w:val="001135FB"/>
    <w:rsid w:val="00113612"/>
    <w:rsid w:val="0011384F"/>
    <w:rsid w:val="00113E4A"/>
    <w:rsid w:val="001141A2"/>
    <w:rsid w:val="00115081"/>
    <w:rsid w:val="00115464"/>
    <w:rsid w:val="00115A0A"/>
    <w:rsid w:val="00115DFF"/>
    <w:rsid w:val="001165DA"/>
    <w:rsid w:val="00116CBA"/>
    <w:rsid w:val="00116FA1"/>
    <w:rsid w:val="0011785F"/>
    <w:rsid w:val="00117994"/>
    <w:rsid w:val="00117F80"/>
    <w:rsid w:val="00120318"/>
    <w:rsid w:val="00120AFA"/>
    <w:rsid w:val="00121A6C"/>
    <w:rsid w:val="001224C1"/>
    <w:rsid w:val="00122B73"/>
    <w:rsid w:val="0012301F"/>
    <w:rsid w:val="001249B5"/>
    <w:rsid w:val="00124E69"/>
    <w:rsid w:val="001257FB"/>
    <w:rsid w:val="0012630B"/>
    <w:rsid w:val="001268B6"/>
    <w:rsid w:val="00126B57"/>
    <w:rsid w:val="00126C84"/>
    <w:rsid w:val="00127760"/>
    <w:rsid w:val="001305D2"/>
    <w:rsid w:val="00132213"/>
    <w:rsid w:val="001327D1"/>
    <w:rsid w:val="00132A8C"/>
    <w:rsid w:val="00133006"/>
    <w:rsid w:val="00133BDA"/>
    <w:rsid w:val="00133C1E"/>
    <w:rsid w:val="00133EB4"/>
    <w:rsid w:val="001340CE"/>
    <w:rsid w:val="001355FE"/>
    <w:rsid w:val="001356AD"/>
    <w:rsid w:val="0013612E"/>
    <w:rsid w:val="001361B2"/>
    <w:rsid w:val="00136F05"/>
    <w:rsid w:val="00137E86"/>
    <w:rsid w:val="00140BD0"/>
    <w:rsid w:val="00141202"/>
    <w:rsid w:val="00141373"/>
    <w:rsid w:val="00142FC4"/>
    <w:rsid w:val="001431A5"/>
    <w:rsid w:val="001436E2"/>
    <w:rsid w:val="001439F2"/>
    <w:rsid w:val="00143BD7"/>
    <w:rsid w:val="00143C49"/>
    <w:rsid w:val="001445FF"/>
    <w:rsid w:val="00144E03"/>
    <w:rsid w:val="00145627"/>
    <w:rsid w:val="001467D2"/>
    <w:rsid w:val="0014687A"/>
    <w:rsid w:val="00146A2D"/>
    <w:rsid w:val="001477B5"/>
    <w:rsid w:val="001502DB"/>
    <w:rsid w:val="00150761"/>
    <w:rsid w:val="00150979"/>
    <w:rsid w:val="001509B7"/>
    <w:rsid w:val="00150AA8"/>
    <w:rsid w:val="00150BC3"/>
    <w:rsid w:val="001511C3"/>
    <w:rsid w:val="0015159F"/>
    <w:rsid w:val="001519E4"/>
    <w:rsid w:val="001523A3"/>
    <w:rsid w:val="001538F2"/>
    <w:rsid w:val="00153E19"/>
    <w:rsid w:val="001542BD"/>
    <w:rsid w:val="00154522"/>
    <w:rsid w:val="00154807"/>
    <w:rsid w:val="00154B88"/>
    <w:rsid w:val="00154BD5"/>
    <w:rsid w:val="00154EBE"/>
    <w:rsid w:val="00154FE3"/>
    <w:rsid w:val="001550FF"/>
    <w:rsid w:val="00156BD3"/>
    <w:rsid w:val="00156CDC"/>
    <w:rsid w:val="00157279"/>
    <w:rsid w:val="00157DB0"/>
    <w:rsid w:val="001604C7"/>
    <w:rsid w:val="00160502"/>
    <w:rsid w:val="00160AAB"/>
    <w:rsid w:val="00161C2D"/>
    <w:rsid w:val="00163A51"/>
    <w:rsid w:val="0016409A"/>
    <w:rsid w:val="0016441E"/>
    <w:rsid w:val="001645C4"/>
    <w:rsid w:val="00164898"/>
    <w:rsid w:val="00164A69"/>
    <w:rsid w:val="00165776"/>
    <w:rsid w:val="00165915"/>
    <w:rsid w:val="00165D54"/>
    <w:rsid w:val="00166746"/>
    <w:rsid w:val="00166C1A"/>
    <w:rsid w:val="00167906"/>
    <w:rsid w:val="001700EF"/>
    <w:rsid w:val="00170239"/>
    <w:rsid w:val="001704E2"/>
    <w:rsid w:val="0017129F"/>
    <w:rsid w:val="0017202D"/>
    <w:rsid w:val="0017270C"/>
    <w:rsid w:val="00172CBF"/>
    <w:rsid w:val="00172EAC"/>
    <w:rsid w:val="00173055"/>
    <w:rsid w:val="00173EAD"/>
    <w:rsid w:val="001745D9"/>
    <w:rsid w:val="00174942"/>
    <w:rsid w:val="0017494C"/>
    <w:rsid w:val="001750AC"/>
    <w:rsid w:val="001752DD"/>
    <w:rsid w:val="001769D8"/>
    <w:rsid w:val="00180351"/>
    <w:rsid w:val="00180D34"/>
    <w:rsid w:val="00180ED1"/>
    <w:rsid w:val="00181F37"/>
    <w:rsid w:val="00182D7B"/>
    <w:rsid w:val="00182D8D"/>
    <w:rsid w:val="00183CFE"/>
    <w:rsid w:val="00184242"/>
    <w:rsid w:val="0018548A"/>
    <w:rsid w:val="001854F3"/>
    <w:rsid w:val="0018573C"/>
    <w:rsid w:val="001859BC"/>
    <w:rsid w:val="001871CC"/>
    <w:rsid w:val="00187286"/>
    <w:rsid w:val="00187FC1"/>
    <w:rsid w:val="001908BB"/>
    <w:rsid w:val="00191E32"/>
    <w:rsid w:val="00192311"/>
    <w:rsid w:val="0019392D"/>
    <w:rsid w:val="0019394E"/>
    <w:rsid w:val="00193A66"/>
    <w:rsid w:val="0019419B"/>
    <w:rsid w:val="0019452E"/>
    <w:rsid w:val="001947AF"/>
    <w:rsid w:val="0019533F"/>
    <w:rsid w:val="00196277"/>
    <w:rsid w:val="00197272"/>
    <w:rsid w:val="0019760D"/>
    <w:rsid w:val="001A0780"/>
    <w:rsid w:val="001A0CB1"/>
    <w:rsid w:val="001A0F80"/>
    <w:rsid w:val="001A10A6"/>
    <w:rsid w:val="001A1342"/>
    <w:rsid w:val="001A1F86"/>
    <w:rsid w:val="001A232A"/>
    <w:rsid w:val="001A2487"/>
    <w:rsid w:val="001A365C"/>
    <w:rsid w:val="001A4084"/>
    <w:rsid w:val="001A4320"/>
    <w:rsid w:val="001A4D33"/>
    <w:rsid w:val="001A582F"/>
    <w:rsid w:val="001A5933"/>
    <w:rsid w:val="001A5FE5"/>
    <w:rsid w:val="001A6A6A"/>
    <w:rsid w:val="001A6E1D"/>
    <w:rsid w:val="001A754D"/>
    <w:rsid w:val="001A78AC"/>
    <w:rsid w:val="001B0A4B"/>
    <w:rsid w:val="001B0B2C"/>
    <w:rsid w:val="001B1420"/>
    <w:rsid w:val="001B1918"/>
    <w:rsid w:val="001B1AE3"/>
    <w:rsid w:val="001B1D58"/>
    <w:rsid w:val="001B3435"/>
    <w:rsid w:val="001B34FD"/>
    <w:rsid w:val="001B375B"/>
    <w:rsid w:val="001B3A28"/>
    <w:rsid w:val="001B5700"/>
    <w:rsid w:val="001B57F9"/>
    <w:rsid w:val="001B5A1F"/>
    <w:rsid w:val="001B6D65"/>
    <w:rsid w:val="001B713B"/>
    <w:rsid w:val="001B723F"/>
    <w:rsid w:val="001C0B82"/>
    <w:rsid w:val="001C153F"/>
    <w:rsid w:val="001C2758"/>
    <w:rsid w:val="001C2A0F"/>
    <w:rsid w:val="001C314F"/>
    <w:rsid w:val="001C37CD"/>
    <w:rsid w:val="001C3902"/>
    <w:rsid w:val="001C4E62"/>
    <w:rsid w:val="001C50F7"/>
    <w:rsid w:val="001C567D"/>
    <w:rsid w:val="001C604F"/>
    <w:rsid w:val="001C7010"/>
    <w:rsid w:val="001C7025"/>
    <w:rsid w:val="001C705B"/>
    <w:rsid w:val="001C756C"/>
    <w:rsid w:val="001D00CB"/>
    <w:rsid w:val="001D031C"/>
    <w:rsid w:val="001D0F3B"/>
    <w:rsid w:val="001D12D4"/>
    <w:rsid w:val="001D17B8"/>
    <w:rsid w:val="001D21C9"/>
    <w:rsid w:val="001D234B"/>
    <w:rsid w:val="001D23D2"/>
    <w:rsid w:val="001D271E"/>
    <w:rsid w:val="001D2FE8"/>
    <w:rsid w:val="001D41F4"/>
    <w:rsid w:val="001D4E0C"/>
    <w:rsid w:val="001D5FB2"/>
    <w:rsid w:val="001D781F"/>
    <w:rsid w:val="001D799A"/>
    <w:rsid w:val="001E04FC"/>
    <w:rsid w:val="001E1207"/>
    <w:rsid w:val="001E145E"/>
    <w:rsid w:val="001E2D08"/>
    <w:rsid w:val="001E2E68"/>
    <w:rsid w:val="001E334C"/>
    <w:rsid w:val="001E33A3"/>
    <w:rsid w:val="001E3922"/>
    <w:rsid w:val="001E3A66"/>
    <w:rsid w:val="001E3E4B"/>
    <w:rsid w:val="001E3E51"/>
    <w:rsid w:val="001E427E"/>
    <w:rsid w:val="001E44B5"/>
    <w:rsid w:val="001E48B5"/>
    <w:rsid w:val="001E48C7"/>
    <w:rsid w:val="001E4924"/>
    <w:rsid w:val="001E4E2C"/>
    <w:rsid w:val="001E6174"/>
    <w:rsid w:val="001E6AAC"/>
    <w:rsid w:val="001E6ACA"/>
    <w:rsid w:val="001E6E7C"/>
    <w:rsid w:val="001E740A"/>
    <w:rsid w:val="001F0168"/>
    <w:rsid w:val="001F0911"/>
    <w:rsid w:val="001F16EE"/>
    <w:rsid w:val="001F17CA"/>
    <w:rsid w:val="001F1B6D"/>
    <w:rsid w:val="001F1DE2"/>
    <w:rsid w:val="001F1F63"/>
    <w:rsid w:val="001F230D"/>
    <w:rsid w:val="001F25D4"/>
    <w:rsid w:val="001F2DA3"/>
    <w:rsid w:val="001F341A"/>
    <w:rsid w:val="001F38F3"/>
    <w:rsid w:val="001F395C"/>
    <w:rsid w:val="001F3CFD"/>
    <w:rsid w:val="001F45F9"/>
    <w:rsid w:val="001F46D1"/>
    <w:rsid w:val="001F5591"/>
    <w:rsid w:val="001F55DF"/>
    <w:rsid w:val="001F5FA3"/>
    <w:rsid w:val="001F600E"/>
    <w:rsid w:val="001F6B1F"/>
    <w:rsid w:val="001F711D"/>
    <w:rsid w:val="001F7484"/>
    <w:rsid w:val="001F7ADC"/>
    <w:rsid w:val="001F7E68"/>
    <w:rsid w:val="00200CFE"/>
    <w:rsid w:val="00200EAE"/>
    <w:rsid w:val="0020209B"/>
    <w:rsid w:val="002020EC"/>
    <w:rsid w:val="00202642"/>
    <w:rsid w:val="00203B38"/>
    <w:rsid w:val="00204797"/>
    <w:rsid w:val="00204CD7"/>
    <w:rsid w:val="002066B0"/>
    <w:rsid w:val="00206BBF"/>
    <w:rsid w:val="0021063C"/>
    <w:rsid w:val="00210ABA"/>
    <w:rsid w:val="00210EB7"/>
    <w:rsid w:val="0021121A"/>
    <w:rsid w:val="00211D37"/>
    <w:rsid w:val="00212389"/>
    <w:rsid w:val="00212FB9"/>
    <w:rsid w:val="0021344D"/>
    <w:rsid w:val="002134C3"/>
    <w:rsid w:val="00214138"/>
    <w:rsid w:val="0021435E"/>
    <w:rsid w:val="00214ECE"/>
    <w:rsid w:val="0021562A"/>
    <w:rsid w:val="002158BA"/>
    <w:rsid w:val="00215B68"/>
    <w:rsid w:val="002162CD"/>
    <w:rsid w:val="00216DFC"/>
    <w:rsid w:val="0021782A"/>
    <w:rsid w:val="00217BF0"/>
    <w:rsid w:val="00220477"/>
    <w:rsid w:val="002208D4"/>
    <w:rsid w:val="002208F8"/>
    <w:rsid w:val="00220AFC"/>
    <w:rsid w:val="002224D5"/>
    <w:rsid w:val="00222609"/>
    <w:rsid w:val="002242D6"/>
    <w:rsid w:val="0022536C"/>
    <w:rsid w:val="00225452"/>
    <w:rsid w:val="002259B6"/>
    <w:rsid w:val="00226763"/>
    <w:rsid w:val="00226BFD"/>
    <w:rsid w:val="00226C27"/>
    <w:rsid w:val="00226FDA"/>
    <w:rsid w:val="00227317"/>
    <w:rsid w:val="002277F6"/>
    <w:rsid w:val="002278F7"/>
    <w:rsid w:val="00227E7A"/>
    <w:rsid w:val="002301D8"/>
    <w:rsid w:val="00230499"/>
    <w:rsid w:val="002306A4"/>
    <w:rsid w:val="00231D83"/>
    <w:rsid w:val="00232088"/>
    <w:rsid w:val="002321BB"/>
    <w:rsid w:val="0023333F"/>
    <w:rsid w:val="00234708"/>
    <w:rsid w:val="00234E35"/>
    <w:rsid w:val="00234EF7"/>
    <w:rsid w:val="002350E3"/>
    <w:rsid w:val="00235B5C"/>
    <w:rsid w:val="00237506"/>
    <w:rsid w:val="00241279"/>
    <w:rsid w:val="00241528"/>
    <w:rsid w:val="00242709"/>
    <w:rsid w:val="002447D4"/>
    <w:rsid w:val="00244A1A"/>
    <w:rsid w:val="00244B44"/>
    <w:rsid w:val="002450B3"/>
    <w:rsid w:val="00245287"/>
    <w:rsid w:val="00245629"/>
    <w:rsid w:val="00245C45"/>
    <w:rsid w:val="00245CE7"/>
    <w:rsid w:val="00246E1A"/>
    <w:rsid w:val="002472B8"/>
    <w:rsid w:val="0024778D"/>
    <w:rsid w:val="002478DC"/>
    <w:rsid w:val="00247E56"/>
    <w:rsid w:val="002507A2"/>
    <w:rsid w:val="00251701"/>
    <w:rsid w:val="00251E81"/>
    <w:rsid w:val="00251FCB"/>
    <w:rsid w:val="00252215"/>
    <w:rsid w:val="00252354"/>
    <w:rsid w:val="00252D27"/>
    <w:rsid w:val="00253005"/>
    <w:rsid w:val="00253196"/>
    <w:rsid w:val="002532B1"/>
    <w:rsid w:val="00254B82"/>
    <w:rsid w:val="00254C49"/>
    <w:rsid w:val="002550C5"/>
    <w:rsid w:val="00255134"/>
    <w:rsid w:val="00255CFC"/>
    <w:rsid w:val="0025670B"/>
    <w:rsid w:val="002567EF"/>
    <w:rsid w:val="00256AB2"/>
    <w:rsid w:val="002574EE"/>
    <w:rsid w:val="00260002"/>
    <w:rsid w:val="0026070C"/>
    <w:rsid w:val="00260720"/>
    <w:rsid w:val="00260AD5"/>
    <w:rsid w:val="0026125B"/>
    <w:rsid w:val="00261856"/>
    <w:rsid w:val="0026186C"/>
    <w:rsid w:val="00261FDF"/>
    <w:rsid w:val="00262052"/>
    <w:rsid w:val="002624E3"/>
    <w:rsid w:val="00262F89"/>
    <w:rsid w:val="00263167"/>
    <w:rsid w:val="00263B71"/>
    <w:rsid w:val="00263D24"/>
    <w:rsid w:val="0026401A"/>
    <w:rsid w:val="002649E5"/>
    <w:rsid w:val="00264D5D"/>
    <w:rsid w:val="00265417"/>
    <w:rsid w:val="00266C54"/>
    <w:rsid w:val="00267A19"/>
    <w:rsid w:val="00267D8B"/>
    <w:rsid w:val="002702EB"/>
    <w:rsid w:val="00271DDD"/>
    <w:rsid w:val="002722B9"/>
    <w:rsid w:val="00272883"/>
    <w:rsid w:val="00272A72"/>
    <w:rsid w:val="002739BF"/>
    <w:rsid w:val="0027454D"/>
    <w:rsid w:val="0027464C"/>
    <w:rsid w:val="002746C1"/>
    <w:rsid w:val="0027474C"/>
    <w:rsid w:val="00274EFF"/>
    <w:rsid w:val="00274FAB"/>
    <w:rsid w:val="00275D45"/>
    <w:rsid w:val="00275EF6"/>
    <w:rsid w:val="00276B19"/>
    <w:rsid w:val="00280F46"/>
    <w:rsid w:val="00281152"/>
    <w:rsid w:val="00281E99"/>
    <w:rsid w:val="00282285"/>
    <w:rsid w:val="002826D0"/>
    <w:rsid w:val="002834A5"/>
    <w:rsid w:val="002835B5"/>
    <w:rsid w:val="00283B47"/>
    <w:rsid w:val="002848EC"/>
    <w:rsid w:val="00284D8C"/>
    <w:rsid w:val="00285CA3"/>
    <w:rsid w:val="00285F3C"/>
    <w:rsid w:val="00285F41"/>
    <w:rsid w:val="00286168"/>
    <w:rsid w:val="00286BEB"/>
    <w:rsid w:val="00286D70"/>
    <w:rsid w:val="002870E5"/>
    <w:rsid w:val="00287171"/>
    <w:rsid w:val="00287530"/>
    <w:rsid w:val="00287E88"/>
    <w:rsid w:val="002901E4"/>
    <w:rsid w:val="00290ABD"/>
    <w:rsid w:val="00291A62"/>
    <w:rsid w:val="00291FEF"/>
    <w:rsid w:val="00292CA2"/>
    <w:rsid w:val="00293074"/>
    <w:rsid w:val="00293BFC"/>
    <w:rsid w:val="00294950"/>
    <w:rsid w:val="002957E5"/>
    <w:rsid w:val="00295CF5"/>
    <w:rsid w:val="0029602C"/>
    <w:rsid w:val="0029643E"/>
    <w:rsid w:val="00297111"/>
    <w:rsid w:val="002974AD"/>
    <w:rsid w:val="002977D0"/>
    <w:rsid w:val="002977E3"/>
    <w:rsid w:val="00297852"/>
    <w:rsid w:val="0029787B"/>
    <w:rsid w:val="002A0FCC"/>
    <w:rsid w:val="002A1093"/>
    <w:rsid w:val="002A11F2"/>
    <w:rsid w:val="002A18CB"/>
    <w:rsid w:val="002A1A04"/>
    <w:rsid w:val="002A1AFB"/>
    <w:rsid w:val="002A1E3C"/>
    <w:rsid w:val="002A2412"/>
    <w:rsid w:val="002A2A59"/>
    <w:rsid w:val="002A2D93"/>
    <w:rsid w:val="002A3183"/>
    <w:rsid w:val="002A32DB"/>
    <w:rsid w:val="002A3451"/>
    <w:rsid w:val="002A368E"/>
    <w:rsid w:val="002A3B88"/>
    <w:rsid w:val="002A41A8"/>
    <w:rsid w:val="002A46B9"/>
    <w:rsid w:val="002A46FE"/>
    <w:rsid w:val="002A4B6B"/>
    <w:rsid w:val="002A4C04"/>
    <w:rsid w:val="002A4E72"/>
    <w:rsid w:val="002A6723"/>
    <w:rsid w:val="002A693A"/>
    <w:rsid w:val="002A6C9F"/>
    <w:rsid w:val="002A75D4"/>
    <w:rsid w:val="002A787E"/>
    <w:rsid w:val="002A7DF6"/>
    <w:rsid w:val="002B003D"/>
    <w:rsid w:val="002B05DB"/>
    <w:rsid w:val="002B1929"/>
    <w:rsid w:val="002B1E71"/>
    <w:rsid w:val="002B2026"/>
    <w:rsid w:val="002B205E"/>
    <w:rsid w:val="002B2203"/>
    <w:rsid w:val="002B2AD0"/>
    <w:rsid w:val="002B2DB2"/>
    <w:rsid w:val="002B3134"/>
    <w:rsid w:val="002B3F18"/>
    <w:rsid w:val="002B3FB2"/>
    <w:rsid w:val="002B400E"/>
    <w:rsid w:val="002B6561"/>
    <w:rsid w:val="002B6B9C"/>
    <w:rsid w:val="002B6DC1"/>
    <w:rsid w:val="002B6ED8"/>
    <w:rsid w:val="002B7222"/>
    <w:rsid w:val="002C01B9"/>
    <w:rsid w:val="002C0594"/>
    <w:rsid w:val="002C05DE"/>
    <w:rsid w:val="002C062C"/>
    <w:rsid w:val="002C0F11"/>
    <w:rsid w:val="002C0F5E"/>
    <w:rsid w:val="002C1420"/>
    <w:rsid w:val="002C1A43"/>
    <w:rsid w:val="002C1CA0"/>
    <w:rsid w:val="002C1CF9"/>
    <w:rsid w:val="002C1D17"/>
    <w:rsid w:val="002C3B2A"/>
    <w:rsid w:val="002C4080"/>
    <w:rsid w:val="002C40A5"/>
    <w:rsid w:val="002C41A6"/>
    <w:rsid w:val="002C66F9"/>
    <w:rsid w:val="002C6FE6"/>
    <w:rsid w:val="002C7377"/>
    <w:rsid w:val="002C753C"/>
    <w:rsid w:val="002C7631"/>
    <w:rsid w:val="002C765F"/>
    <w:rsid w:val="002D0E9A"/>
    <w:rsid w:val="002D1CE3"/>
    <w:rsid w:val="002D2B01"/>
    <w:rsid w:val="002D2B62"/>
    <w:rsid w:val="002D3240"/>
    <w:rsid w:val="002D3FF6"/>
    <w:rsid w:val="002D4970"/>
    <w:rsid w:val="002D49FE"/>
    <w:rsid w:val="002D4D90"/>
    <w:rsid w:val="002D5851"/>
    <w:rsid w:val="002D5BD2"/>
    <w:rsid w:val="002D5C62"/>
    <w:rsid w:val="002D6F93"/>
    <w:rsid w:val="002D77F1"/>
    <w:rsid w:val="002E0074"/>
    <w:rsid w:val="002E116C"/>
    <w:rsid w:val="002E11C2"/>
    <w:rsid w:val="002E1DB0"/>
    <w:rsid w:val="002E2395"/>
    <w:rsid w:val="002E408F"/>
    <w:rsid w:val="002E43B7"/>
    <w:rsid w:val="002E48C6"/>
    <w:rsid w:val="002E4EE6"/>
    <w:rsid w:val="002E5167"/>
    <w:rsid w:val="002E5AFF"/>
    <w:rsid w:val="002E5F54"/>
    <w:rsid w:val="002E6A63"/>
    <w:rsid w:val="002E7EEA"/>
    <w:rsid w:val="002F0523"/>
    <w:rsid w:val="002F0A65"/>
    <w:rsid w:val="002F0C15"/>
    <w:rsid w:val="002F0C47"/>
    <w:rsid w:val="002F1410"/>
    <w:rsid w:val="002F1C60"/>
    <w:rsid w:val="002F2395"/>
    <w:rsid w:val="002F2B36"/>
    <w:rsid w:val="002F38B8"/>
    <w:rsid w:val="002F39F5"/>
    <w:rsid w:val="002F4132"/>
    <w:rsid w:val="002F4E53"/>
    <w:rsid w:val="002F4EE1"/>
    <w:rsid w:val="002F6406"/>
    <w:rsid w:val="002F6598"/>
    <w:rsid w:val="002F6BF8"/>
    <w:rsid w:val="002F77B4"/>
    <w:rsid w:val="002F7B89"/>
    <w:rsid w:val="002F7BBC"/>
    <w:rsid w:val="002F7DA0"/>
    <w:rsid w:val="002F7F49"/>
    <w:rsid w:val="00300323"/>
    <w:rsid w:val="003009D4"/>
    <w:rsid w:val="00301170"/>
    <w:rsid w:val="003017E0"/>
    <w:rsid w:val="00301E21"/>
    <w:rsid w:val="00301FCF"/>
    <w:rsid w:val="00302647"/>
    <w:rsid w:val="00302F0A"/>
    <w:rsid w:val="0030315A"/>
    <w:rsid w:val="00303784"/>
    <w:rsid w:val="00303883"/>
    <w:rsid w:val="003041F9"/>
    <w:rsid w:val="003042D6"/>
    <w:rsid w:val="00305276"/>
    <w:rsid w:val="00305897"/>
    <w:rsid w:val="00305C00"/>
    <w:rsid w:val="00305E7A"/>
    <w:rsid w:val="00306D36"/>
    <w:rsid w:val="0030723F"/>
    <w:rsid w:val="0030740B"/>
    <w:rsid w:val="0030790B"/>
    <w:rsid w:val="00310305"/>
    <w:rsid w:val="003105C9"/>
    <w:rsid w:val="00311477"/>
    <w:rsid w:val="0031152D"/>
    <w:rsid w:val="00311BFC"/>
    <w:rsid w:val="003123B0"/>
    <w:rsid w:val="00312450"/>
    <w:rsid w:val="003134D6"/>
    <w:rsid w:val="00313EA4"/>
    <w:rsid w:val="00313EAB"/>
    <w:rsid w:val="003140FD"/>
    <w:rsid w:val="0031512F"/>
    <w:rsid w:val="00316770"/>
    <w:rsid w:val="00316BB1"/>
    <w:rsid w:val="00317253"/>
    <w:rsid w:val="003174CE"/>
    <w:rsid w:val="00317771"/>
    <w:rsid w:val="0032036E"/>
    <w:rsid w:val="00320BDC"/>
    <w:rsid w:val="003212A6"/>
    <w:rsid w:val="00321D52"/>
    <w:rsid w:val="00322444"/>
    <w:rsid w:val="003227AB"/>
    <w:rsid w:val="003235C3"/>
    <w:rsid w:val="00323FEC"/>
    <w:rsid w:val="0032440E"/>
    <w:rsid w:val="003260EE"/>
    <w:rsid w:val="0032659A"/>
    <w:rsid w:val="0032773E"/>
    <w:rsid w:val="00327E40"/>
    <w:rsid w:val="003308F1"/>
    <w:rsid w:val="00330D54"/>
    <w:rsid w:val="003312CE"/>
    <w:rsid w:val="003328EA"/>
    <w:rsid w:val="00332BE8"/>
    <w:rsid w:val="003332BA"/>
    <w:rsid w:val="0033342B"/>
    <w:rsid w:val="00333B34"/>
    <w:rsid w:val="00333DEE"/>
    <w:rsid w:val="003343D7"/>
    <w:rsid w:val="00334495"/>
    <w:rsid w:val="00334FAF"/>
    <w:rsid w:val="00336DBF"/>
    <w:rsid w:val="00336E9D"/>
    <w:rsid w:val="00336FB6"/>
    <w:rsid w:val="00337AC7"/>
    <w:rsid w:val="00337D37"/>
    <w:rsid w:val="00337FCE"/>
    <w:rsid w:val="00340503"/>
    <w:rsid w:val="003418AA"/>
    <w:rsid w:val="003418AF"/>
    <w:rsid w:val="003419B4"/>
    <w:rsid w:val="00341ED8"/>
    <w:rsid w:val="003424B4"/>
    <w:rsid w:val="00342543"/>
    <w:rsid w:val="00343A77"/>
    <w:rsid w:val="00343E73"/>
    <w:rsid w:val="00344C4B"/>
    <w:rsid w:val="00344FA9"/>
    <w:rsid w:val="00345172"/>
    <w:rsid w:val="003454A6"/>
    <w:rsid w:val="0034574E"/>
    <w:rsid w:val="0034616C"/>
    <w:rsid w:val="00347C2A"/>
    <w:rsid w:val="00347F45"/>
    <w:rsid w:val="00350036"/>
    <w:rsid w:val="003506DD"/>
    <w:rsid w:val="00350805"/>
    <w:rsid w:val="00350C59"/>
    <w:rsid w:val="00350D7A"/>
    <w:rsid w:val="0035103A"/>
    <w:rsid w:val="003512C9"/>
    <w:rsid w:val="00351508"/>
    <w:rsid w:val="00351537"/>
    <w:rsid w:val="00351753"/>
    <w:rsid w:val="003522BC"/>
    <w:rsid w:val="003526DE"/>
    <w:rsid w:val="00352C50"/>
    <w:rsid w:val="00354059"/>
    <w:rsid w:val="00355BB8"/>
    <w:rsid w:val="003568AF"/>
    <w:rsid w:val="00356BD9"/>
    <w:rsid w:val="0035739A"/>
    <w:rsid w:val="003578CC"/>
    <w:rsid w:val="0036057F"/>
    <w:rsid w:val="00360C95"/>
    <w:rsid w:val="003613EE"/>
    <w:rsid w:val="003619CE"/>
    <w:rsid w:val="003635D0"/>
    <w:rsid w:val="00363BFE"/>
    <w:rsid w:val="00366697"/>
    <w:rsid w:val="00366AF7"/>
    <w:rsid w:val="00367D34"/>
    <w:rsid w:val="0037183E"/>
    <w:rsid w:val="00371C0A"/>
    <w:rsid w:val="00371C37"/>
    <w:rsid w:val="0037356C"/>
    <w:rsid w:val="00373A53"/>
    <w:rsid w:val="00373AA6"/>
    <w:rsid w:val="00373B6F"/>
    <w:rsid w:val="00373E41"/>
    <w:rsid w:val="00373EA5"/>
    <w:rsid w:val="003746DC"/>
    <w:rsid w:val="00375287"/>
    <w:rsid w:val="003757FB"/>
    <w:rsid w:val="0037596A"/>
    <w:rsid w:val="00375A5A"/>
    <w:rsid w:val="00375D3E"/>
    <w:rsid w:val="00375FED"/>
    <w:rsid w:val="00376840"/>
    <w:rsid w:val="00377433"/>
    <w:rsid w:val="00377744"/>
    <w:rsid w:val="003778B2"/>
    <w:rsid w:val="003778CF"/>
    <w:rsid w:val="00377A3A"/>
    <w:rsid w:val="0038079F"/>
    <w:rsid w:val="0038090D"/>
    <w:rsid w:val="00380CD6"/>
    <w:rsid w:val="00381658"/>
    <w:rsid w:val="003831AA"/>
    <w:rsid w:val="00383CF1"/>
    <w:rsid w:val="00384E97"/>
    <w:rsid w:val="003858AB"/>
    <w:rsid w:val="0038594F"/>
    <w:rsid w:val="00385B25"/>
    <w:rsid w:val="00385B8B"/>
    <w:rsid w:val="00385B92"/>
    <w:rsid w:val="00386041"/>
    <w:rsid w:val="00386FC0"/>
    <w:rsid w:val="00390EAC"/>
    <w:rsid w:val="0039214E"/>
    <w:rsid w:val="00392458"/>
    <w:rsid w:val="0039317D"/>
    <w:rsid w:val="0039438A"/>
    <w:rsid w:val="0039720E"/>
    <w:rsid w:val="00397581"/>
    <w:rsid w:val="00397670"/>
    <w:rsid w:val="00397BEF"/>
    <w:rsid w:val="00397C56"/>
    <w:rsid w:val="003A0C12"/>
    <w:rsid w:val="003A1026"/>
    <w:rsid w:val="003A19B3"/>
    <w:rsid w:val="003A1BC4"/>
    <w:rsid w:val="003A1C33"/>
    <w:rsid w:val="003A2388"/>
    <w:rsid w:val="003A248D"/>
    <w:rsid w:val="003A3052"/>
    <w:rsid w:val="003A34AE"/>
    <w:rsid w:val="003A40C4"/>
    <w:rsid w:val="003A43EB"/>
    <w:rsid w:val="003A46DC"/>
    <w:rsid w:val="003A5237"/>
    <w:rsid w:val="003A5CE1"/>
    <w:rsid w:val="003A5D5F"/>
    <w:rsid w:val="003A5F9A"/>
    <w:rsid w:val="003A60BB"/>
    <w:rsid w:val="003A6678"/>
    <w:rsid w:val="003A737A"/>
    <w:rsid w:val="003A75CF"/>
    <w:rsid w:val="003A7849"/>
    <w:rsid w:val="003B04A4"/>
    <w:rsid w:val="003B1A65"/>
    <w:rsid w:val="003B2D99"/>
    <w:rsid w:val="003B3084"/>
    <w:rsid w:val="003B38AE"/>
    <w:rsid w:val="003B43C1"/>
    <w:rsid w:val="003B4CB8"/>
    <w:rsid w:val="003B506B"/>
    <w:rsid w:val="003B7C3B"/>
    <w:rsid w:val="003C00E0"/>
    <w:rsid w:val="003C0479"/>
    <w:rsid w:val="003C05FD"/>
    <w:rsid w:val="003C06F7"/>
    <w:rsid w:val="003C0818"/>
    <w:rsid w:val="003C08C0"/>
    <w:rsid w:val="003C09F5"/>
    <w:rsid w:val="003C0A13"/>
    <w:rsid w:val="003C0EAE"/>
    <w:rsid w:val="003C112E"/>
    <w:rsid w:val="003C1B6E"/>
    <w:rsid w:val="003C1D32"/>
    <w:rsid w:val="003C2061"/>
    <w:rsid w:val="003C38DB"/>
    <w:rsid w:val="003C43B0"/>
    <w:rsid w:val="003C441C"/>
    <w:rsid w:val="003C5BA4"/>
    <w:rsid w:val="003C5D8E"/>
    <w:rsid w:val="003C647A"/>
    <w:rsid w:val="003C670B"/>
    <w:rsid w:val="003C6B6D"/>
    <w:rsid w:val="003C70A2"/>
    <w:rsid w:val="003C7EE3"/>
    <w:rsid w:val="003D0413"/>
    <w:rsid w:val="003D1BDC"/>
    <w:rsid w:val="003D322A"/>
    <w:rsid w:val="003D3435"/>
    <w:rsid w:val="003D347F"/>
    <w:rsid w:val="003D408A"/>
    <w:rsid w:val="003D4520"/>
    <w:rsid w:val="003D4F36"/>
    <w:rsid w:val="003D5546"/>
    <w:rsid w:val="003D593D"/>
    <w:rsid w:val="003D671C"/>
    <w:rsid w:val="003D6854"/>
    <w:rsid w:val="003E0957"/>
    <w:rsid w:val="003E0C1B"/>
    <w:rsid w:val="003E16D3"/>
    <w:rsid w:val="003E1BDA"/>
    <w:rsid w:val="003E1DEE"/>
    <w:rsid w:val="003E23E4"/>
    <w:rsid w:val="003E2452"/>
    <w:rsid w:val="003E26BE"/>
    <w:rsid w:val="003E2FF7"/>
    <w:rsid w:val="003E3013"/>
    <w:rsid w:val="003E3D47"/>
    <w:rsid w:val="003E3F0A"/>
    <w:rsid w:val="003E406E"/>
    <w:rsid w:val="003E42D0"/>
    <w:rsid w:val="003E47E4"/>
    <w:rsid w:val="003E4856"/>
    <w:rsid w:val="003E4AB2"/>
    <w:rsid w:val="003E4E72"/>
    <w:rsid w:val="003E57BC"/>
    <w:rsid w:val="003E586B"/>
    <w:rsid w:val="003E7414"/>
    <w:rsid w:val="003E7E87"/>
    <w:rsid w:val="003E7F2C"/>
    <w:rsid w:val="003F056A"/>
    <w:rsid w:val="003F1DFB"/>
    <w:rsid w:val="003F28A1"/>
    <w:rsid w:val="003F30F7"/>
    <w:rsid w:val="003F37AE"/>
    <w:rsid w:val="003F4FFC"/>
    <w:rsid w:val="003F532F"/>
    <w:rsid w:val="003F5C43"/>
    <w:rsid w:val="003F63ED"/>
    <w:rsid w:val="003F6758"/>
    <w:rsid w:val="003F6C2A"/>
    <w:rsid w:val="003F6F63"/>
    <w:rsid w:val="003F79C5"/>
    <w:rsid w:val="004000F1"/>
    <w:rsid w:val="00400148"/>
    <w:rsid w:val="00401151"/>
    <w:rsid w:val="00401371"/>
    <w:rsid w:val="00401D7F"/>
    <w:rsid w:val="004021CE"/>
    <w:rsid w:val="004022A8"/>
    <w:rsid w:val="004022CD"/>
    <w:rsid w:val="0040230F"/>
    <w:rsid w:val="00404320"/>
    <w:rsid w:val="0040432B"/>
    <w:rsid w:val="00404B9D"/>
    <w:rsid w:val="00404FFF"/>
    <w:rsid w:val="00405AB9"/>
    <w:rsid w:val="00406154"/>
    <w:rsid w:val="00407116"/>
    <w:rsid w:val="00407C8B"/>
    <w:rsid w:val="00411530"/>
    <w:rsid w:val="00411A43"/>
    <w:rsid w:val="00411D75"/>
    <w:rsid w:val="00413BBA"/>
    <w:rsid w:val="00413FBA"/>
    <w:rsid w:val="004145DD"/>
    <w:rsid w:val="00414770"/>
    <w:rsid w:val="00414EEA"/>
    <w:rsid w:val="00415348"/>
    <w:rsid w:val="00416C03"/>
    <w:rsid w:val="00416F6E"/>
    <w:rsid w:val="00417693"/>
    <w:rsid w:val="004179CC"/>
    <w:rsid w:val="004179D0"/>
    <w:rsid w:val="00417BDE"/>
    <w:rsid w:val="00417EF2"/>
    <w:rsid w:val="0042022C"/>
    <w:rsid w:val="004203ED"/>
    <w:rsid w:val="00421D93"/>
    <w:rsid w:val="00422BFB"/>
    <w:rsid w:val="00423039"/>
    <w:rsid w:val="00423AFF"/>
    <w:rsid w:val="00423BDE"/>
    <w:rsid w:val="004243BA"/>
    <w:rsid w:val="004248EF"/>
    <w:rsid w:val="004255CB"/>
    <w:rsid w:val="00426650"/>
    <w:rsid w:val="0042668E"/>
    <w:rsid w:val="00426D13"/>
    <w:rsid w:val="004278E9"/>
    <w:rsid w:val="00427EA7"/>
    <w:rsid w:val="00430020"/>
    <w:rsid w:val="00430190"/>
    <w:rsid w:val="0043025A"/>
    <w:rsid w:val="00430766"/>
    <w:rsid w:val="00430C6F"/>
    <w:rsid w:val="00430EC1"/>
    <w:rsid w:val="00431318"/>
    <w:rsid w:val="0043147C"/>
    <w:rsid w:val="00431767"/>
    <w:rsid w:val="00431E9C"/>
    <w:rsid w:val="00431F8E"/>
    <w:rsid w:val="004322A8"/>
    <w:rsid w:val="0043295D"/>
    <w:rsid w:val="00432ACE"/>
    <w:rsid w:val="00432FA0"/>
    <w:rsid w:val="0043395D"/>
    <w:rsid w:val="00433DBA"/>
    <w:rsid w:val="004349BC"/>
    <w:rsid w:val="00434CEA"/>
    <w:rsid w:val="00435156"/>
    <w:rsid w:val="00435497"/>
    <w:rsid w:val="00435E86"/>
    <w:rsid w:val="00436656"/>
    <w:rsid w:val="0043668A"/>
    <w:rsid w:val="00436AD8"/>
    <w:rsid w:val="00437116"/>
    <w:rsid w:val="004409DC"/>
    <w:rsid w:val="00441411"/>
    <w:rsid w:val="0044334E"/>
    <w:rsid w:val="00443740"/>
    <w:rsid w:val="00443A64"/>
    <w:rsid w:val="00443A86"/>
    <w:rsid w:val="0044427E"/>
    <w:rsid w:val="00444DAA"/>
    <w:rsid w:val="00445574"/>
    <w:rsid w:val="004456E2"/>
    <w:rsid w:val="004456E6"/>
    <w:rsid w:val="0044656C"/>
    <w:rsid w:val="0044799D"/>
    <w:rsid w:val="00450630"/>
    <w:rsid w:val="0045074F"/>
    <w:rsid w:val="00450A35"/>
    <w:rsid w:val="0045118D"/>
    <w:rsid w:val="004517D7"/>
    <w:rsid w:val="00451B48"/>
    <w:rsid w:val="00451D7A"/>
    <w:rsid w:val="004528E2"/>
    <w:rsid w:val="00452B51"/>
    <w:rsid w:val="00453181"/>
    <w:rsid w:val="004531E1"/>
    <w:rsid w:val="00453284"/>
    <w:rsid w:val="0045386E"/>
    <w:rsid w:val="004541D5"/>
    <w:rsid w:val="00454A15"/>
    <w:rsid w:val="00456E61"/>
    <w:rsid w:val="004574BF"/>
    <w:rsid w:val="0046078A"/>
    <w:rsid w:val="00460A7B"/>
    <w:rsid w:val="00460E72"/>
    <w:rsid w:val="00461356"/>
    <w:rsid w:val="004617FC"/>
    <w:rsid w:val="00461BCD"/>
    <w:rsid w:val="00462905"/>
    <w:rsid w:val="00462ACA"/>
    <w:rsid w:val="00462CA1"/>
    <w:rsid w:val="00462D36"/>
    <w:rsid w:val="004632B7"/>
    <w:rsid w:val="004634F7"/>
    <w:rsid w:val="004650E7"/>
    <w:rsid w:val="0046514D"/>
    <w:rsid w:val="00465365"/>
    <w:rsid w:val="00465BDD"/>
    <w:rsid w:val="00465CE3"/>
    <w:rsid w:val="00465D53"/>
    <w:rsid w:val="004664C3"/>
    <w:rsid w:val="00466F91"/>
    <w:rsid w:val="004674F4"/>
    <w:rsid w:val="00467D1E"/>
    <w:rsid w:val="00467E43"/>
    <w:rsid w:val="0047116C"/>
    <w:rsid w:val="00471C69"/>
    <w:rsid w:val="00471F1B"/>
    <w:rsid w:val="00471F22"/>
    <w:rsid w:val="00472B64"/>
    <w:rsid w:val="00472F7C"/>
    <w:rsid w:val="00473686"/>
    <w:rsid w:val="004737DB"/>
    <w:rsid w:val="00473DD5"/>
    <w:rsid w:val="0047435D"/>
    <w:rsid w:val="00474397"/>
    <w:rsid w:val="004748A0"/>
    <w:rsid w:val="00474A9C"/>
    <w:rsid w:val="00475866"/>
    <w:rsid w:val="00475ECA"/>
    <w:rsid w:val="00476213"/>
    <w:rsid w:val="00476687"/>
    <w:rsid w:val="00476B0D"/>
    <w:rsid w:val="00477062"/>
    <w:rsid w:val="00477686"/>
    <w:rsid w:val="0047782D"/>
    <w:rsid w:val="004779A0"/>
    <w:rsid w:val="00477A05"/>
    <w:rsid w:val="00477A31"/>
    <w:rsid w:val="00477D7E"/>
    <w:rsid w:val="00480CAB"/>
    <w:rsid w:val="004821AF"/>
    <w:rsid w:val="00482ED7"/>
    <w:rsid w:val="00483AF6"/>
    <w:rsid w:val="00483F6F"/>
    <w:rsid w:val="0048559C"/>
    <w:rsid w:val="004860E2"/>
    <w:rsid w:val="00486BC1"/>
    <w:rsid w:val="004874A4"/>
    <w:rsid w:val="00487966"/>
    <w:rsid w:val="00487E3C"/>
    <w:rsid w:val="0049031F"/>
    <w:rsid w:val="004915AD"/>
    <w:rsid w:val="00491A16"/>
    <w:rsid w:val="00491AEA"/>
    <w:rsid w:val="00491B6A"/>
    <w:rsid w:val="00491CF7"/>
    <w:rsid w:val="00492F6B"/>
    <w:rsid w:val="00493BD1"/>
    <w:rsid w:val="00494887"/>
    <w:rsid w:val="00495905"/>
    <w:rsid w:val="00495CDC"/>
    <w:rsid w:val="00495FF4"/>
    <w:rsid w:val="00496816"/>
    <w:rsid w:val="00496B39"/>
    <w:rsid w:val="00496C60"/>
    <w:rsid w:val="0049714E"/>
    <w:rsid w:val="004A032F"/>
    <w:rsid w:val="004A07CA"/>
    <w:rsid w:val="004A1155"/>
    <w:rsid w:val="004A12BB"/>
    <w:rsid w:val="004A1469"/>
    <w:rsid w:val="004A1488"/>
    <w:rsid w:val="004A1902"/>
    <w:rsid w:val="004A1BE5"/>
    <w:rsid w:val="004A1DCB"/>
    <w:rsid w:val="004A1F28"/>
    <w:rsid w:val="004A2935"/>
    <w:rsid w:val="004A2F25"/>
    <w:rsid w:val="004A362A"/>
    <w:rsid w:val="004A3782"/>
    <w:rsid w:val="004A43F6"/>
    <w:rsid w:val="004A49B7"/>
    <w:rsid w:val="004A5DF8"/>
    <w:rsid w:val="004A6AD8"/>
    <w:rsid w:val="004A6C2B"/>
    <w:rsid w:val="004A6FCA"/>
    <w:rsid w:val="004A732F"/>
    <w:rsid w:val="004A7799"/>
    <w:rsid w:val="004A7FE6"/>
    <w:rsid w:val="004B012E"/>
    <w:rsid w:val="004B0405"/>
    <w:rsid w:val="004B1861"/>
    <w:rsid w:val="004B1975"/>
    <w:rsid w:val="004B271E"/>
    <w:rsid w:val="004B2B72"/>
    <w:rsid w:val="004B2DB6"/>
    <w:rsid w:val="004B31FF"/>
    <w:rsid w:val="004B357F"/>
    <w:rsid w:val="004B36E1"/>
    <w:rsid w:val="004B3781"/>
    <w:rsid w:val="004B58FF"/>
    <w:rsid w:val="004B6759"/>
    <w:rsid w:val="004B6B71"/>
    <w:rsid w:val="004B7364"/>
    <w:rsid w:val="004B7A92"/>
    <w:rsid w:val="004B7E4A"/>
    <w:rsid w:val="004C0808"/>
    <w:rsid w:val="004C0E02"/>
    <w:rsid w:val="004C132C"/>
    <w:rsid w:val="004C175D"/>
    <w:rsid w:val="004C1963"/>
    <w:rsid w:val="004C21C4"/>
    <w:rsid w:val="004C2541"/>
    <w:rsid w:val="004C2559"/>
    <w:rsid w:val="004C2A37"/>
    <w:rsid w:val="004C2D6D"/>
    <w:rsid w:val="004C390C"/>
    <w:rsid w:val="004C3AC6"/>
    <w:rsid w:val="004C3C45"/>
    <w:rsid w:val="004C4866"/>
    <w:rsid w:val="004C53A4"/>
    <w:rsid w:val="004C5D15"/>
    <w:rsid w:val="004C649A"/>
    <w:rsid w:val="004C6745"/>
    <w:rsid w:val="004C6868"/>
    <w:rsid w:val="004C74EA"/>
    <w:rsid w:val="004C7A47"/>
    <w:rsid w:val="004C7AA5"/>
    <w:rsid w:val="004D16A8"/>
    <w:rsid w:val="004D18DF"/>
    <w:rsid w:val="004D2339"/>
    <w:rsid w:val="004D26D2"/>
    <w:rsid w:val="004D297D"/>
    <w:rsid w:val="004D2A9D"/>
    <w:rsid w:val="004D2F92"/>
    <w:rsid w:val="004D490E"/>
    <w:rsid w:val="004D50A2"/>
    <w:rsid w:val="004D515F"/>
    <w:rsid w:val="004D5558"/>
    <w:rsid w:val="004D611E"/>
    <w:rsid w:val="004D6506"/>
    <w:rsid w:val="004D66F9"/>
    <w:rsid w:val="004D73C6"/>
    <w:rsid w:val="004D770B"/>
    <w:rsid w:val="004E0CB9"/>
    <w:rsid w:val="004E1AAA"/>
    <w:rsid w:val="004E1CBD"/>
    <w:rsid w:val="004E1F2D"/>
    <w:rsid w:val="004E228E"/>
    <w:rsid w:val="004E2CA5"/>
    <w:rsid w:val="004E2FAF"/>
    <w:rsid w:val="004E337E"/>
    <w:rsid w:val="004E50F7"/>
    <w:rsid w:val="004E5134"/>
    <w:rsid w:val="004E545F"/>
    <w:rsid w:val="004E5C1B"/>
    <w:rsid w:val="004E60CD"/>
    <w:rsid w:val="004E621E"/>
    <w:rsid w:val="004E68F9"/>
    <w:rsid w:val="004E7006"/>
    <w:rsid w:val="004E77EF"/>
    <w:rsid w:val="004F02AD"/>
    <w:rsid w:val="004F0EFC"/>
    <w:rsid w:val="004F109B"/>
    <w:rsid w:val="004F13D6"/>
    <w:rsid w:val="004F1FCA"/>
    <w:rsid w:val="004F2AAC"/>
    <w:rsid w:val="004F2D93"/>
    <w:rsid w:val="004F2EB8"/>
    <w:rsid w:val="004F329E"/>
    <w:rsid w:val="004F32FD"/>
    <w:rsid w:val="004F3DC6"/>
    <w:rsid w:val="004F437D"/>
    <w:rsid w:val="004F4475"/>
    <w:rsid w:val="004F47F4"/>
    <w:rsid w:val="004F4C97"/>
    <w:rsid w:val="004F4C98"/>
    <w:rsid w:val="004F53AD"/>
    <w:rsid w:val="004F54A2"/>
    <w:rsid w:val="004F5F0F"/>
    <w:rsid w:val="004F5FA6"/>
    <w:rsid w:val="004F640A"/>
    <w:rsid w:val="004F6D0D"/>
    <w:rsid w:val="004F6D8D"/>
    <w:rsid w:val="005001C8"/>
    <w:rsid w:val="00500AB5"/>
    <w:rsid w:val="00500D74"/>
    <w:rsid w:val="005027FF"/>
    <w:rsid w:val="00502CA1"/>
    <w:rsid w:val="0050381D"/>
    <w:rsid w:val="00504919"/>
    <w:rsid w:val="005058F6"/>
    <w:rsid w:val="00505D52"/>
    <w:rsid w:val="00506462"/>
    <w:rsid w:val="00506DB3"/>
    <w:rsid w:val="00507BFC"/>
    <w:rsid w:val="00507C52"/>
    <w:rsid w:val="005106B4"/>
    <w:rsid w:val="00510732"/>
    <w:rsid w:val="00511310"/>
    <w:rsid w:val="005113D6"/>
    <w:rsid w:val="00511CAA"/>
    <w:rsid w:val="00512465"/>
    <w:rsid w:val="00513A37"/>
    <w:rsid w:val="00513CD5"/>
    <w:rsid w:val="00513E91"/>
    <w:rsid w:val="005146E4"/>
    <w:rsid w:val="00514A4E"/>
    <w:rsid w:val="00514E7D"/>
    <w:rsid w:val="00515272"/>
    <w:rsid w:val="00515487"/>
    <w:rsid w:val="005163C8"/>
    <w:rsid w:val="00516C99"/>
    <w:rsid w:val="005170ED"/>
    <w:rsid w:val="00517C44"/>
    <w:rsid w:val="005201C1"/>
    <w:rsid w:val="005215A3"/>
    <w:rsid w:val="00522A45"/>
    <w:rsid w:val="00522B0B"/>
    <w:rsid w:val="00522F81"/>
    <w:rsid w:val="00523B9F"/>
    <w:rsid w:val="00525BC8"/>
    <w:rsid w:val="00526961"/>
    <w:rsid w:val="005269AF"/>
    <w:rsid w:val="0052707A"/>
    <w:rsid w:val="005272DA"/>
    <w:rsid w:val="00527E6D"/>
    <w:rsid w:val="00530EF9"/>
    <w:rsid w:val="0053172A"/>
    <w:rsid w:val="005325DD"/>
    <w:rsid w:val="00533067"/>
    <w:rsid w:val="005331EE"/>
    <w:rsid w:val="005333E9"/>
    <w:rsid w:val="0053366E"/>
    <w:rsid w:val="00533D03"/>
    <w:rsid w:val="00534283"/>
    <w:rsid w:val="005349F2"/>
    <w:rsid w:val="00534BC0"/>
    <w:rsid w:val="00534F7C"/>
    <w:rsid w:val="005351D7"/>
    <w:rsid w:val="005357F8"/>
    <w:rsid w:val="00535A3F"/>
    <w:rsid w:val="00536100"/>
    <w:rsid w:val="00536471"/>
    <w:rsid w:val="00536C57"/>
    <w:rsid w:val="00537556"/>
    <w:rsid w:val="0053781E"/>
    <w:rsid w:val="00537E1F"/>
    <w:rsid w:val="005411B9"/>
    <w:rsid w:val="00541352"/>
    <w:rsid w:val="00541640"/>
    <w:rsid w:val="005419E8"/>
    <w:rsid w:val="00541F87"/>
    <w:rsid w:val="0054243E"/>
    <w:rsid w:val="005431D2"/>
    <w:rsid w:val="0054429E"/>
    <w:rsid w:val="005443D6"/>
    <w:rsid w:val="00544F06"/>
    <w:rsid w:val="0054541A"/>
    <w:rsid w:val="005466BF"/>
    <w:rsid w:val="005470CF"/>
    <w:rsid w:val="005470DC"/>
    <w:rsid w:val="005473E1"/>
    <w:rsid w:val="0054781D"/>
    <w:rsid w:val="00547F49"/>
    <w:rsid w:val="00547FD3"/>
    <w:rsid w:val="0055011D"/>
    <w:rsid w:val="005507B9"/>
    <w:rsid w:val="005510EB"/>
    <w:rsid w:val="00551161"/>
    <w:rsid w:val="005516BC"/>
    <w:rsid w:val="00551A91"/>
    <w:rsid w:val="00551CA8"/>
    <w:rsid w:val="00551FC5"/>
    <w:rsid w:val="00552910"/>
    <w:rsid w:val="00552D1F"/>
    <w:rsid w:val="00552E7A"/>
    <w:rsid w:val="00552EB7"/>
    <w:rsid w:val="00553E6F"/>
    <w:rsid w:val="0055417E"/>
    <w:rsid w:val="00554211"/>
    <w:rsid w:val="005543E8"/>
    <w:rsid w:val="00554677"/>
    <w:rsid w:val="00554E5B"/>
    <w:rsid w:val="00554F96"/>
    <w:rsid w:val="005555DE"/>
    <w:rsid w:val="0055617E"/>
    <w:rsid w:val="005565C4"/>
    <w:rsid w:val="00556DE1"/>
    <w:rsid w:val="00557A9A"/>
    <w:rsid w:val="00557BEF"/>
    <w:rsid w:val="00557E10"/>
    <w:rsid w:val="00557E20"/>
    <w:rsid w:val="005625C2"/>
    <w:rsid w:val="005627D3"/>
    <w:rsid w:val="00563BEE"/>
    <w:rsid w:val="005645C9"/>
    <w:rsid w:val="0056475F"/>
    <w:rsid w:val="00564A24"/>
    <w:rsid w:val="0056538A"/>
    <w:rsid w:val="005653D4"/>
    <w:rsid w:val="005658C5"/>
    <w:rsid w:val="00565CAD"/>
    <w:rsid w:val="0056631D"/>
    <w:rsid w:val="00566A4B"/>
    <w:rsid w:val="00566C7C"/>
    <w:rsid w:val="00567153"/>
    <w:rsid w:val="00567368"/>
    <w:rsid w:val="00567E5B"/>
    <w:rsid w:val="00567F17"/>
    <w:rsid w:val="005706A8"/>
    <w:rsid w:val="005713EF"/>
    <w:rsid w:val="005715A1"/>
    <w:rsid w:val="005715D5"/>
    <w:rsid w:val="00571845"/>
    <w:rsid w:val="0057205B"/>
    <w:rsid w:val="00572C9C"/>
    <w:rsid w:val="00572EEE"/>
    <w:rsid w:val="00573554"/>
    <w:rsid w:val="00573C3E"/>
    <w:rsid w:val="00574F2D"/>
    <w:rsid w:val="005750B8"/>
    <w:rsid w:val="00575334"/>
    <w:rsid w:val="0057540F"/>
    <w:rsid w:val="005759B9"/>
    <w:rsid w:val="00576538"/>
    <w:rsid w:val="00577B00"/>
    <w:rsid w:val="00577D65"/>
    <w:rsid w:val="00580ACE"/>
    <w:rsid w:val="00580B54"/>
    <w:rsid w:val="00581979"/>
    <w:rsid w:val="00581CF1"/>
    <w:rsid w:val="00581F2F"/>
    <w:rsid w:val="005820E1"/>
    <w:rsid w:val="00582527"/>
    <w:rsid w:val="00582529"/>
    <w:rsid w:val="00583131"/>
    <w:rsid w:val="0058349A"/>
    <w:rsid w:val="005836D5"/>
    <w:rsid w:val="0058389E"/>
    <w:rsid w:val="00585745"/>
    <w:rsid w:val="005859A6"/>
    <w:rsid w:val="005867ED"/>
    <w:rsid w:val="005868AC"/>
    <w:rsid w:val="00586F88"/>
    <w:rsid w:val="00587745"/>
    <w:rsid w:val="005901FE"/>
    <w:rsid w:val="005903E0"/>
    <w:rsid w:val="0059063F"/>
    <w:rsid w:val="00590763"/>
    <w:rsid w:val="005914B3"/>
    <w:rsid w:val="00592F3C"/>
    <w:rsid w:val="0059452E"/>
    <w:rsid w:val="00594A38"/>
    <w:rsid w:val="00594D1A"/>
    <w:rsid w:val="00595736"/>
    <w:rsid w:val="00595789"/>
    <w:rsid w:val="005961F7"/>
    <w:rsid w:val="0059652C"/>
    <w:rsid w:val="005969D8"/>
    <w:rsid w:val="00596F13"/>
    <w:rsid w:val="005971CE"/>
    <w:rsid w:val="005975C7"/>
    <w:rsid w:val="00597B37"/>
    <w:rsid w:val="00597ECC"/>
    <w:rsid w:val="005A03BB"/>
    <w:rsid w:val="005A16C7"/>
    <w:rsid w:val="005A1F12"/>
    <w:rsid w:val="005A2664"/>
    <w:rsid w:val="005A34AF"/>
    <w:rsid w:val="005A39BA"/>
    <w:rsid w:val="005A3B48"/>
    <w:rsid w:val="005A3FBC"/>
    <w:rsid w:val="005A4AE6"/>
    <w:rsid w:val="005A51E8"/>
    <w:rsid w:val="005A5838"/>
    <w:rsid w:val="005A5ADB"/>
    <w:rsid w:val="005A6088"/>
    <w:rsid w:val="005A7072"/>
    <w:rsid w:val="005A7166"/>
    <w:rsid w:val="005A73FC"/>
    <w:rsid w:val="005A7B8F"/>
    <w:rsid w:val="005B09BC"/>
    <w:rsid w:val="005B0A68"/>
    <w:rsid w:val="005B10AA"/>
    <w:rsid w:val="005B208B"/>
    <w:rsid w:val="005B2457"/>
    <w:rsid w:val="005B2535"/>
    <w:rsid w:val="005B256B"/>
    <w:rsid w:val="005B26C8"/>
    <w:rsid w:val="005B36F3"/>
    <w:rsid w:val="005B380D"/>
    <w:rsid w:val="005B3E68"/>
    <w:rsid w:val="005B4089"/>
    <w:rsid w:val="005B482A"/>
    <w:rsid w:val="005B51DB"/>
    <w:rsid w:val="005B5BD8"/>
    <w:rsid w:val="005B662E"/>
    <w:rsid w:val="005B69FA"/>
    <w:rsid w:val="005B6A5F"/>
    <w:rsid w:val="005B6C1C"/>
    <w:rsid w:val="005B7497"/>
    <w:rsid w:val="005B777F"/>
    <w:rsid w:val="005B77E9"/>
    <w:rsid w:val="005C0873"/>
    <w:rsid w:val="005C169F"/>
    <w:rsid w:val="005C175F"/>
    <w:rsid w:val="005C296E"/>
    <w:rsid w:val="005C29A1"/>
    <w:rsid w:val="005C393B"/>
    <w:rsid w:val="005C39B4"/>
    <w:rsid w:val="005C4037"/>
    <w:rsid w:val="005C477C"/>
    <w:rsid w:val="005C53DB"/>
    <w:rsid w:val="005C5F81"/>
    <w:rsid w:val="005C5FAD"/>
    <w:rsid w:val="005C6545"/>
    <w:rsid w:val="005C6551"/>
    <w:rsid w:val="005C72AA"/>
    <w:rsid w:val="005D082F"/>
    <w:rsid w:val="005D0F08"/>
    <w:rsid w:val="005D1431"/>
    <w:rsid w:val="005D17B3"/>
    <w:rsid w:val="005D1863"/>
    <w:rsid w:val="005D235B"/>
    <w:rsid w:val="005D2ED8"/>
    <w:rsid w:val="005D3676"/>
    <w:rsid w:val="005D3D4B"/>
    <w:rsid w:val="005D48AF"/>
    <w:rsid w:val="005D4E96"/>
    <w:rsid w:val="005D529B"/>
    <w:rsid w:val="005D5965"/>
    <w:rsid w:val="005D5A70"/>
    <w:rsid w:val="005D641A"/>
    <w:rsid w:val="005D70BE"/>
    <w:rsid w:val="005E02DC"/>
    <w:rsid w:val="005E09C8"/>
    <w:rsid w:val="005E0E79"/>
    <w:rsid w:val="005E1376"/>
    <w:rsid w:val="005E13E3"/>
    <w:rsid w:val="005E1993"/>
    <w:rsid w:val="005E1ABE"/>
    <w:rsid w:val="005E2083"/>
    <w:rsid w:val="005E3495"/>
    <w:rsid w:val="005E37D5"/>
    <w:rsid w:val="005E3C9D"/>
    <w:rsid w:val="005E498A"/>
    <w:rsid w:val="005E57E4"/>
    <w:rsid w:val="005E58F3"/>
    <w:rsid w:val="005E6A29"/>
    <w:rsid w:val="005F005C"/>
    <w:rsid w:val="005F054E"/>
    <w:rsid w:val="005F0EFB"/>
    <w:rsid w:val="005F183A"/>
    <w:rsid w:val="005F2594"/>
    <w:rsid w:val="005F27CB"/>
    <w:rsid w:val="005F34A2"/>
    <w:rsid w:val="005F424B"/>
    <w:rsid w:val="005F425F"/>
    <w:rsid w:val="005F4D11"/>
    <w:rsid w:val="005F4EC4"/>
    <w:rsid w:val="005F66C7"/>
    <w:rsid w:val="005F6A46"/>
    <w:rsid w:val="005F7502"/>
    <w:rsid w:val="005F7E45"/>
    <w:rsid w:val="006006DF"/>
    <w:rsid w:val="00600AD4"/>
    <w:rsid w:val="00601733"/>
    <w:rsid w:val="006039E1"/>
    <w:rsid w:val="00603F76"/>
    <w:rsid w:val="0060426D"/>
    <w:rsid w:val="00604679"/>
    <w:rsid w:val="00604935"/>
    <w:rsid w:val="0060558D"/>
    <w:rsid w:val="00605643"/>
    <w:rsid w:val="00605AA5"/>
    <w:rsid w:val="00606585"/>
    <w:rsid w:val="006074D1"/>
    <w:rsid w:val="006112AC"/>
    <w:rsid w:val="006112B8"/>
    <w:rsid w:val="00612A13"/>
    <w:rsid w:val="0061378C"/>
    <w:rsid w:val="00613BC1"/>
    <w:rsid w:val="00614720"/>
    <w:rsid w:val="00615F2A"/>
    <w:rsid w:val="0061608D"/>
    <w:rsid w:val="00616A66"/>
    <w:rsid w:val="00616A7A"/>
    <w:rsid w:val="006172B3"/>
    <w:rsid w:val="006176A5"/>
    <w:rsid w:val="006176C5"/>
    <w:rsid w:val="00617972"/>
    <w:rsid w:val="00620072"/>
    <w:rsid w:val="00620143"/>
    <w:rsid w:val="006203FA"/>
    <w:rsid w:val="006206B1"/>
    <w:rsid w:val="00620F41"/>
    <w:rsid w:val="00620F7A"/>
    <w:rsid w:val="00621578"/>
    <w:rsid w:val="00622675"/>
    <w:rsid w:val="00622871"/>
    <w:rsid w:val="006230F7"/>
    <w:rsid w:val="006242F6"/>
    <w:rsid w:val="0062433E"/>
    <w:rsid w:val="00624577"/>
    <w:rsid w:val="00624C97"/>
    <w:rsid w:val="00625762"/>
    <w:rsid w:val="00625BC6"/>
    <w:rsid w:val="00625CCA"/>
    <w:rsid w:val="00625EEB"/>
    <w:rsid w:val="00625F39"/>
    <w:rsid w:val="006263CD"/>
    <w:rsid w:val="0062788F"/>
    <w:rsid w:val="00627BCA"/>
    <w:rsid w:val="00627BE4"/>
    <w:rsid w:val="00630D7F"/>
    <w:rsid w:val="00630EE8"/>
    <w:rsid w:val="00631288"/>
    <w:rsid w:val="00631765"/>
    <w:rsid w:val="00632421"/>
    <w:rsid w:val="00632B33"/>
    <w:rsid w:val="0063315C"/>
    <w:rsid w:val="0063404C"/>
    <w:rsid w:val="00634660"/>
    <w:rsid w:val="00634A15"/>
    <w:rsid w:val="00635213"/>
    <w:rsid w:val="006359CE"/>
    <w:rsid w:val="00635C6E"/>
    <w:rsid w:val="00635D52"/>
    <w:rsid w:val="00636E93"/>
    <w:rsid w:val="0064078C"/>
    <w:rsid w:val="00640CD6"/>
    <w:rsid w:val="00642B04"/>
    <w:rsid w:val="00643452"/>
    <w:rsid w:val="0064363D"/>
    <w:rsid w:val="00643F1F"/>
    <w:rsid w:val="00643FDA"/>
    <w:rsid w:val="00644C81"/>
    <w:rsid w:val="0064518A"/>
    <w:rsid w:val="00645BB3"/>
    <w:rsid w:val="00646287"/>
    <w:rsid w:val="00646B91"/>
    <w:rsid w:val="00647679"/>
    <w:rsid w:val="00647CF9"/>
    <w:rsid w:val="00647D0B"/>
    <w:rsid w:val="0065090F"/>
    <w:rsid w:val="00651065"/>
    <w:rsid w:val="006513C7"/>
    <w:rsid w:val="00651451"/>
    <w:rsid w:val="00651704"/>
    <w:rsid w:val="006523F6"/>
    <w:rsid w:val="006526D2"/>
    <w:rsid w:val="00652B49"/>
    <w:rsid w:val="0065384E"/>
    <w:rsid w:val="00654158"/>
    <w:rsid w:val="00654569"/>
    <w:rsid w:val="00654DD6"/>
    <w:rsid w:val="00654EFC"/>
    <w:rsid w:val="00656CC6"/>
    <w:rsid w:val="00657FBD"/>
    <w:rsid w:val="00660BE3"/>
    <w:rsid w:val="00660C94"/>
    <w:rsid w:val="00660E4A"/>
    <w:rsid w:val="006611CE"/>
    <w:rsid w:val="00661911"/>
    <w:rsid w:val="00661C44"/>
    <w:rsid w:val="00662C9D"/>
    <w:rsid w:val="00662EC8"/>
    <w:rsid w:val="00663793"/>
    <w:rsid w:val="00664CAE"/>
    <w:rsid w:val="00665912"/>
    <w:rsid w:val="00665A06"/>
    <w:rsid w:val="00665BB0"/>
    <w:rsid w:val="00665C14"/>
    <w:rsid w:val="0066654C"/>
    <w:rsid w:val="00666DDF"/>
    <w:rsid w:val="006674E6"/>
    <w:rsid w:val="00667D0E"/>
    <w:rsid w:val="00667E3E"/>
    <w:rsid w:val="00667FDF"/>
    <w:rsid w:val="006704F5"/>
    <w:rsid w:val="00670D77"/>
    <w:rsid w:val="00670F08"/>
    <w:rsid w:val="00671692"/>
    <w:rsid w:val="00671995"/>
    <w:rsid w:val="00671998"/>
    <w:rsid w:val="00672991"/>
    <w:rsid w:val="00672F3B"/>
    <w:rsid w:val="00672F9E"/>
    <w:rsid w:val="00674C23"/>
    <w:rsid w:val="00675282"/>
    <w:rsid w:val="006755A1"/>
    <w:rsid w:val="006759CB"/>
    <w:rsid w:val="006764F7"/>
    <w:rsid w:val="00676582"/>
    <w:rsid w:val="006766BA"/>
    <w:rsid w:val="006767B2"/>
    <w:rsid w:val="006767E6"/>
    <w:rsid w:val="00676DBB"/>
    <w:rsid w:val="00677C37"/>
    <w:rsid w:val="0068089B"/>
    <w:rsid w:val="00680C97"/>
    <w:rsid w:val="00680F03"/>
    <w:rsid w:val="0068184A"/>
    <w:rsid w:val="006818BA"/>
    <w:rsid w:val="006833D5"/>
    <w:rsid w:val="00683446"/>
    <w:rsid w:val="00684753"/>
    <w:rsid w:val="00684D15"/>
    <w:rsid w:val="00684E97"/>
    <w:rsid w:val="00685690"/>
    <w:rsid w:val="00685B97"/>
    <w:rsid w:val="0068642D"/>
    <w:rsid w:val="00686467"/>
    <w:rsid w:val="00686639"/>
    <w:rsid w:val="00686E21"/>
    <w:rsid w:val="006876CC"/>
    <w:rsid w:val="0068774F"/>
    <w:rsid w:val="00687FD8"/>
    <w:rsid w:val="00690776"/>
    <w:rsid w:val="00690C8B"/>
    <w:rsid w:val="0069147C"/>
    <w:rsid w:val="0069186B"/>
    <w:rsid w:val="00691F19"/>
    <w:rsid w:val="00691F77"/>
    <w:rsid w:val="0069267D"/>
    <w:rsid w:val="0069271D"/>
    <w:rsid w:val="00692F80"/>
    <w:rsid w:val="006933E0"/>
    <w:rsid w:val="006949A9"/>
    <w:rsid w:val="00694CA8"/>
    <w:rsid w:val="00694EBF"/>
    <w:rsid w:val="00695170"/>
    <w:rsid w:val="006956B1"/>
    <w:rsid w:val="006966B9"/>
    <w:rsid w:val="0069701D"/>
    <w:rsid w:val="006A0191"/>
    <w:rsid w:val="006A06CD"/>
    <w:rsid w:val="006A0C41"/>
    <w:rsid w:val="006A1470"/>
    <w:rsid w:val="006A165B"/>
    <w:rsid w:val="006A1D5E"/>
    <w:rsid w:val="006A1EC4"/>
    <w:rsid w:val="006A2F86"/>
    <w:rsid w:val="006A3A9D"/>
    <w:rsid w:val="006A46E5"/>
    <w:rsid w:val="006A6408"/>
    <w:rsid w:val="006A6467"/>
    <w:rsid w:val="006A768A"/>
    <w:rsid w:val="006A7A1D"/>
    <w:rsid w:val="006B155C"/>
    <w:rsid w:val="006B1730"/>
    <w:rsid w:val="006B19F2"/>
    <w:rsid w:val="006B1F36"/>
    <w:rsid w:val="006B207A"/>
    <w:rsid w:val="006B49DA"/>
    <w:rsid w:val="006B4FC2"/>
    <w:rsid w:val="006B7491"/>
    <w:rsid w:val="006B7633"/>
    <w:rsid w:val="006B7DF1"/>
    <w:rsid w:val="006C02D4"/>
    <w:rsid w:val="006C0536"/>
    <w:rsid w:val="006C08BE"/>
    <w:rsid w:val="006C0DE5"/>
    <w:rsid w:val="006C2DB8"/>
    <w:rsid w:val="006C3C9E"/>
    <w:rsid w:val="006C42FC"/>
    <w:rsid w:val="006C46E6"/>
    <w:rsid w:val="006C4959"/>
    <w:rsid w:val="006C68FA"/>
    <w:rsid w:val="006D0347"/>
    <w:rsid w:val="006D040A"/>
    <w:rsid w:val="006D07C0"/>
    <w:rsid w:val="006D1079"/>
    <w:rsid w:val="006D1F66"/>
    <w:rsid w:val="006D24C5"/>
    <w:rsid w:val="006D2F1C"/>
    <w:rsid w:val="006D2FE2"/>
    <w:rsid w:val="006D418F"/>
    <w:rsid w:val="006D456D"/>
    <w:rsid w:val="006D46A6"/>
    <w:rsid w:val="006D5896"/>
    <w:rsid w:val="006D5D1D"/>
    <w:rsid w:val="006D60E0"/>
    <w:rsid w:val="006D67F7"/>
    <w:rsid w:val="006D6BDA"/>
    <w:rsid w:val="006D7068"/>
    <w:rsid w:val="006D7C6F"/>
    <w:rsid w:val="006D7FB0"/>
    <w:rsid w:val="006E02BD"/>
    <w:rsid w:val="006E042A"/>
    <w:rsid w:val="006E0EE9"/>
    <w:rsid w:val="006E1416"/>
    <w:rsid w:val="006E32E6"/>
    <w:rsid w:val="006E494F"/>
    <w:rsid w:val="006E528E"/>
    <w:rsid w:val="006E5546"/>
    <w:rsid w:val="006E5D7C"/>
    <w:rsid w:val="006E693B"/>
    <w:rsid w:val="006E6DFE"/>
    <w:rsid w:val="006E6ED5"/>
    <w:rsid w:val="006E76E9"/>
    <w:rsid w:val="006F029F"/>
    <w:rsid w:val="006F058C"/>
    <w:rsid w:val="006F08A4"/>
    <w:rsid w:val="006F1495"/>
    <w:rsid w:val="006F1529"/>
    <w:rsid w:val="006F1CE5"/>
    <w:rsid w:val="006F1E1D"/>
    <w:rsid w:val="006F1FE9"/>
    <w:rsid w:val="006F2E33"/>
    <w:rsid w:val="006F69A4"/>
    <w:rsid w:val="006F6D71"/>
    <w:rsid w:val="006F6DE7"/>
    <w:rsid w:val="0070089C"/>
    <w:rsid w:val="00700E66"/>
    <w:rsid w:val="0070181A"/>
    <w:rsid w:val="00701AB7"/>
    <w:rsid w:val="00701BE6"/>
    <w:rsid w:val="00702D0A"/>
    <w:rsid w:val="00703996"/>
    <w:rsid w:val="00703A5E"/>
    <w:rsid w:val="007058E9"/>
    <w:rsid w:val="00706691"/>
    <w:rsid w:val="00706DEC"/>
    <w:rsid w:val="00706F93"/>
    <w:rsid w:val="0070744A"/>
    <w:rsid w:val="007100A6"/>
    <w:rsid w:val="007100DC"/>
    <w:rsid w:val="00710A01"/>
    <w:rsid w:val="00712312"/>
    <w:rsid w:val="0071344B"/>
    <w:rsid w:val="0071398D"/>
    <w:rsid w:val="00714B8F"/>
    <w:rsid w:val="00715135"/>
    <w:rsid w:val="00715435"/>
    <w:rsid w:val="0071575F"/>
    <w:rsid w:val="00715826"/>
    <w:rsid w:val="00715E21"/>
    <w:rsid w:val="00715E9D"/>
    <w:rsid w:val="00716493"/>
    <w:rsid w:val="00716C7E"/>
    <w:rsid w:val="00716EDF"/>
    <w:rsid w:val="00716F1B"/>
    <w:rsid w:val="00716FB1"/>
    <w:rsid w:val="00717314"/>
    <w:rsid w:val="007174FC"/>
    <w:rsid w:val="00720177"/>
    <w:rsid w:val="007206F6"/>
    <w:rsid w:val="007208B9"/>
    <w:rsid w:val="007209CE"/>
    <w:rsid w:val="00722069"/>
    <w:rsid w:val="007226E9"/>
    <w:rsid w:val="007226ED"/>
    <w:rsid w:val="00722F1F"/>
    <w:rsid w:val="00723ADA"/>
    <w:rsid w:val="00723D5E"/>
    <w:rsid w:val="007243DC"/>
    <w:rsid w:val="0072457F"/>
    <w:rsid w:val="007250E5"/>
    <w:rsid w:val="007271FC"/>
    <w:rsid w:val="0072782A"/>
    <w:rsid w:val="00727E88"/>
    <w:rsid w:val="007318D0"/>
    <w:rsid w:val="007319CF"/>
    <w:rsid w:val="00732BB7"/>
    <w:rsid w:val="00732F15"/>
    <w:rsid w:val="00733439"/>
    <w:rsid w:val="00733E78"/>
    <w:rsid w:val="007345D9"/>
    <w:rsid w:val="00734CCA"/>
    <w:rsid w:val="00735613"/>
    <w:rsid w:val="00735705"/>
    <w:rsid w:val="00735A99"/>
    <w:rsid w:val="00735CE9"/>
    <w:rsid w:val="007371A0"/>
    <w:rsid w:val="007374C8"/>
    <w:rsid w:val="007379E7"/>
    <w:rsid w:val="007401E1"/>
    <w:rsid w:val="007414BA"/>
    <w:rsid w:val="007420A9"/>
    <w:rsid w:val="00742117"/>
    <w:rsid w:val="007432F6"/>
    <w:rsid w:val="007437B9"/>
    <w:rsid w:val="007438FF"/>
    <w:rsid w:val="00744572"/>
    <w:rsid w:val="00744C89"/>
    <w:rsid w:val="007450BB"/>
    <w:rsid w:val="007452AA"/>
    <w:rsid w:val="0074538A"/>
    <w:rsid w:val="00745B26"/>
    <w:rsid w:val="00745EFB"/>
    <w:rsid w:val="00746EDD"/>
    <w:rsid w:val="00747B5A"/>
    <w:rsid w:val="00747DB3"/>
    <w:rsid w:val="00747FB4"/>
    <w:rsid w:val="00750418"/>
    <w:rsid w:val="00750968"/>
    <w:rsid w:val="00753576"/>
    <w:rsid w:val="00753943"/>
    <w:rsid w:val="00753CF6"/>
    <w:rsid w:val="00753E90"/>
    <w:rsid w:val="007541E5"/>
    <w:rsid w:val="0075430A"/>
    <w:rsid w:val="0075461C"/>
    <w:rsid w:val="00754973"/>
    <w:rsid w:val="00754EF4"/>
    <w:rsid w:val="007553DA"/>
    <w:rsid w:val="0075554C"/>
    <w:rsid w:val="00755724"/>
    <w:rsid w:val="00755E2C"/>
    <w:rsid w:val="00755E87"/>
    <w:rsid w:val="00756088"/>
    <w:rsid w:val="00756399"/>
    <w:rsid w:val="007571B6"/>
    <w:rsid w:val="0075774D"/>
    <w:rsid w:val="007578EC"/>
    <w:rsid w:val="00760A69"/>
    <w:rsid w:val="007611EB"/>
    <w:rsid w:val="00761401"/>
    <w:rsid w:val="0076195D"/>
    <w:rsid w:val="007621B7"/>
    <w:rsid w:val="007623A9"/>
    <w:rsid w:val="007624C8"/>
    <w:rsid w:val="00763321"/>
    <w:rsid w:val="00764DE8"/>
    <w:rsid w:val="007651CA"/>
    <w:rsid w:val="00765668"/>
    <w:rsid w:val="00765B13"/>
    <w:rsid w:val="00766397"/>
    <w:rsid w:val="0076697B"/>
    <w:rsid w:val="00770C7D"/>
    <w:rsid w:val="00770CCE"/>
    <w:rsid w:val="00771DD5"/>
    <w:rsid w:val="007723B3"/>
    <w:rsid w:val="00772838"/>
    <w:rsid w:val="00772A85"/>
    <w:rsid w:val="00773826"/>
    <w:rsid w:val="007739D8"/>
    <w:rsid w:val="00773C7D"/>
    <w:rsid w:val="00774307"/>
    <w:rsid w:val="0077514E"/>
    <w:rsid w:val="007751CC"/>
    <w:rsid w:val="00776B63"/>
    <w:rsid w:val="00776C67"/>
    <w:rsid w:val="00777DC7"/>
    <w:rsid w:val="00780448"/>
    <w:rsid w:val="00780CBF"/>
    <w:rsid w:val="00780D20"/>
    <w:rsid w:val="00781763"/>
    <w:rsid w:val="007833D1"/>
    <w:rsid w:val="00784687"/>
    <w:rsid w:val="00785038"/>
    <w:rsid w:val="00787220"/>
    <w:rsid w:val="007875E5"/>
    <w:rsid w:val="007877AB"/>
    <w:rsid w:val="00787ADD"/>
    <w:rsid w:val="00790251"/>
    <w:rsid w:val="00790D24"/>
    <w:rsid w:val="00790E0E"/>
    <w:rsid w:val="00791A53"/>
    <w:rsid w:val="007921DF"/>
    <w:rsid w:val="00792941"/>
    <w:rsid w:val="00793028"/>
    <w:rsid w:val="007930DB"/>
    <w:rsid w:val="00793D22"/>
    <w:rsid w:val="00793EFC"/>
    <w:rsid w:val="00794C18"/>
    <w:rsid w:val="00794DF3"/>
    <w:rsid w:val="00794FE8"/>
    <w:rsid w:val="007956CB"/>
    <w:rsid w:val="007959FF"/>
    <w:rsid w:val="00796282"/>
    <w:rsid w:val="0079666C"/>
    <w:rsid w:val="00796C8A"/>
    <w:rsid w:val="00797350"/>
    <w:rsid w:val="00797358"/>
    <w:rsid w:val="007A066B"/>
    <w:rsid w:val="007A07CC"/>
    <w:rsid w:val="007A0B14"/>
    <w:rsid w:val="007A0C27"/>
    <w:rsid w:val="007A2072"/>
    <w:rsid w:val="007A3167"/>
    <w:rsid w:val="007A34F4"/>
    <w:rsid w:val="007A3713"/>
    <w:rsid w:val="007A4163"/>
    <w:rsid w:val="007A4625"/>
    <w:rsid w:val="007A5AB8"/>
    <w:rsid w:val="007A5B07"/>
    <w:rsid w:val="007A76DB"/>
    <w:rsid w:val="007A799E"/>
    <w:rsid w:val="007A7C2B"/>
    <w:rsid w:val="007B0C61"/>
    <w:rsid w:val="007B2050"/>
    <w:rsid w:val="007B2418"/>
    <w:rsid w:val="007B258F"/>
    <w:rsid w:val="007B2A90"/>
    <w:rsid w:val="007B2B69"/>
    <w:rsid w:val="007B373C"/>
    <w:rsid w:val="007B3D51"/>
    <w:rsid w:val="007B3E91"/>
    <w:rsid w:val="007B3EA4"/>
    <w:rsid w:val="007B40AD"/>
    <w:rsid w:val="007B5986"/>
    <w:rsid w:val="007B59A7"/>
    <w:rsid w:val="007B5E09"/>
    <w:rsid w:val="007B5E14"/>
    <w:rsid w:val="007B5E4B"/>
    <w:rsid w:val="007B649A"/>
    <w:rsid w:val="007B6EEF"/>
    <w:rsid w:val="007B7E31"/>
    <w:rsid w:val="007C00B6"/>
    <w:rsid w:val="007C0410"/>
    <w:rsid w:val="007C1DE8"/>
    <w:rsid w:val="007C1E04"/>
    <w:rsid w:val="007C1F7F"/>
    <w:rsid w:val="007C214E"/>
    <w:rsid w:val="007C3D30"/>
    <w:rsid w:val="007C4014"/>
    <w:rsid w:val="007C4107"/>
    <w:rsid w:val="007C456C"/>
    <w:rsid w:val="007C4D4C"/>
    <w:rsid w:val="007C5BC2"/>
    <w:rsid w:val="007C6819"/>
    <w:rsid w:val="007C68FA"/>
    <w:rsid w:val="007C7068"/>
    <w:rsid w:val="007C7573"/>
    <w:rsid w:val="007C7B9F"/>
    <w:rsid w:val="007D0537"/>
    <w:rsid w:val="007D0C0F"/>
    <w:rsid w:val="007D0C76"/>
    <w:rsid w:val="007D12CF"/>
    <w:rsid w:val="007D21DD"/>
    <w:rsid w:val="007D25F0"/>
    <w:rsid w:val="007D29B8"/>
    <w:rsid w:val="007D2BB5"/>
    <w:rsid w:val="007D2F7A"/>
    <w:rsid w:val="007D3DD5"/>
    <w:rsid w:val="007D4E0C"/>
    <w:rsid w:val="007D5974"/>
    <w:rsid w:val="007D59C2"/>
    <w:rsid w:val="007D5A55"/>
    <w:rsid w:val="007D6889"/>
    <w:rsid w:val="007D70E7"/>
    <w:rsid w:val="007D753C"/>
    <w:rsid w:val="007D7CA1"/>
    <w:rsid w:val="007E15AA"/>
    <w:rsid w:val="007E1F7D"/>
    <w:rsid w:val="007E20D0"/>
    <w:rsid w:val="007E234C"/>
    <w:rsid w:val="007E23CB"/>
    <w:rsid w:val="007E37AA"/>
    <w:rsid w:val="007E39D6"/>
    <w:rsid w:val="007E3D55"/>
    <w:rsid w:val="007E3D70"/>
    <w:rsid w:val="007E3DC6"/>
    <w:rsid w:val="007E41A9"/>
    <w:rsid w:val="007E476E"/>
    <w:rsid w:val="007E7C40"/>
    <w:rsid w:val="007F003C"/>
    <w:rsid w:val="007F07AE"/>
    <w:rsid w:val="007F08DB"/>
    <w:rsid w:val="007F1D2D"/>
    <w:rsid w:val="007F1DE0"/>
    <w:rsid w:val="007F25A5"/>
    <w:rsid w:val="007F276E"/>
    <w:rsid w:val="007F2E79"/>
    <w:rsid w:val="007F3347"/>
    <w:rsid w:val="007F4007"/>
    <w:rsid w:val="007F4116"/>
    <w:rsid w:val="007F4977"/>
    <w:rsid w:val="007F4D22"/>
    <w:rsid w:val="007F55C2"/>
    <w:rsid w:val="007F56CA"/>
    <w:rsid w:val="007F6100"/>
    <w:rsid w:val="007F6361"/>
    <w:rsid w:val="007F6E25"/>
    <w:rsid w:val="007F70E6"/>
    <w:rsid w:val="007F7991"/>
    <w:rsid w:val="00800293"/>
    <w:rsid w:val="00800487"/>
    <w:rsid w:val="008004A1"/>
    <w:rsid w:val="00800823"/>
    <w:rsid w:val="00800E5C"/>
    <w:rsid w:val="0080228D"/>
    <w:rsid w:val="00802BF5"/>
    <w:rsid w:val="00802F7F"/>
    <w:rsid w:val="00803DF4"/>
    <w:rsid w:val="0080413F"/>
    <w:rsid w:val="008055B1"/>
    <w:rsid w:val="00805D0E"/>
    <w:rsid w:val="0081093E"/>
    <w:rsid w:val="008111DC"/>
    <w:rsid w:val="0081131B"/>
    <w:rsid w:val="00811594"/>
    <w:rsid w:val="0081180C"/>
    <w:rsid w:val="008133B9"/>
    <w:rsid w:val="00814326"/>
    <w:rsid w:val="0081439E"/>
    <w:rsid w:val="0081445C"/>
    <w:rsid w:val="008148F0"/>
    <w:rsid w:val="0081520E"/>
    <w:rsid w:val="00815487"/>
    <w:rsid w:val="008162E0"/>
    <w:rsid w:val="00816765"/>
    <w:rsid w:val="008168A0"/>
    <w:rsid w:val="00816F49"/>
    <w:rsid w:val="008174EC"/>
    <w:rsid w:val="0081780A"/>
    <w:rsid w:val="00817BA9"/>
    <w:rsid w:val="00821044"/>
    <w:rsid w:val="00821E62"/>
    <w:rsid w:val="008228B4"/>
    <w:rsid w:val="008231F2"/>
    <w:rsid w:val="00823345"/>
    <w:rsid w:val="0082353E"/>
    <w:rsid w:val="00823993"/>
    <w:rsid w:val="00824564"/>
    <w:rsid w:val="0082484B"/>
    <w:rsid w:val="00824AA6"/>
    <w:rsid w:val="00824FE8"/>
    <w:rsid w:val="008251E1"/>
    <w:rsid w:val="008253CE"/>
    <w:rsid w:val="008256F8"/>
    <w:rsid w:val="00826809"/>
    <w:rsid w:val="0082715A"/>
    <w:rsid w:val="00827DFF"/>
    <w:rsid w:val="0083026C"/>
    <w:rsid w:val="008318CB"/>
    <w:rsid w:val="008319A8"/>
    <w:rsid w:val="00831F06"/>
    <w:rsid w:val="008324BD"/>
    <w:rsid w:val="008324FB"/>
    <w:rsid w:val="00832559"/>
    <w:rsid w:val="0083378A"/>
    <w:rsid w:val="00833D9C"/>
    <w:rsid w:val="0083467C"/>
    <w:rsid w:val="00835001"/>
    <w:rsid w:val="008350CF"/>
    <w:rsid w:val="008353F6"/>
    <w:rsid w:val="00835711"/>
    <w:rsid w:val="0083647C"/>
    <w:rsid w:val="00836497"/>
    <w:rsid w:val="00836757"/>
    <w:rsid w:val="008369B2"/>
    <w:rsid w:val="00836A09"/>
    <w:rsid w:val="00836E4E"/>
    <w:rsid w:val="008370A6"/>
    <w:rsid w:val="008378D0"/>
    <w:rsid w:val="00837F57"/>
    <w:rsid w:val="00841D7B"/>
    <w:rsid w:val="00843BBD"/>
    <w:rsid w:val="00844054"/>
    <w:rsid w:val="00844483"/>
    <w:rsid w:val="00844580"/>
    <w:rsid w:val="00845A37"/>
    <w:rsid w:val="00845F46"/>
    <w:rsid w:val="008467B5"/>
    <w:rsid w:val="00846D58"/>
    <w:rsid w:val="00847490"/>
    <w:rsid w:val="0084749B"/>
    <w:rsid w:val="0084781C"/>
    <w:rsid w:val="00847B72"/>
    <w:rsid w:val="0085070E"/>
    <w:rsid w:val="00850763"/>
    <w:rsid w:val="00850988"/>
    <w:rsid w:val="008509AF"/>
    <w:rsid w:val="00850A89"/>
    <w:rsid w:val="00850B41"/>
    <w:rsid w:val="00850EA2"/>
    <w:rsid w:val="0085169C"/>
    <w:rsid w:val="00852645"/>
    <w:rsid w:val="008527AA"/>
    <w:rsid w:val="0085289D"/>
    <w:rsid w:val="00852AA8"/>
    <w:rsid w:val="00852C6A"/>
    <w:rsid w:val="00853B55"/>
    <w:rsid w:val="00853C8E"/>
    <w:rsid w:val="00854686"/>
    <w:rsid w:val="0085536E"/>
    <w:rsid w:val="00856059"/>
    <w:rsid w:val="00856492"/>
    <w:rsid w:val="0085656C"/>
    <w:rsid w:val="008567B4"/>
    <w:rsid w:val="0085729F"/>
    <w:rsid w:val="00857728"/>
    <w:rsid w:val="0085780C"/>
    <w:rsid w:val="00857C9D"/>
    <w:rsid w:val="00857D70"/>
    <w:rsid w:val="008605D0"/>
    <w:rsid w:val="00861182"/>
    <w:rsid w:val="0086194B"/>
    <w:rsid w:val="00861D85"/>
    <w:rsid w:val="00862650"/>
    <w:rsid w:val="00862D21"/>
    <w:rsid w:val="00864FDA"/>
    <w:rsid w:val="0086543B"/>
    <w:rsid w:val="00866454"/>
    <w:rsid w:val="008671EC"/>
    <w:rsid w:val="00867739"/>
    <w:rsid w:val="00870532"/>
    <w:rsid w:val="00870667"/>
    <w:rsid w:val="0087074A"/>
    <w:rsid w:val="008709B5"/>
    <w:rsid w:val="00870E8D"/>
    <w:rsid w:val="00871653"/>
    <w:rsid w:val="00871754"/>
    <w:rsid w:val="0087188C"/>
    <w:rsid w:val="00872726"/>
    <w:rsid w:val="008727B2"/>
    <w:rsid w:val="00872E25"/>
    <w:rsid w:val="0087316B"/>
    <w:rsid w:val="00873B02"/>
    <w:rsid w:val="00873C5D"/>
    <w:rsid w:val="0087419B"/>
    <w:rsid w:val="00874DD8"/>
    <w:rsid w:val="00875108"/>
    <w:rsid w:val="008751EF"/>
    <w:rsid w:val="008757B6"/>
    <w:rsid w:val="008757E0"/>
    <w:rsid w:val="00877ECA"/>
    <w:rsid w:val="008806DC"/>
    <w:rsid w:val="00882EFD"/>
    <w:rsid w:val="008834E5"/>
    <w:rsid w:val="00883CEB"/>
    <w:rsid w:val="00884833"/>
    <w:rsid w:val="0088500C"/>
    <w:rsid w:val="00885ADA"/>
    <w:rsid w:val="00885D54"/>
    <w:rsid w:val="00887004"/>
    <w:rsid w:val="0088789A"/>
    <w:rsid w:val="0089103D"/>
    <w:rsid w:val="0089159D"/>
    <w:rsid w:val="00891C38"/>
    <w:rsid w:val="008932B3"/>
    <w:rsid w:val="00893FD5"/>
    <w:rsid w:val="008941A8"/>
    <w:rsid w:val="00894ABD"/>
    <w:rsid w:val="00894DEB"/>
    <w:rsid w:val="008950AC"/>
    <w:rsid w:val="00895650"/>
    <w:rsid w:val="00897081"/>
    <w:rsid w:val="00897178"/>
    <w:rsid w:val="008A05EA"/>
    <w:rsid w:val="008A073C"/>
    <w:rsid w:val="008A08AA"/>
    <w:rsid w:val="008A0FE5"/>
    <w:rsid w:val="008A13E2"/>
    <w:rsid w:val="008A1C5A"/>
    <w:rsid w:val="008A262B"/>
    <w:rsid w:val="008A2E77"/>
    <w:rsid w:val="008A42E9"/>
    <w:rsid w:val="008A4AAE"/>
    <w:rsid w:val="008A4F2F"/>
    <w:rsid w:val="008A519E"/>
    <w:rsid w:val="008A57B0"/>
    <w:rsid w:val="008A58A0"/>
    <w:rsid w:val="008A76C8"/>
    <w:rsid w:val="008B0613"/>
    <w:rsid w:val="008B0DE1"/>
    <w:rsid w:val="008B1326"/>
    <w:rsid w:val="008B1F16"/>
    <w:rsid w:val="008B26BE"/>
    <w:rsid w:val="008B2A7B"/>
    <w:rsid w:val="008B3017"/>
    <w:rsid w:val="008B38DC"/>
    <w:rsid w:val="008B47C1"/>
    <w:rsid w:val="008B5056"/>
    <w:rsid w:val="008B5953"/>
    <w:rsid w:val="008B67B6"/>
    <w:rsid w:val="008B74B8"/>
    <w:rsid w:val="008B79AB"/>
    <w:rsid w:val="008B7D2F"/>
    <w:rsid w:val="008C0211"/>
    <w:rsid w:val="008C07F0"/>
    <w:rsid w:val="008C1C83"/>
    <w:rsid w:val="008C21D6"/>
    <w:rsid w:val="008C22D3"/>
    <w:rsid w:val="008C241A"/>
    <w:rsid w:val="008C24B7"/>
    <w:rsid w:val="008C3E09"/>
    <w:rsid w:val="008C40DB"/>
    <w:rsid w:val="008C489B"/>
    <w:rsid w:val="008C4FD8"/>
    <w:rsid w:val="008C543C"/>
    <w:rsid w:val="008C654C"/>
    <w:rsid w:val="008C7220"/>
    <w:rsid w:val="008D1184"/>
    <w:rsid w:val="008D130F"/>
    <w:rsid w:val="008D17FC"/>
    <w:rsid w:val="008D221E"/>
    <w:rsid w:val="008D26C3"/>
    <w:rsid w:val="008D4AC9"/>
    <w:rsid w:val="008D50F1"/>
    <w:rsid w:val="008D531C"/>
    <w:rsid w:val="008D55CE"/>
    <w:rsid w:val="008D63F0"/>
    <w:rsid w:val="008D76DB"/>
    <w:rsid w:val="008D7F66"/>
    <w:rsid w:val="008E069C"/>
    <w:rsid w:val="008E13BB"/>
    <w:rsid w:val="008E34FE"/>
    <w:rsid w:val="008E38BE"/>
    <w:rsid w:val="008E4334"/>
    <w:rsid w:val="008E48DD"/>
    <w:rsid w:val="008E52CA"/>
    <w:rsid w:val="008E539D"/>
    <w:rsid w:val="008E5D51"/>
    <w:rsid w:val="008E60A3"/>
    <w:rsid w:val="008E75E0"/>
    <w:rsid w:val="008E7C56"/>
    <w:rsid w:val="008F0398"/>
    <w:rsid w:val="008F1255"/>
    <w:rsid w:val="008F12DA"/>
    <w:rsid w:val="008F1485"/>
    <w:rsid w:val="008F33E3"/>
    <w:rsid w:val="008F3A52"/>
    <w:rsid w:val="008F415F"/>
    <w:rsid w:val="008F50D8"/>
    <w:rsid w:val="008F5414"/>
    <w:rsid w:val="008F6398"/>
    <w:rsid w:val="008F6E96"/>
    <w:rsid w:val="008F6F1A"/>
    <w:rsid w:val="008F6FF4"/>
    <w:rsid w:val="008F7041"/>
    <w:rsid w:val="008F7634"/>
    <w:rsid w:val="008F76A9"/>
    <w:rsid w:val="00900663"/>
    <w:rsid w:val="00900730"/>
    <w:rsid w:val="00900826"/>
    <w:rsid w:val="00900BA1"/>
    <w:rsid w:val="00901A1D"/>
    <w:rsid w:val="009024D8"/>
    <w:rsid w:val="00902F9C"/>
    <w:rsid w:val="00903974"/>
    <w:rsid w:val="00903BDD"/>
    <w:rsid w:val="00903EEE"/>
    <w:rsid w:val="0090442F"/>
    <w:rsid w:val="00904708"/>
    <w:rsid w:val="00904926"/>
    <w:rsid w:val="009054C7"/>
    <w:rsid w:val="00905645"/>
    <w:rsid w:val="00905CB0"/>
    <w:rsid w:val="00905EDC"/>
    <w:rsid w:val="009065FF"/>
    <w:rsid w:val="00906800"/>
    <w:rsid w:val="00907E2A"/>
    <w:rsid w:val="009102A3"/>
    <w:rsid w:val="00910509"/>
    <w:rsid w:val="00910A39"/>
    <w:rsid w:val="0091169A"/>
    <w:rsid w:val="009117C6"/>
    <w:rsid w:val="0091264F"/>
    <w:rsid w:val="009127AB"/>
    <w:rsid w:val="00913D14"/>
    <w:rsid w:val="00914072"/>
    <w:rsid w:val="009148B8"/>
    <w:rsid w:val="00915302"/>
    <w:rsid w:val="0091650E"/>
    <w:rsid w:val="00917066"/>
    <w:rsid w:val="00917E70"/>
    <w:rsid w:val="00920328"/>
    <w:rsid w:val="009209CA"/>
    <w:rsid w:val="00922720"/>
    <w:rsid w:val="00922C05"/>
    <w:rsid w:val="009247D4"/>
    <w:rsid w:val="00924CCC"/>
    <w:rsid w:val="00924EF6"/>
    <w:rsid w:val="00926A39"/>
    <w:rsid w:val="00926AA4"/>
    <w:rsid w:val="00926CD2"/>
    <w:rsid w:val="00927261"/>
    <w:rsid w:val="00927A42"/>
    <w:rsid w:val="00927A5E"/>
    <w:rsid w:val="009306EA"/>
    <w:rsid w:val="009308C8"/>
    <w:rsid w:val="00930968"/>
    <w:rsid w:val="00930DD0"/>
    <w:rsid w:val="00931CDB"/>
    <w:rsid w:val="00932483"/>
    <w:rsid w:val="0093262D"/>
    <w:rsid w:val="00934C85"/>
    <w:rsid w:val="00934EF7"/>
    <w:rsid w:val="0093558E"/>
    <w:rsid w:val="00935BC2"/>
    <w:rsid w:val="00936795"/>
    <w:rsid w:val="00937380"/>
    <w:rsid w:val="00940772"/>
    <w:rsid w:val="00941497"/>
    <w:rsid w:val="009419D6"/>
    <w:rsid w:val="00941B72"/>
    <w:rsid w:val="00941C3B"/>
    <w:rsid w:val="009423F6"/>
    <w:rsid w:val="00942C32"/>
    <w:rsid w:val="009434A2"/>
    <w:rsid w:val="00943765"/>
    <w:rsid w:val="009438AB"/>
    <w:rsid w:val="0094396E"/>
    <w:rsid w:val="00943BA6"/>
    <w:rsid w:val="00943CBF"/>
    <w:rsid w:val="0094461B"/>
    <w:rsid w:val="0094464C"/>
    <w:rsid w:val="009448E4"/>
    <w:rsid w:val="00945D71"/>
    <w:rsid w:val="00946359"/>
    <w:rsid w:val="00946926"/>
    <w:rsid w:val="00946DBE"/>
    <w:rsid w:val="00950E16"/>
    <w:rsid w:val="0095106A"/>
    <w:rsid w:val="009517BA"/>
    <w:rsid w:val="00952A2A"/>
    <w:rsid w:val="00955E34"/>
    <w:rsid w:val="00956D12"/>
    <w:rsid w:val="0095738C"/>
    <w:rsid w:val="00957820"/>
    <w:rsid w:val="009579A5"/>
    <w:rsid w:val="009609D7"/>
    <w:rsid w:val="00960F86"/>
    <w:rsid w:val="00961E40"/>
    <w:rsid w:val="00961EA7"/>
    <w:rsid w:val="00961ED3"/>
    <w:rsid w:val="0096263C"/>
    <w:rsid w:val="0096267D"/>
    <w:rsid w:val="00964791"/>
    <w:rsid w:val="009648AC"/>
    <w:rsid w:val="009658A5"/>
    <w:rsid w:val="00965AD8"/>
    <w:rsid w:val="00965BE6"/>
    <w:rsid w:val="009661C9"/>
    <w:rsid w:val="009668AB"/>
    <w:rsid w:val="00966C1A"/>
    <w:rsid w:val="00967293"/>
    <w:rsid w:val="00967420"/>
    <w:rsid w:val="00967732"/>
    <w:rsid w:val="009677F4"/>
    <w:rsid w:val="00967DEE"/>
    <w:rsid w:val="009707DE"/>
    <w:rsid w:val="00970B07"/>
    <w:rsid w:val="00970C6E"/>
    <w:rsid w:val="0097119D"/>
    <w:rsid w:val="00971624"/>
    <w:rsid w:val="009721E1"/>
    <w:rsid w:val="00974788"/>
    <w:rsid w:val="009749DB"/>
    <w:rsid w:val="00974C60"/>
    <w:rsid w:val="00974D2C"/>
    <w:rsid w:val="00974DF0"/>
    <w:rsid w:val="00975609"/>
    <w:rsid w:val="00975C27"/>
    <w:rsid w:val="0097661A"/>
    <w:rsid w:val="00976736"/>
    <w:rsid w:val="00976A5A"/>
    <w:rsid w:val="009771A2"/>
    <w:rsid w:val="0097745E"/>
    <w:rsid w:val="009802FD"/>
    <w:rsid w:val="009803B6"/>
    <w:rsid w:val="00980519"/>
    <w:rsid w:val="0098119F"/>
    <w:rsid w:val="009815F8"/>
    <w:rsid w:val="009816EC"/>
    <w:rsid w:val="0098171C"/>
    <w:rsid w:val="0098389D"/>
    <w:rsid w:val="00983940"/>
    <w:rsid w:val="00984D81"/>
    <w:rsid w:val="0098586B"/>
    <w:rsid w:val="00985E26"/>
    <w:rsid w:val="009860E2"/>
    <w:rsid w:val="009864A1"/>
    <w:rsid w:val="00986A25"/>
    <w:rsid w:val="0098799A"/>
    <w:rsid w:val="0099181D"/>
    <w:rsid w:val="009918D3"/>
    <w:rsid w:val="00992260"/>
    <w:rsid w:val="00993760"/>
    <w:rsid w:val="00995081"/>
    <w:rsid w:val="00995E9C"/>
    <w:rsid w:val="0099616F"/>
    <w:rsid w:val="0099638B"/>
    <w:rsid w:val="009975CE"/>
    <w:rsid w:val="009A00AB"/>
    <w:rsid w:val="009A0EBE"/>
    <w:rsid w:val="009A109E"/>
    <w:rsid w:val="009A259C"/>
    <w:rsid w:val="009A2EB2"/>
    <w:rsid w:val="009A3065"/>
    <w:rsid w:val="009A3560"/>
    <w:rsid w:val="009A4BD7"/>
    <w:rsid w:val="009A4F20"/>
    <w:rsid w:val="009A522A"/>
    <w:rsid w:val="009A6596"/>
    <w:rsid w:val="009A694E"/>
    <w:rsid w:val="009A6D6B"/>
    <w:rsid w:val="009A6EE2"/>
    <w:rsid w:val="009A6F96"/>
    <w:rsid w:val="009A719C"/>
    <w:rsid w:val="009A7941"/>
    <w:rsid w:val="009A7CA3"/>
    <w:rsid w:val="009B0DE1"/>
    <w:rsid w:val="009B14DB"/>
    <w:rsid w:val="009B2D2B"/>
    <w:rsid w:val="009B3651"/>
    <w:rsid w:val="009B37BF"/>
    <w:rsid w:val="009B38EC"/>
    <w:rsid w:val="009B46BA"/>
    <w:rsid w:val="009B4B1C"/>
    <w:rsid w:val="009B53F4"/>
    <w:rsid w:val="009B573A"/>
    <w:rsid w:val="009B5D4E"/>
    <w:rsid w:val="009B5F72"/>
    <w:rsid w:val="009B64F5"/>
    <w:rsid w:val="009B6D5A"/>
    <w:rsid w:val="009B741B"/>
    <w:rsid w:val="009B78B5"/>
    <w:rsid w:val="009C0127"/>
    <w:rsid w:val="009C01FD"/>
    <w:rsid w:val="009C04AE"/>
    <w:rsid w:val="009C0BF4"/>
    <w:rsid w:val="009C0C1D"/>
    <w:rsid w:val="009C13B6"/>
    <w:rsid w:val="009C189D"/>
    <w:rsid w:val="009C1E8A"/>
    <w:rsid w:val="009C1F97"/>
    <w:rsid w:val="009C2F6B"/>
    <w:rsid w:val="009C369C"/>
    <w:rsid w:val="009C37B4"/>
    <w:rsid w:val="009C3E7D"/>
    <w:rsid w:val="009C477A"/>
    <w:rsid w:val="009C505C"/>
    <w:rsid w:val="009C5619"/>
    <w:rsid w:val="009C5E0E"/>
    <w:rsid w:val="009C65D2"/>
    <w:rsid w:val="009C6D49"/>
    <w:rsid w:val="009C7A84"/>
    <w:rsid w:val="009D0CCB"/>
    <w:rsid w:val="009D0CCE"/>
    <w:rsid w:val="009D106D"/>
    <w:rsid w:val="009D1356"/>
    <w:rsid w:val="009D2731"/>
    <w:rsid w:val="009D2742"/>
    <w:rsid w:val="009D2B95"/>
    <w:rsid w:val="009D2E5D"/>
    <w:rsid w:val="009D3822"/>
    <w:rsid w:val="009D3B51"/>
    <w:rsid w:val="009D4508"/>
    <w:rsid w:val="009D4B98"/>
    <w:rsid w:val="009D4C37"/>
    <w:rsid w:val="009D67A9"/>
    <w:rsid w:val="009D6A72"/>
    <w:rsid w:val="009D7BE0"/>
    <w:rsid w:val="009E03DC"/>
    <w:rsid w:val="009E0597"/>
    <w:rsid w:val="009E07F2"/>
    <w:rsid w:val="009E1B28"/>
    <w:rsid w:val="009E23EF"/>
    <w:rsid w:val="009E2D7E"/>
    <w:rsid w:val="009E2FBC"/>
    <w:rsid w:val="009E3518"/>
    <w:rsid w:val="009E3602"/>
    <w:rsid w:val="009E3A6C"/>
    <w:rsid w:val="009E496C"/>
    <w:rsid w:val="009E4B05"/>
    <w:rsid w:val="009E4B6C"/>
    <w:rsid w:val="009E51F6"/>
    <w:rsid w:val="009E5544"/>
    <w:rsid w:val="009E5A82"/>
    <w:rsid w:val="009E6BFE"/>
    <w:rsid w:val="009E6C79"/>
    <w:rsid w:val="009E6E62"/>
    <w:rsid w:val="009E7D43"/>
    <w:rsid w:val="009F0F74"/>
    <w:rsid w:val="009F10A1"/>
    <w:rsid w:val="009F181A"/>
    <w:rsid w:val="009F183E"/>
    <w:rsid w:val="009F2988"/>
    <w:rsid w:val="009F3BF2"/>
    <w:rsid w:val="009F448F"/>
    <w:rsid w:val="009F471B"/>
    <w:rsid w:val="009F4AE7"/>
    <w:rsid w:val="009F5219"/>
    <w:rsid w:val="009F571B"/>
    <w:rsid w:val="009F577F"/>
    <w:rsid w:val="009F6A58"/>
    <w:rsid w:val="009F701B"/>
    <w:rsid w:val="009F7A0D"/>
    <w:rsid w:val="009F7BBB"/>
    <w:rsid w:val="009F7F63"/>
    <w:rsid w:val="00A00A5E"/>
    <w:rsid w:val="00A00A66"/>
    <w:rsid w:val="00A02A7A"/>
    <w:rsid w:val="00A03277"/>
    <w:rsid w:val="00A04AE9"/>
    <w:rsid w:val="00A04C07"/>
    <w:rsid w:val="00A04D8B"/>
    <w:rsid w:val="00A05852"/>
    <w:rsid w:val="00A073A6"/>
    <w:rsid w:val="00A105E5"/>
    <w:rsid w:val="00A11916"/>
    <w:rsid w:val="00A11E14"/>
    <w:rsid w:val="00A121C7"/>
    <w:rsid w:val="00A132BF"/>
    <w:rsid w:val="00A1430D"/>
    <w:rsid w:val="00A146E5"/>
    <w:rsid w:val="00A147E4"/>
    <w:rsid w:val="00A14B2F"/>
    <w:rsid w:val="00A14BE4"/>
    <w:rsid w:val="00A14FF7"/>
    <w:rsid w:val="00A16340"/>
    <w:rsid w:val="00A17A25"/>
    <w:rsid w:val="00A17B65"/>
    <w:rsid w:val="00A17D7C"/>
    <w:rsid w:val="00A17E56"/>
    <w:rsid w:val="00A2114A"/>
    <w:rsid w:val="00A211A6"/>
    <w:rsid w:val="00A22725"/>
    <w:rsid w:val="00A22E5A"/>
    <w:rsid w:val="00A234D3"/>
    <w:rsid w:val="00A239A7"/>
    <w:rsid w:val="00A24E04"/>
    <w:rsid w:val="00A24E97"/>
    <w:rsid w:val="00A255BC"/>
    <w:rsid w:val="00A257E4"/>
    <w:rsid w:val="00A25D98"/>
    <w:rsid w:val="00A2636D"/>
    <w:rsid w:val="00A265C1"/>
    <w:rsid w:val="00A26FD5"/>
    <w:rsid w:val="00A271F3"/>
    <w:rsid w:val="00A306F5"/>
    <w:rsid w:val="00A30BBE"/>
    <w:rsid w:val="00A30F01"/>
    <w:rsid w:val="00A3127D"/>
    <w:rsid w:val="00A319B3"/>
    <w:rsid w:val="00A319D2"/>
    <w:rsid w:val="00A31DB6"/>
    <w:rsid w:val="00A3209B"/>
    <w:rsid w:val="00A3219C"/>
    <w:rsid w:val="00A33089"/>
    <w:rsid w:val="00A340AB"/>
    <w:rsid w:val="00A343D0"/>
    <w:rsid w:val="00A344D5"/>
    <w:rsid w:val="00A34869"/>
    <w:rsid w:val="00A35352"/>
    <w:rsid w:val="00A35761"/>
    <w:rsid w:val="00A35C9D"/>
    <w:rsid w:val="00A35D6E"/>
    <w:rsid w:val="00A36A82"/>
    <w:rsid w:val="00A36BAD"/>
    <w:rsid w:val="00A36BE1"/>
    <w:rsid w:val="00A37FF8"/>
    <w:rsid w:val="00A402EF"/>
    <w:rsid w:val="00A40358"/>
    <w:rsid w:val="00A4048A"/>
    <w:rsid w:val="00A40762"/>
    <w:rsid w:val="00A423F4"/>
    <w:rsid w:val="00A42C2B"/>
    <w:rsid w:val="00A432BD"/>
    <w:rsid w:val="00A4365F"/>
    <w:rsid w:val="00A44194"/>
    <w:rsid w:val="00A441A7"/>
    <w:rsid w:val="00A44630"/>
    <w:rsid w:val="00A4473D"/>
    <w:rsid w:val="00A447A3"/>
    <w:rsid w:val="00A44925"/>
    <w:rsid w:val="00A44F22"/>
    <w:rsid w:val="00A450A1"/>
    <w:rsid w:val="00A4524B"/>
    <w:rsid w:val="00A45A2A"/>
    <w:rsid w:val="00A46AC5"/>
    <w:rsid w:val="00A47782"/>
    <w:rsid w:val="00A5008F"/>
    <w:rsid w:val="00A50CD8"/>
    <w:rsid w:val="00A50E8A"/>
    <w:rsid w:val="00A5145B"/>
    <w:rsid w:val="00A52D23"/>
    <w:rsid w:val="00A541DA"/>
    <w:rsid w:val="00A542E1"/>
    <w:rsid w:val="00A5575B"/>
    <w:rsid w:val="00A55B76"/>
    <w:rsid w:val="00A55D5E"/>
    <w:rsid w:val="00A55F78"/>
    <w:rsid w:val="00A56159"/>
    <w:rsid w:val="00A56355"/>
    <w:rsid w:val="00A56FEF"/>
    <w:rsid w:val="00A60097"/>
    <w:rsid w:val="00A6103B"/>
    <w:rsid w:val="00A618EC"/>
    <w:rsid w:val="00A61963"/>
    <w:rsid w:val="00A6251B"/>
    <w:rsid w:val="00A62844"/>
    <w:rsid w:val="00A62CB5"/>
    <w:rsid w:val="00A632C1"/>
    <w:rsid w:val="00A64512"/>
    <w:rsid w:val="00A64662"/>
    <w:rsid w:val="00A64BD3"/>
    <w:rsid w:val="00A64C4B"/>
    <w:rsid w:val="00A6509C"/>
    <w:rsid w:val="00A66046"/>
    <w:rsid w:val="00A66088"/>
    <w:rsid w:val="00A70017"/>
    <w:rsid w:val="00A7037A"/>
    <w:rsid w:val="00A7084E"/>
    <w:rsid w:val="00A70C6F"/>
    <w:rsid w:val="00A71397"/>
    <w:rsid w:val="00A71E1D"/>
    <w:rsid w:val="00A72760"/>
    <w:rsid w:val="00A72927"/>
    <w:rsid w:val="00A72B50"/>
    <w:rsid w:val="00A7332C"/>
    <w:rsid w:val="00A738FA"/>
    <w:rsid w:val="00A73D70"/>
    <w:rsid w:val="00A74510"/>
    <w:rsid w:val="00A74968"/>
    <w:rsid w:val="00A74E88"/>
    <w:rsid w:val="00A76191"/>
    <w:rsid w:val="00A770E1"/>
    <w:rsid w:val="00A7764D"/>
    <w:rsid w:val="00A776F0"/>
    <w:rsid w:val="00A779E7"/>
    <w:rsid w:val="00A77F0A"/>
    <w:rsid w:val="00A80425"/>
    <w:rsid w:val="00A8064D"/>
    <w:rsid w:val="00A808E8"/>
    <w:rsid w:val="00A811EC"/>
    <w:rsid w:val="00A81B5E"/>
    <w:rsid w:val="00A8283F"/>
    <w:rsid w:val="00A82E16"/>
    <w:rsid w:val="00A841FD"/>
    <w:rsid w:val="00A848DD"/>
    <w:rsid w:val="00A85980"/>
    <w:rsid w:val="00A85DDF"/>
    <w:rsid w:val="00A8645F"/>
    <w:rsid w:val="00A8647A"/>
    <w:rsid w:val="00A86932"/>
    <w:rsid w:val="00A86962"/>
    <w:rsid w:val="00A86DF9"/>
    <w:rsid w:val="00A86FD7"/>
    <w:rsid w:val="00A87272"/>
    <w:rsid w:val="00A903A9"/>
    <w:rsid w:val="00A909EA"/>
    <w:rsid w:val="00A90A3F"/>
    <w:rsid w:val="00A90AE0"/>
    <w:rsid w:val="00A91868"/>
    <w:rsid w:val="00A91F50"/>
    <w:rsid w:val="00A93248"/>
    <w:rsid w:val="00A939D6"/>
    <w:rsid w:val="00A941E6"/>
    <w:rsid w:val="00A95354"/>
    <w:rsid w:val="00A95A19"/>
    <w:rsid w:val="00A95BA1"/>
    <w:rsid w:val="00A96131"/>
    <w:rsid w:val="00A96A75"/>
    <w:rsid w:val="00A972A4"/>
    <w:rsid w:val="00A977CA"/>
    <w:rsid w:val="00A97E8F"/>
    <w:rsid w:val="00AA0D5D"/>
    <w:rsid w:val="00AA0D9E"/>
    <w:rsid w:val="00AA0F07"/>
    <w:rsid w:val="00AA101A"/>
    <w:rsid w:val="00AA13F6"/>
    <w:rsid w:val="00AA1517"/>
    <w:rsid w:val="00AA1BA9"/>
    <w:rsid w:val="00AA22F4"/>
    <w:rsid w:val="00AA26EB"/>
    <w:rsid w:val="00AA3001"/>
    <w:rsid w:val="00AA394B"/>
    <w:rsid w:val="00AA4B83"/>
    <w:rsid w:val="00AA5E39"/>
    <w:rsid w:val="00AA68F5"/>
    <w:rsid w:val="00AA6CF2"/>
    <w:rsid w:val="00AB0AAC"/>
    <w:rsid w:val="00AB0EF0"/>
    <w:rsid w:val="00AB1C34"/>
    <w:rsid w:val="00AB27A6"/>
    <w:rsid w:val="00AB27F1"/>
    <w:rsid w:val="00AB2826"/>
    <w:rsid w:val="00AB3BF1"/>
    <w:rsid w:val="00AB44FE"/>
    <w:rsid w:val="00AB49BE"/>
    <w:rsid w:val="00AB512B"/>
    <w:rsid w:val="00AB5362"/>
    <w:rsid w:val="00AB55C8"/>
    <w:rsid w:val="00AB5AAC"/>
    <w:rsid w:val="00AB65A9"/>
    <w:rsid w:val="00AB6709"/>
    <w:rsid w:val="00AB77E8"/>
    <w:rsid w:val="00AB7959"/>
    <w:rsid w:val="00AB7E8E"/>
    <w:rsid w:val="00AC139F"/>
    <w:rsid w:val="00AC201F"/>
    <w:rsid w:val="00AC3C6A"/>
    <w:rsid w:val="00AC4EBB"/>
    <w:rsid w:val="00AC6A8B"/>
    <w:rsid w:val="00AC7301"/>
    <w:rsid w:val="00AD1F74"/>
    <w:rsid w:val="00AD1F89"/>
    <w:rsid w:val="00AD208B"/>
    <w:rsid w:val="00AD20D5"/>
    <w:rsid w:val="00AD250F"/>
    <w:rsid w:val="00AD2717"/>
    <w:rsid w:val="00AD27C9"/>
    <w:rsid w:val="00AD291E"/>
    <w:rsid w:val="00AD2D4D"/>
    <w:rsid w:val="00AD2FD8"/>
    <w:rsid w:val="00AD3020"/>
    <w:rsid w:val="00AD336C"/>
    <w:rsid w:val="00AD483A"/>
    <w:rsid w:val="00AD4A98"/>
    <w:rsid w:val="00AD4D60"/>
    <w:rsid w:val="00AD528E"/>
    <w:rsid w:val="00AD6244"/>
    <w:rsid w:val="00AD6DC9"/>
    <w:rsid w:val="00AD7359"/>
    <w:rsid w:val="00AE05A2"/>
    <w:rsid w:val="00AE23FF"/>
    <w:rsid w:val="00AE2574"/>
    <w:rsid w:val="00AE26C7"/>
    <w:rsid w:val="00AE2CB2"/>
    <w:rsid w:val="00AE32D2"/>
    <w:rsid w:val="00AE33E2"/>
    <w:rsid w:val="00AE372E"/>
    <w:rsid w:val="00AE56A0"/>
    <w:rsid w:val="00AE5AE1"/>
    <w:rsid w:val="00AE5C17"/>
    <w:rsid w:val="00AF0A77"/>
    <w:rsid w:val="00AF0AF0"/>
    <w:rsid w:val="00AF0E1C"/>
    <w:rsid w:val="00AF1DAA"/>
    <w:rsid w:val="00AF1F7F"/>
    <w:rsid w:val="00AF341E"/>
    <w:rsid w:val="00AF3E3F"/>
    <w:rsid w:val="00AF414C"/>
    <w:rsid w:val="00AF432F"/>
    <w:rsid w:val="00AF45C6"/>
    <w:rsid w:val="00AF4633"/>
    <w:rsid w:val="00AF4D7A"/>
    <w:rsid w:val="00AF52EB"/>
    <w:rsid w:val="00AF5516"/>
    <w:rsid w:val="00AF5B96"/>
    <w:rsid w:val="00AF5D12"/>
    <w:rsid w:val="00AF6359"/>
    <w:rsid w:val="00AF6E7E"/>
    <w:rsid w:val="00AF756D"/>
    <w:rsid w:val="00B00202"/>
    <w:rsid w:val="00B006BD"/>
    <w:rsid w:val="00B00AFD"/>
    <w:rsid w:val="00B01671"/>
    <w:rsid w:val="00B01915"/>
    <w:rsid w:val="00B01AD6"/>
    <w:rsid w:val="00B01DFE"/>
    <w:rsid w:val="00B02380"/>
    <w:rsid w:val="00B02452"/>
    <w:rsid w:val="00B02B78"/>
    <w:rsid w:val="00B0361A"/>
    <w:rsid w:val="00B04405"/>
    <w:rsid w:val="00B04AC5"/>
    <w:rsid w:val="00B04CC0"/>
    <w:rsid w:val="00B05CDA"/>
    <w:rsid w:val="00B06CE0"/>
    <w:rsid w:val="00B070B1"/>
    <w:rsid w:val="00B07209"/>
    <w:rsid w:val="00B073C4"/>
    <w:rsid w:val="00B074F4"/>
    <w:rsid w:val="00B07A32"/>
    <w:rsid w:val="00B07DC7"/>
    <w:rsid w:val="00B07E3A"/>
    <w:rsid w:val="00B10318"/>
    <w:rsid w:val="00B10650"/>
    <w:rsid w:val="00B10B19"/>
    <w:rsid w:val="00B10F05"/>
    <w:rsid w:val="00B11586"/>
    <w:rsid w:val="00B11685"/>
    <w:rsid w:val="00B117D7"/>
    <w:rsid w:val="00B11913"/>
    <w:rsid w:val="00B11C47"/>
    <w:rsid w:val="00B12878"/>
    <w:rsid w:val="00B12B31"/>
    <w:rsid w:val="00B12DE6"/>
    <w:rsid w:val="00B13383"/>
    <w:rsid w:val="00B13B36"/>
    <w:rsid w:val="00B13CC6"/>
    <w:rsid w:val="00B14FE9"/>
    <w:rsid w:val="00B1528D"/>
    <w:rsid w:val="00B15981"/>
    <w:rsid w:val="00B1712B"/>
    <w:rsid w:val="00B20779"/>
    <w:rsid w:val="00B20F86"/>
    <w:rsid w:val="00B22C21"/>
    <w:rsid w:val="00B23831"/>
    <w:rsid w:val="00B25291"/>
    <w:rsid w:val="00B25D62"/>
    <w:rsid w:val="00B27041"/>
    <w:rsid w:val="00B27763"/>
    <w:rsid w:val="00B27FD9"/>
    <w:rsid w:val="00B300CC"/>
    <w:rsid w:val="00B303B4"/>
    <w:rsid w:val="00B303F8"/>
    <w:rsid w:val="00B3057D"/>
    <w:rsid w:val="00B3069D"/>
    <w:rsid w:val="00B3110B"/>
    <w:rsid w:val="00B31283"/>
    <w:rsid w:val="00B31E27"/>
    <w:rsid w:val="00B31FAF"/>
    <w:rsid w:val="00B3217D"/>
    <w:rsid w:val="00B3269B"/>
    <w:rsid w:val="00B32F38"/>
    <w:rsid w:val="00B32FB5"/>
    <w:rsid w:val="00B334D2"/>
    <w:rsid w:val="00B33C4C"/>
    <w:rsid w:val="00B344C3"/>
    <w:rsid w:val="00B349C2"/>
    <w:rsid w:val="00B34D88"/>
    <w:rsid w:val="00B36089"/>
    <w:rsid w:val="00B36E1D"/>
    <w:rsid w:val="00B373CA"/>
    <w:rsid w:val="00B37489"/>
    <w:rsid w:val="00B40269"/>
    <w:rsid w:val="00B406A0"/>
    <w:rsid w:val="00B40EF8"/>
    <w:rsid w:val="00B42532"/>
    <w:rsid w:val="00B4352C"/>
    <w:rsid w:val="00B43EE1"/>
    <w:rsid w:val="00B44491"/>
    <w:rsid w:val="00B45094"/>
    <w:rsid w:val="00B4574B"/>
    <w:rsid w:val="00B46AD6"/>
    <w:rsid w:val="00B46E17"/>
    <w:rsid w:val="00B501D0"/>
    <w:rsid w:val="00B50256"/>
    <w:rsid w:val="00B50AAA"/>
    <w:rsid w:val="00B50B86"/>
    <w:rsid w:val="00B50F8D"/>
    <w:rsid w:val="00B51039"/>
    <w:rsid w:val="00B51545"/>
    <w:rsid w:val="00B53926"/>
    <w:rsid w:val="00B5433D"/>
    <w:rsid w:val="00B548AC"/>
    <w:rsid w:val="00B556CD"/>
    <w:rsid w:val="00B55C51"/>
    <w:rsid w:val="00B5769A"/>
    <w:rsid w:val="00B57813"/>
    <w:rsid w:val="00B579C1"/>
    <w:rsid w:val="00B60655"/>
    <w:rsid w:val="00B60BD3"/>
    <w:rsid w:val="00B60D02"/>
    <w:rsid w:val="00B611A8"/>
    <w:rsid w:val="00B62BF6"/>
    <w:rsid w:val="00B65581"/>
    <w:rsid w:val="00B65A72"/>
    <w:rsid w:val="00B667A2"/>
    <w:rsid w:val="00B668D9"/>
    <w:rsid w:val="00B66F7D"/>
    <w:rsid w:val="00B6776C"/>
    <w:rsid w:val="00B67AD3"/>
    <w:rsid w:val="00B70670"/>
    <w:rsid w:val="00B708AE"/>
    <w:rsid w:val="00B70BFF"/>
    <w:rsid w:val="00B71413"/>
    <w:rsid w:val="00B71E8B"/>
    <w:rsid w:val="00B72BF6"/>
    <w:rsid w:val="00B73291"/>
    <w:rsid w:val="00B73DEF"/>
    <w:rsid w:val="00B742C3"/>
    <w:rsid w:val="00B742CE"/>
    <w:rsid w:val="00B747D8"/>
    <w:rsid w:val="00B74B37"/>
    <w:rsid w:val="00B75197"/>
    <w:rsid w:val="00B7520A"/>
    <w:rsid w:val="00B75449"/>
    <w:rsid w:val="00B757B2"/>
    <w:rsid w:val="00B76463"/>
    <w:rsid w:val="00B7661F"/>
    <w:rsid w:val="00B766FE"/>
    <w:rsid w:val="00B76AB1"/>
    <w:rsid w:val="00B77556"/>
    <w:rsid w:val="00B77729"/>
    <w:rsid w:val="00B77D38"/>
    <w:rsid w:val="00B80ADE"/>
    <w:rsid w:val="00B820F1"/>
    <w:rsid w:val="00B8222F"/>
    <w:rsid w:val="00B826B6"/>
    <w:rsid w:val="00B83B65"/>
    <w:rsid w:val="00B83C1C"/>
    <w:rsid w:val="00B84366"/>
    <w:rsid w:val="00B84733"/>
    <w:rsid w:val="00B85B93"/>
    <w:rsid w:val="00B86570"/>
    <w:rsid w:val="00B87B9D"/>
    <w:rsid w:val="00B87D4B"/>
    <w:rsid w:val="00B902B0"/>
    <w:rsid w:val="00B907DC"/>
    <w:rsid w:val="00B9084E"/>
    <w:rsid w:val="00B90D72"/>
    <w:rsid w:val="00B90ECC"/>
    <w:rsid w:val="00B913A2"/>
    <w:rsid w:val="00B917F7"/>
    <w:rsid w:val="00B9183E"/>
    <w:rsid w:val="00B9190D"/>
    <w:rsid w:val="00B919C8"/>
    <w:rsid w:val="00B91A81"/>
    <w:rsid w:val="00B91A84"/>
    <w:rsid w:val="00B91FD3"/>
    <w:rsid w:val="00B921AC"/>
    <w:rsid w:val="00B926EA"/>
    <w:rsid w:val="00B92EB0"/>
    <w:rsid w:val="00B943B5"/>
    <w:rsid w:val="00B9465A"/>
    <w:rsid w:val="00B94FB5"/>
    <w:rsid w:val="00B951FE"/>
    <w:rsid w:val="00B9566A"/>
    <w:rsid w:val="00B957C1"/>
    <w:rsid w:val="00B959CD"/>
    <w:rsid w:val="00B965B9"/>
    <w:rsid w:val="00B97515"/>
    <w:rsid w:val="00BA0225"/>
    <w:rsid w:val="00BA07D0"/>
    <w:rsid w:val="00BA1187"/>
    <w:rsid w:val="00BA1DDD"/>
    <w:rsid w:val="00BA1E9C"/>
    <w:rsid w:val="00BA2F53"/>
    <w:rsid w:val="00BA30E2"/>
    <w:rsid w:val="00BA32F7"/>
    <w:rsid w:val="00BA370C"/>
    <w:rsid w:val="00BA3731"/>
    <w:rsid w:val="00BA37A8"/>
    <w:rsid w:val="00BA3CCD"/>
    <w:rsid w:val="00BA427B"/>
    <w:rsid w:val="00BA4A2E"/>
    <w:rsid w:val="00BA4C25"/>
    <w:rsid w:val="00BA54A7"/>
    <w:rsid w:val="00BA58E5"/>
    <w:rsid w:val="00BA5DEF"/>
    <w:rsid w:val="00BA5F48"/>
    <w:rsid w:val="00BA5F6F"/>
    <w:rsid w:val="00BA66DA"/>
    <w:rsid w:val="00BA6EA7"/>
    <w:rsid w:val="00BA712B"/>
    <w:rsid w:val="00BA7700"/>
    <w:rsid w:val="00BA7F23"/>
    <w:rsid w:val="00BB0BAA"/>
    <w:rsid w:val="00BB0BC5"/>
    <w:rsid w:val="00BB0C22"/>
    <w:rsid w:val="00BB14CC"/>
    <w:rsid w:val="00BB155A"/>
    <w:rsid w:val="00BB22EF"/>
    <w:rsid w:val="00BB22F3"/>
    <w:rsid w:val="00BB2F08"/>
    <w:rsid w:val="00BB3329"/>
    <w:rsid w:val="00BB3633"/>
    <w:rsid w:val="00BB3E9B"/>
    <w:rsid w:val="00BB3FD7"/>
    <w:rsid w:val="00BB4781"/>
    <w:rsid w:val="00BB4CB8"/>
    <w:rsid w:val="00BB7776"/>
    <w:rsid w:val="00BC0B65"/>
    <w:rsid w:val="00BC0FF7"/>
    <w:rsid w:val="00BC194B"/>
    <w:rsid w:val="00BC1A63"/>
    <w:rsid w:val="00BC28D3"/>
    <w:rsid w:val="00BC2976"/>
    <w:rsid w:val="00BC38C5"/>
    <w:rsid w:val="00BC398C"/>
    <w:rsid w:val="00BC3F46"/>
    <w:rsid w:val="00BC42BA"/>
    <w:rsid w:val="00BC453D"/>
    <w:rsid w:val="00BC52E8"/>
    <w:rsid w:val="00BC652B"/>
    <w:rsid w:val="00BD0D37"/>
    <w:rsid w:val="00BD1094"/>
    <w:rsid w:val="00BD1888"/>
    <w:rsid w:val="00BD253E"/>
    <w:rsid w:val="00BD2559"/>
    <w:rsid w:val="00BD2699"/>
    <w:rsid w:val="00BD2871"/>
    <w:rsid w:val="00BD304A"/>
    <w:rsid w:val="00BD34C9"/>
    <w:rsid w:val="00BD38B8"/>
    <w:rsid w:val="00BD3AEE"/>
    <w:rsid w:val="00BD437C"/>
    <w:rsid w:val="00BD4B19"/>
    <w:rsid w:val="00BD4FD8"/>
    <w:rsid w:val="00BD6383"/>
    <w:rsid w:val="00BD6836"/>
    <w:rsid w:val="00BD75B3"/>
    <w:rsid w:val="00BD7CB6"/>
    <w:rsid w:val="00BD7D14"/>
    <w:rsid w:val="00BE047F"/>
    <w:rsid w:val="00BE0F94"/>
    <w:rsid w:val="00BE10BC"/>
    <w:rsid w:val="00BE11EF"/>
    <w:rsid w:val="00BE13E8"/>
    <w:rsid w:val="00BE1549"/>
    <w:rsid w:val="00BE1604"/>
    <w:rsid w:val="00BE168A"/>
    <w:rsid w:val="00BE17DC"/>
    <w:rsid w:val="00BE184C"/>
    <w:rsid w:val="00BE19EE"/>
    <w:rsid w:val="00BE1BB7"/>
    <w:rsid w:val="00BE1C3E"/>
    <w:rsid w:val="00BE25CE"/>
    <w:rsid w:val="00BE29D3"/>
    <w:rsid w:val="00BE3027"/>
    <w:rsid w:val="00BE3536"/>
    <w:rsid w:val="00BE3BFF"/>
    <w:rsid w:val="00BE3CFB"/>
    <w:rsid w:val="00BE472D"/>
    <w:rsid w:val="00BE5B3A"/>
    <w:rsid w:val="00BE6F0A"/>
    <w:rsid w:val="00BE78E4"/>
    <w:rsid w:val="00BF0070"/>
    <w:rsid w:val="00BF00EC"/>
    <w:rsid w:val="00BF019E"/>
    <w:rsid w:val="00BF1D4F"/>
    <w:rsid w:val="00BF2491"/>
    <w:rsid w:val="00BF2F73"/>
    <w:rsid w:val="00BF399B"/>
    <w:rsid w:val="00BF5D7E"/>
    <w:rsid w:val="00BF66BC"/>
    <w:rsid w:val="00BF6CAC"/>
    <w:rsid w:val="00BF701A"/>
    <w:rsid w:val="00BF7B98"/>
    <w:rsid w:val="00BF7E6F"/>
    <w:rsid w:val="00C01BE8"/>
    <w:rsid w:val="00C0213E"/>
    <w:rsid w:val="00C02251"/>
    <w:rsid w:val="00C02DF7"/>
    <w:rsid w:val="00C02F05"/>
    <w:rsid w:val="00C04983"/>
    <w:rsid w:val="00C04C53"/>
    <w:rsid w:val="00C057BF"/>
    <w:rsid w:val="00C058FF"/>
    <w:rsid w:val="00C061D4"/>
    <w:rsid w:val="00C0697C"/>
    <w:rsid w:val="00C06BD2"/>
    <w:rsid w:val="00C06DBD"/>
    <w:rsid w:val="00C07597"/>
    <w:rsid w:val="00C075D4"/>
    <w:rsid w:val="00C100AC"/>
    <w:rsid w:val="00C101A7"/>
    <w:rsid w:val="00C102B7"/>
    <w:rsid w:val="00C10AEE"/>
    <w:rsid w:val="00C114B3"/>
    <w:rsid w:val="00C11B60"/>
    <w:rsid w:val="00C11DD4"/>
    <w:rsid w:val="00C11EB0"/>
    <w:rsid w:val="00C122B8"/>
    <w:rsid w:val="00C12A68"/>
    <w:rsid w:val="00C13357"/>
    <w:rsid w:val="00C14F8D"/>
    <w:rsid w:val="00C169E9"/>
    <w:rsid w:val="00C16B2F"/>
    <w:rsid w:val="00C16BE7"/>
    <w:rsid w:val="00C16EF2"/>
    <w:rsid w:val="00C17114"/>
    <w:rsid w:val="00C1719B"/>
    <w:rsid w:val="00C177BE"/>
    <w:rsid w:val="00C17FE0"/>
    <w:rsid w:val="00C206FA"/>
    <w:rsid w:val="00C20B35"/>
    <w:rsid w:val="00C214C6"/>
    <w:rsid w:val="00C21DB4"/>
    <w:rsid w:val="00C21E75"/>
    <w:rsid w:val="00C2206E"/>
    <w:rsid w:val="00C222BD"/>
    <w:rsid w:val="00C22800"/>
    <w:rsid w:val="00C2311E"/>
    <w:rsid w:val="00C23DDE"/>
    <w:rsid w:val="00C251F0"/>
    <w:rsid w:val="00C253C2"/>
    <w:rsid w:val="00C2561F"/>
    <w:rsid w:val="00C25E53"/>
    <w:rsid w:val="00C2619F"/>
    <w:rsid w:val="00C265FE"/>
    <w:rsid w:val="00C26973"/>
    <w:rsid w:val="00C26A22"/>
    <w:rsid w:val="00C277F9"/>
    <w:rsid w:val="00C279E9"/>
    <w:rsid w:val="00C27FA0"/>
    <w:rsid w:val="00C31018"/>
    <w:rsid w:val="00C31C2F"/>
    <w:rsid w:val="00C31DA7"/>
    <w:rsid w:val="00C33294"/>
    <w:rsid w:val="00C33827"/>
    <w:rsid w:val="00C342CF"/>
    <w:rsid w:val="00C36625"/>
    <w:rsid w:val="00C3700A"/>
    <w:rsid w:val="00C37793"/>
    <w:rsid w:val="00C401AD"/>
    <w:rsid w:val="00C40236"/>
    <w:rsid w:val="00C404DA"/>
    <w:rsid w:val="00C40C4B"/>
    <w:rsid w:val="00C41DBA"/>
    <w:rsid w:val="00C421EC"/>
    <w:rsid w:val="00C4322C"/>
    <w:rsid w:val="00C43C47"/>
    <w:rsid w:val="00C43F2F"/>
    <w:rsid w:val="00C44572"/>
    <w:rsid w:val="00C44A28"/>
    <w:rsid w:val="00C459CF"/>
    <w:rsid w:val="00C472FF"/>
    <w:rsid w:val="00C4730C"/>
    <w:rsid w:val="00C4739F"/>
    <w:rsid w:val="00C50AC9"/>
    <w:rsid w:val="00C50E2A"/>
    <w:rsid w:val="00C51003"/>
    <w:rsid w:val="00C5118D"/>
    <w:rsid w:val="00C516F0"/>
    <w:rsid w:val="00C51986"/>
    <w:rsid w:val="00C51D36"/>
    <w:rsid w:val="00C5313E"/>
    <w:rsid w:val="00C5346D"/>
    <w:rsid w:val="00C53D7B"/>
    <w:rsid w:val="00C54199"/>
    <w:rsid w:val="00C54FBD"/>
    <w:rsid w:val="00C55875"/>
    <w:rsid w:val="00C56525"/>
    <w:rsid w:val="00C56549"/>
    <w:rsid w:val="00C57217"/>
    <w:rsid w:val="00C578D7"/>
    <w:rsid w:val="00C57A66"/>
    <w:rsid w:val="00C6006F"/>
    <w:rsid w:val="00C602BE"/>
    <w:rsid w:val="00C602D8"/>
    <w:rsid w:val="00C60450"/>
    <w:rsid w:val="00C6268D"/>
    <w:rsid w:val="00C629E8"/>
    <w:rsid w:val="00C62A34"/>
    <w:rsid w:val="00C632B1"/>
    <w:rsid w:val="00C63DE6"/>
    <w:rsid w:val="00C64587"/>
    <w:rsid w:val="00C64D0A"/>
    <w:rsid w:val="00C65FE7"/>
    <w:rsid w:val="00C665EB"/>
    <w:rsid w:val="00C676D1"/>
    <w:rsid w:val="00C67D0D"/>
    <w:rsid w:val="00C70245"/>
    <w:rsid w:val="00C70292"/>
    <w:rsid w:val="00C70B86"/>
    <w:rsid w:val="00C71026"/>
    <w:rsid w:val="00C712B5"/>
    <w:rsid w:val="00C7195D"/>
    <w:rsid w:val="00C71AC8"/>
    <w:rsid w:val="00C71F7A"/>
    <w:rsid w:val="00C7380B"/>
    <w:rsid w:val="00C7390E"/>
    <w:rsid w:val="00C764DC"/>
    <w:rsid w:val="00C76D00"/>
    <w:rsid w:val="00C77B49"/>
    <w:rsid w:val="00C80611"/>
    <w:rsid w:val="00C80F76"/>
    <w:rsid w:val="00C81313"/>
    <w:rsid w:val="00C81A5F"/>
    <w:rsid w:val="00C8222E"/>
    <w:rsid w:val="00C827AD"/>
    <w:rsid w:val="00C8290E"/>
    <w:rsid w:val="00C82D07"/>
    <w:rsid w:val="00C83182"/>
    <w:rsid w:val="00C831AE"/>
    <w:rsid w:val="00C837A6"/>
    <w:rsid w:val="00C838CA"/>
    <w:rsid w:val="00C83CEC"/>
    <w:rsid w:val="00C84B0B"/>
    <w:rsid w:val="00C85084"/>
    <w:rsid w:val="00C850F6"/>
    <w:rsid w:val="00C85200"/>
    <w:rsid w:val="00C8547F"/>
    <w:rsid w:val="00C854AB"/>
    <w:rsid w:val="00C857E8"/>
    <w:rsid w:val="00C85C37"/>
    <w:rsid w:val="00C861E6"/>
    <w:rsid w:val="00C87746"/>
    <w:rsid w:val="00C9000B"/>
    <w:rsid w:val="00C914A0"/>
    <w:rsid w:val="00C91B21"/>
    <w:rsid w:val="00C92E26"/>
    <w:rsid w:val="00C93084"/>
    <w:rsid w:val="00C93416"/>
    <w:rsid w:val="00C94B25"/>
    <w:rsid w:val="00C9521F"/>
    <w:rsid w:val="00C954BA"/>
    <w:rsid w:val="00C95C87"/>
    <w:rsid w:val="00C965BE"/>
    <w:rsid w:val="00C977CB"/>
    <w:rsid w:val="00C9792C"/>
    <w:rsid w:val="00C97C46"/>
    <w:rsid w:val="00C97E06"/>
    <w:rsid w:val="00CA06D3"/>
    <w:rsid w:val="00CA0844"/>
    <w:rsid w:val="00CA0A02"/>
    <w:rsid w:val="00CA0FB8"/>
    <w:rsid w:val="00CA1D9B"/>
    <w:rsid w:val="00CA2C03"/>
    <w:rsid w:val="00CA2ECC"/>
    <w:rsid w:val="00CA3053"/>
    <w:rsid w:val="00CA31A8"/>
    <w:rsid w:val="00CA3B48"/>
    <w:rsid w:val="00CA41FC"/>
    <w:rsid w:val="00CA47CE"/>
    <w:rsid w:val="00CA4F40"/>
    <w:rsid w:val="00CA6259"/>
    <w:rsid w:val="00CA686E"/>
    <w:rsid w:val="00CA6B5F"/>
    <w:rsid w:val="00CA6BB7"/>
    <w:rsid w:val="00CA7B2B"/>
    <w:rsid w:val="00CA7C7B"/>
    <w:rsid w:val="00CB0039"/>
    <w:rsid w:val="00CB0278"/>
    <w:rsid w:val="00CB0378"/>
    <w:rsid w:val="00CB03F6"/>
    <w:rsid w:val="00CB076B"/>
    <w:rsid w:val="00CB0A3F"/>
    <w:rsid w:val="00CB0B3B"/>
    <w:rsid w:val="00CB0D2B"/>
    <w:rsid w:val="00CB0FC1"/>
    <w:rsid w:val="00CB0FE6"/>
    <w:rsid w:val="00CB25E2"/>
    <w:rsid w:val="00CB3AB1"/>
    <w:rsid w:val="00CB49A4"/>
    <w:rsid w:val="00CB542D"/>
    <w:rsid w:val="00CB543C"/>
    <w:rsid w:val="00CB5908"/>
    <w:rsid w:val="00CB5BA5"/>
    <w:rsid w:val="00CB6EA9"/>
    <w:rsid w:val="00CB70A1"/>
    <w:rsid w:val="00CB7F09"/>
    <w:rsid w:val="00CC108D"/>
    <w:rsid w:val="00CC10DF"/>
    <w:rsid w:val="00CC114B"/>
    <w:rsid w:val="00CC15F7"/>
    <w:rsid w:val="00CC18B9"/>
    <w:rsid w:val="00CC3181"/>
    <w:rsid w:val="00CC3476"/>
    <w:rsid w:val="00CC383E"/>
    <w:rsid w:val="00CC3BF2"/>
    <w:rsid w:val="00CC3EE6"/>
    <w:rsid w:val="00CC4EF0"/>
    <w:rsid w:val="00CC57AA"/>
    <w:rsid w:val="00CC592C"/>
    <w:rsid w:val="00CC6511"/>
    <w:rsid w:val="00CC67DF"/>
    <w:rsid w:val="00CC6E5C"/>
    <w:rsid w:val="00CC70B6"/>
    <w:rsid w:val="00CC7506"/>
    <w:rsid w:val="00CC76D1"/>
    <w:rsid w:val="00CC7BEA"/>
    <w:rsid w:val="00CC7C9B"/>
    <w:rsid w:val="00CD049D"/>
    <w:rsid w:val="00CD055A"/>
    <w:rsid w:val="00CD2242"/>
    <w:rsid w:val="00CD2B7F"/>
    <w:rsid w:val="00CD3549"/>
    <w:rsid w:val="00CD38EF"/>
    <w:rsid w:val="00CD4557"/>
    <w:rsid w:val="00CD466D"/>
    <w:rsid w:val="00CD47C9"/>
    <w:rsid w:val="00CD4ADE"/>
    <w:rsid w:val="00CD50A8"/>
    <w:rsid w:val="00CD53A1"/>
    <w:rsid w:val="00CD55C3"/>
    <w:rsid w:val="00CD6119"/>
    <w:rsid w:val="00CD67F5"/>
    <w:rsid w:val="00CD69BC"/>
    <w:rsid w:val="00CD6EA4"/>
    <w:rsid w:val="00CD71B9"/>
    <w:rsid w:val="00CD71BB"/>
    <w:rsid w:val="00CD73B9"/>
    <w:rsid w:val="00CD7452"/>
    <w:rsid w:val="00CD7697"/>
    <w:rsid w:val="00CD76A4"/>
    <w:rsid w:val="00CD7E96"/>
    <w:rsid w:val="00CE01B2"/>
    <w:rsid w:val="00CE06A5"/>
    <w:rsid w:val="00CE1C26"/>
    <w:rsid w:val="00CE26FF"/>
    <w:rsid w:val="00CE29A2"/>
    <w:rsid w:val="00CE3E4F"/>
    <w:rsid w:val="00CE4EC0"/>
    <w:rsid w:val="00CE5634"/>
    <w:rsid w:val="00CE62BC"/>
    <w:rsid w:val="00CE748E"/>
    <w:rsid w:val="00CE7B40"/>
    <w:rsid w:val="00CE7BC5"/>
    <w:rsid w:val="00CE7CD0"/>
    <w:rsid w:val="00CE7E15"/>
    <w:rsid w:val="00CF0F92"/>
    <w:rsid w:val="00CF0FD2"/>
    <w:rsid w:val="00CF101A"/>
    <w:rsid w:val="00CF18AE"/>
    <w:rsid w:val="00CF1A3B"/>
    <w:rsid w:val="00CF2305"/>
    <w:rsid w:val="00CF23B0"/>
    <w:rsid w:val="00CF27FB"/>
    <w:rsid w:val="00CF36D1"/>
    <w:rsid w:val="00CF37B4"/>
    <w:rsid w:val="00CF45E6"/>
    <w:rsid w:val="00CF4798"/>
    <w:rsid w:val="00CF4920"/>
    <w:rsid w:val="00CF53D5"/>
    <w:rsid w:val="00CF5811"/>
    <w:rsid w:val="00CF5DF3"/>
    <w:rsid w:val="00CF6269"/>
    <w:rsid w:val="00CF62FB"/>
    <w:rsid w:val="00CF6603"/>
    <w:rsid w:val="00CF6604"/>
    <w:rsid w:val="00CF6CAE"/>
    <w:rsid w:val="00CF6F10"/>
    <w:rsid w:val="00D02040"/>
    <w:rsid w:val="00D02ED8"/>
    <w:rsid w:val="00D02EEA"/>
    <w:rsid w:val="00D032E3"/>
    <w:rsid w:val="00D034C9"/>
    <w:rsid w:val="00D03680"/>
    <w:rsid w:val="00D03A47"/>
    <w:rsid w:val="00D04E7F"/>
    <w:rsid w:val="00D051DD"/>
    <w:rsid w:val="00D05210"/>
    <w:rsid w:val="00D065E8"/>
    <w:rsid w:val="00D079AD"/>
    <w:rsid w:val="00D10023"/>
    <w:rsid w:val="00D1007A"/>
    <w:rsid w:val="00D103CD"/>
    <w:rsid w:val="00D10911"/>
    <w:rsid w:val="00D10BCF"/>
    <w:rsid w:val="00D11209"/>
    <w:rsid w:val="00D116B2"/>
    <w:rsid w:val="00D12A34"/>
    <w:rsid w:val="00D12F94"/>
    <w:rsid w:val="00D13357"/>
    <w:rsid w:val="00D138B8"/>
    <w:rsid w:val="00D14424"/>
    <w:rsid w:val="00D1452D"/>
    <w:rsid w:val="00D14843"/>
    <w:rsid w:val="00D149E7"/>
    <w:rsid w:val="00D14D93"/>
    <w:rsid w:val="00D15516"/>
    <w:rsid w:val="00D1577A"/>
    <w:rsid w:val="00D15B56"/>
    <w:rsid w:val="00D16103"/>
    <w:rsid w:val="00D16659"/>
    <w:rsid w:val="00D169FF"/>
    <w:rsid w:val="00D16D30"/>
    <w:rsid w:val="00D170E8"/>
    <w:rsid w:val="00D17128"/>
    <w:rsid w:val="00D2003A"/>
    <w:rsid w:val="00D21149"/>
    <w:rsid w:val="00D21B10"/>
    <w:rsid w:val="00D22F01"/>
    <w:rsid w:val="00D22F6E"/>
    <w:rsid w:val="00D23E42"/>
    <w:rsid w:val="00D24704"/>
    <w:rsid w:val="00D25733"/>
    <w:rsid w:val="00D2599E"/>
    <w:rsid w:val="00D25C5F"/>
    <w:rsid w:val="00D26852"/>
    <w:rsid w:val="00D3035E"/>
    <w:rsid w:val="00D311CA"/>
    <w:rsid w:val="00D31383"/>
    <w:rsid w:val="00D3252A"/>
    <w:rsid w:val="00D32ADC"/>
    <w:rsid w:val="00D3303B"/>
    <w:rsid w:val="00D330DF"/>
    <w:rsid w:val="00D337D1"/>
    <w:rsid w:val="00D33909"/>
    <w:rsid w:val="00D3459E"/>
    <w:rsid w:val="00D34C77"/>
    <w:rsid w:val="00D36076"/>
    <w:rsid w:val="00D3631A"/>
    <w:rsid w:val="00D36464"/>
    <w:rsid w:val="00D36711"/>
    <w:rsid w:val="00D369B3"/>
    <w:rsid w:val="00D36E93"/>
    <w:rsid w:val="00D3762C"/>
    <w:rsid w:val="00D40358"/>
    <w:rsid w:val="00D40E56"/>
    <w:rsid w:val="00D412A7"/>
    <w:rsid w:val="00D41B09"/>
    <w:rsid w:val="00D424D0"/>
    <w:rsid w:val="00D42A17"/>
    <w:rsid w:val="00D430C8"/>
    <w:rsid w:val="00D43615"/>
    <w:rsid w:val="00D439F3"/>
    <w:rsid w:val="00D445E8"/>
    <w:rsid w:val="00D44773"/>
    <w:rsid w:val="00D44A72"/>
    <w:rsid w:val="00D44E58"/>
    <w:rsid w:val="00D44F44"/>
    <w:rsid w:val="00D45653"/>
    <w:rsid w:val="00D45C3C"/>
    <w:rsid w:val="00D45EF0"/>
    <w:rsid w:val="00D4600C"/>
    <w:rsid w:val="00D46D4E"/>
    <w:rsid w:val="00D47436"/>
    <w:rsid w:val="00D47E04"/>
    <w:rsid w:val="00D5077D"/>
    <w:rsid w:val="00D50C33"/>
    <w:rsid w:val="00D50D3C"/>
    <w:rsid w:val="00D51EAF"/>
    <w:rsid w:val="00D53208"/>
    <w:rsid w:val="00D5320D"/>
    <w:rsid w:val="00D5660B"/>
    <w:rsid w:val="00D571EB"/>
    <w:rsid w:val="00D574A8"/>
    <w:rsid w:val="00D57C95"/>
    <w:rsid w:val="00D602F4"/>
    <w:rsid w:val="00D60496"/>
    <w:rsid w:val="00D6128A"/>
    <w:rsid w:val="00D61BDE"/>
    <w:rsid w:val="00D627DC"/>
    <w:rsid w:val="00D629D2"/>
    <w:rsid w:val="00D62D55"/>
    <w:rsid w:val="00D62E45"/>
    <w:rsid w:val="00D637EC"/>
    <w:rsid w:val="00D643E8"/>
    <w:rsid w:val="00D64F6B"/>
    <w:rsid w:val="00D66B77"/>
    <w:rsid w:val="00D67680"/>
    <w:rsid w:val="00D676DB"/>
    <w:rsid w:val="00D70C06"/>
    <w:rsid w:val="00D710BC"/>
    <w:rsid w:val="00D722A4"/>
    <w:rsid w:val="00D72AE6"/>
    <w:rsid w:val="00D72E48"/>
    <w:rsid w:val="00D7359B"/>
    <w:rsid w:val="00D73D02"/>
    <w:rsid w:val="00D73D4F"/>
    <w:rsid w:val="00D73E7D"/>
    <w:rsid w:val="00D73EF5"/>
    <w:rsid w:val="00D74557"/>
    <w:rsid w:val="00D74F28"/>
    <w:rsid w:val="00D74F5C"/>
    <w:rsid w:val="00D759EC"/>
    <w:rsid w:val="00D75A3D"/>
    <w:rsid w:val="00D75FFC"/>
    <w:rsid w:val="00D80080"/>
    <w:rsid w:val="00D80337"/>
    <w:rsid w:val="00D8152D"/>
    <w:rsid w:val="00D81558"/>
    <w:rsid w:val="00D81899"/>
    <w:rsid w:val="00D82B1F"/>
    <w:rsid w:val="00D85290"/>
    <w:rsid w:val="00D854AB"/>
    <w:rsid w:val="00D859D1"/>
    <w:rsid w:val="00D85BBD"/>
    <w:rsid w:val="00D867B7"/>
    <w:rsid w:val="00D8716F"/>
    <w:rsid w:val="00D90720"/>
    <w:rsid w:val="00D90CD3"/>
    <w:rsid w:val="00D919BF"/>
    <w:rsid w:val="00D920B1"/>
    <w:rsid w:val="00D933E8"/>
    <w:rsid w:val="00D939E9"/>
    <w:rsid w:val="00D93AC3"/>
    <w:rsid w:val="00D93C5F"/>
    <w:rsid w:val="00D95665"/>
    <w:rsid w:val="00D97D0C"/>
    <w:rsid w:val="00DA000F"/>
    <w:rsid w:val="00DA02B1"/>
    <w:rsid w:val="00DA060F"/>
    <w:rsid w:val="00DA0650"/>
    <w:rsid w:val="00DA1419"/>
    <w:rsid w:val="00DA1BFE"/>
    <w:rsid w:val="00DA21A1"/>
    <w:rsid w:val="00DA463E"/>
    <w:rsid w:val="00DA5969"/>
    <w:rsid w:val="00DA5CAC"/>
    <w:rsid w:val="00DA5E24"/>
    <w:rsid w:val="00DA6CD6"/>
    <w:rsid w:val="00DA6EFA"/>
    <w:rsid w:val="00DA710E"/>
    <w:rsid w:val="00DA7553"/>
    <w:rsid w:val="00DB005B"/>
    <w:rsid w:val="00DB03F0"/>
    <w:rsid w:val="00DB1606"/>
    <w:rsid w:val="00DB2622"/>
    <w:rsid w:val="00DB3A9F"/>
    <w:rsid w:val="00DB4A8D"/>
    <w:rsid w:val="00DB50AF"/>
    <w:rsid w:val="00DB54E9"/>
    <w:rsid w:val="00DB5969"/>
    <w:rsid w:val="00DB6883"/>
    <w:rsid w:val="00DB6D5E"/>
    <w:rsid w:val="00DB6E19"/>
    <w:rsid w:val="00DB78CC"/>
    <w:rsid w:val="00DB7A9D"/>
    <w:rsid w:val="00DB7C37"/>
    <w:rsid w:val="00DC1B8A"/>
    <w:rsid w:val="00DC2023"/>
    <w:rsid w:val="00DC246B"/>
    <w:rsid w:val="00DC2482"/>
    <w:rsid w:val="00DC266B"/>
    <w:rsid w:val="00DC26C6"/>
    <w:rsid w:val="00DC2C09"/>
    <w:rsid w:val="00DC3C96"/>
    <w:rsid w:val="00DC3E8B"/>
    <w:rsid w:val="00DC3E93"/>
    <w:rsid w:val="00DC55F9"/>
    <w:rsid w:val="00DC5DE5"/>
    <w:rsid w:val="00DC674A"/>
    <w:rsid w:val="00DC70EF"/>
    <w:rsid w:val="00DC70F1"/>
    <w:rsid w:val="00DC7192"/>
    <w:rsid w:val="00DD2607"/>
    <w:rsid w:val="00DD26D4"/>
    <w:rsid w:val="00DD35EB"/>
    <w:rsid w:val="00DD3795"/>
    <w:rsid w:val="00DD39F4"/>
    <w:rsid w:val="00DD48BA"/>
    <w:rsid w:val="00DD4959"/>
    <w:rsid w:val="00DD4EB8"/>
    <w:rsid w:val="00DD4F19"/>
    <w:rsid w:val="00DD4F36"/>
    <w:rsid w:val="00DD5EC3"/>
    <w:rsid w:val="00DD652E"/>
    <w:rsid w:val="00DD739A"/>
    <w:rsid w:val="00DD7D49"/>
    <w:rsid w:val="00DE001A"/>
    <w:rsid w:val="00DE0060"/>
    <w:rsid w:val="00DE060E"/>
    <w:rsid w:val="00DE06C1"/>
    <w:rsid w:val="00DE09BD"/>
    <w:rsid w:val="00DE141D"/>
    <w:rsid w:val="00DE199D"/>
    <w:rsid w:val="00DE22E2"/>
    <w:rsid w:val="00DE27A5"/>
    <w:rsid w:val="00DE2990"/>
    <w:rsid w:val="00DE2AE1"/>
    <w:rsid w:val="00DE33BD"/>
    <w:rsid w:val="00DE3E1E"/>
    <w:rsid w:val="00DE4AB0"/>
    <w:rsid w:val="00DE4B4A"/>
    <w:rsid w:val="00DE577F"/>
    <w:rsid w:val="00DE57C9"/>
    <w:rsid w:val="00DE6201"/>
    <w:rsid w:val="00DE62D0"/>
    <w:rsid w:val="00DE6B42"/>
    <w:rsid w:val="00DE73E8"/>
    <w:rsid w:val="00DE7468"/>
    <w:rsid w:val="00DE7D56"/>
    <w:rsid w:val="00DF0801"/>
    <w:rsid w:val="00DF0ACC"/>
    <w:rsid w:val="00DF0DF0"/>
    <w:rsid w:val="00DF1C1A"/>
    <w:rsid w:val="00DF1F10"/>
    <w:rsid w:val="00DF2A3E"/>
    <w:rsid w:val="00DF2B70"/>
    <w:rsid w:val="00DF2EE1"/>
    <w:rsid w:val="00DF3836"/>
    <w:rsid w:val="00DF3DA4"/>
    <w:rsid w:val="00DF43EB"/>
    <w:rsid w:val="00DF4A4D"/>
    <w:rsid w:val="00DF5423"/>
    <w:rsid w:val="00DF56D5"/>
    <w:rsid w:val="00DF66E0"/>
    <w:rsid w:val="00DF6C4B"/>
    <w:rsid w:val="00DF72A4"/>
    <w:rsid w:val="00DF76D8"/>
    <w:rsid w:val="00E00A07"/>
    <w:rsid w:val="00E00FB6"/>
    <w:rsid w:val="00E0113D"/>
    <w:rsid w:val="00E014FF"/>
    <w:rsid w:val="00E01542"/>
    <w:rsid w:val="00E015D4"/>
    <w:rsid w:val="00E02B69"/>
    <w:rsid w:val="00E02C22"/>
    <w:rsid w:val="00E02F48"/>
    <w:rsid w:val="00E03C9B"/>
    <w:rsid w:val="00E03ECB"/>
    <w:rsid w:val="00E04881"/>
    <w:rsid w:val="00E052C4"/>
    <w:rsid w:val="00E07F30"/>
    <w:rsid w:val="00E10537"/>
    <w:rsid w:val="00E10EF9"/>
    <w:rsid w:val="00E11CEA"/>
    <w:rsid w:val="00E12B85"/>
    <w:rsid w:val="00E130BE"/>
    <w:rsid w:val="00E13296"/>
    <w:rsid w:val="00E14026"/>
    <w:rsid w:val="00E14EAD"/>
    <w:rsid w:val="00E14F0F"/>
    <w:rsid w:val="00E1541C"/>
    <w:rsid w:val="00E15980"/>
    <w:rsid w:val="00E15CC0"/>
    <w:rsid w:val="00E16003"/>
    <w:rsid w:val="00E16CFB"/>
    <w:rsid w:val="00E16FD3"/>
    <w:rsid w:val="00E1715C"/>
    <w:rsid w:val="00E17220"/>
    <w:rsid w:val="00E173D5"/>
    <w:rsid w:val="00E17447"/>
    <w:rsid w:val="00E175B9"/>
    <w:rsid w:val="00E17A5B"/>
    <w:rsid w:val="00E17EF3"/>
    <w:rsid w:val="00E206EB"/>
    <w:rsid w:val="00E20D56"/>
    <w:rsid w:val="00E20E67"/>
    <w:rsid w:val="00E22159"/>
    <w:rsid w:val="00E2223F"/>
    <w:rsid w:val="00E22242"/>
    <w:rsid w:val="00E229F6"/>
    <w:rsid w:val="00E23190"/>
    <w:rsid w:val="00E2420A"/>
    <w:rsid w:val="00E248E1"/>
    <w:rsid w:val="00E24FFC"/>
    <w:rsid w:val="00E255D4"/>
    <w:rsid w:val="00E255FB"/>
    <w:rsid w:val="00E2625A"/>
    <w:rsid w:val="00E263D2"/>
    <w:rsid w:val="00E26A6D"/>
    <w:rsid w:val="00E272D0"/>
    <w:rsid w:val="00E2763F"/>
    <w:rsid w:val="00E314E9"/>
    <w:rsid w:val="00E317C7"/>
    <w:rsid w:val="00E31D19"/>
    <w:rsid w:val="00E3292C"/>
    <w:rsid w:val="00E32E48"/>
    <w:rsid w:val="00E34017"/>
    <w:rsid w:val="00E34101"/>
    <w:rsid w:val="00E34738"/>
    <w:rsid w:val="00E35791"/>
    <w:rsid w:val="00E35941"/>
    <w:rsid w:val="00E35D59"/>
    <w:rsid w:val="00E35D6D"/>
    <w:rsid w:val="00E35DFF"/>
    <w:rsid w:val="00E35E61"/>
    <w:rsid w:val="00E35F3A"/>
    <w:rsid w:val="00E35F4E"/>
    <w:rsid w:val="00E3679B"/>
    <w:rsid w:val="00E36F7B"/>
    <w:rsid w:val="00E3724E"/>
    <w:rsid w:val="00E40486"/>
    <w:rsid w:val="00E4100E"/>
    <w:rsid w:val="00E41454"/>
    <w:rsid w:val="00E429BE"/>
    <w:rsid w:val="00E43D22"/>
    <w:rsid w:val="00E46168"/>
    <w:rsid w:val="00E465D2"/>
    <w:rsid w:val="00E46828"/>
    <w:rsid w:val="00E46916"/>
    <w:rsid w:val="00E46A66"/>
    <w:rsid w:val="00E472E9"/>
    <w:rsid w:val="00E47893"/>
    <w:rsid w:val="00E502A1"/>
    <w:rsid w:val="00E50606"/>
    <w:rsid w:val="00E50DA7"/>
    <w:rsid w:val="00E50DF7"/>
    <w:rsid w:val="00E51716"/>
    <w:rsid w:val="00E51A36"/>
    <w:rsid w:val="00E521EC"/>
    <w:rsid w:val="00E52317"/>
    <w:rsid w:val="00E52857"/>
    <w:rsid w:val="00E53113"/>
    <w:rsid w:val="00E5325F"/>
    <w:rsid w:val="00E53651"/>
    <w:rsid w:val="00E546A1"/>
    <w:rsid w:val="00E548E3"/>
    <w:rsid w:val="00E54B9C"/>
    <w:rsid w:val="00E55DB3"/>
    <w:rsid w:val="00E56709"/>
    <w:rsid w:val="00E56972"/>
    <w:rsid w:val="00E573E6"/>
    <w:rsid w:val="00E57B77"/>
    <w:rsid w:val="00E602CB"/>
    <w:rsid w:val="00E6060E"/>
    <w:rsid w:val="00E609EE"/>
    <w:rsid w:val="00E60D5E"/>
    <w:rsid w:val="00E612CF"/>
    <w:rsid w:val="00E6144A"/>
    <w:rsid w:val="00E62866"/>
    <w:rsid w:val="00E62A29"/>
    <w:rsid w:val="00E63CB7"/>
    <w:rsid w:val="00E63D76"/>
    <w:rsid w:val="00E64AF3"/>
    <w:rsid w:val="00E652FC"/>
    <w:rsid w:val="00E65AD0"/>
    <w:rsid w:val="00E65B9F"/>
    <w:rsid w:val="00E65DEE"/>
    <w:rsid w:val="00E65EF9"/>
    <w:rsid w:val="00E66895"/>
    <w:rsid w:val="00E676B9"/>
    <w:rsid w:val="00E67DD0"/>
    <w:rsid w:val="00E7033B"/>
    <w:rsid w:val="00E70842"/>
    <w:rsid w:val="00E7096F"/>
    <w:rsid w:val="00E70F3D"/>
    <w:rsid w:val="00E710B3"/>
    <w:rsid w:val="00E71A20"/>
    <w:rsid w:val="00E71A97"/>
    <w:rsid w:val="00E724CE"/>
    <w:rsid w:val="00E72640"/>
    <w:rsid w:val="00E726E7"/>
    <w:rsid w:val="00E72929"/>
    <w:rsid w:val="00E72CF7"/>
    <w:rsid w:val="00E73BB8"/>
    <w:rsid w:val="00E73BD1"/>
    <w:rsid w:val="00E73C5B"/>
    <w:rsid w:val="00E73D74"/>
    <w:rsid w:val="00E74358"/>
    <w:rsid w:val="00E753EA"/>
    <w:rsid w:val="00E75ACC"/>
    <w:rsid w:val="00E75BE2"/>
    <w:rsid w:val="00E75DA2"/>
    <w:rsid w:val="00E75F0C"/>
    <w:rsid w:val="00E760FB"/>
    <w:rsid w:val="00E76C50"/>
    <w:rsid w:val="00E770F7"/>
    <w:rsid w:val="00E773AB"/>
    <w:rsid w:val="00E7745C"/>
    <w:rsid w:val="00E77682"/>
    <w:rsid w:val="00E8103E"/>
    <w:rsid w:val="00E81CFF"/>
    <w:rsid w:val="00E82683"/>
    <w:rsid w:val="00E82D27"/>
    <w:rsid w:val="00E8335C"/>
    <w:rsid w:val="00E83A2E"/>
    <w:rsid w:val="00E83DB2"/>
    <w:rsid w:val="00E84625"/>
    <w:rsid w:val="00E84B53"/>
    <w:rsid w:val="00E84C01"/>
    <w:rsid w:val="00E85410"/>
    <w:rsid w:val="00E858DF"/>
    <w:rsid w:val="00E85C11"/>
    <w:rsid w:val="00E86161"/>
    <w:rsid w:val="00E8621C"/>
    <w:rsid w:val="00E865EE"/>
    <w:rsid w:val="00E86FD0"/>
    <w:rsid w:val="00E87AF6"/>
    <w:rsid w:val="00E87F84"/>
    <w:rsid w:val="00E87FD5"/>
    <w:rsid w:val="00E90983"/>
    <w:rsid w:val="00E91199"/>
    <w:rsid w:val="00E92A96"/>
    <w:rsid w:val="00E92ACB"/>
    <w:rsid w:val="00E93C1E"/>
    <w:rsid w:val="00E94973"/>
    <w:rsid w:val="00E94A77"/>
    <w:rsid w:val="00E94AC9"/>
    <w:rsid w:val="00E94C8D"/>
    <w:rsid w:val="00E94D3D"/>
    <w:rsid w:val="00E95578"/>
    <w:rsid w:val="00E9586C"/>
    <w:rsid w:val="00E95A19"/>
    <w:rsid w:val="00E96893"/>
    <w:rsid w:val="00E968AD"/>
    <w:rsid w:val="00E96BF7"/>
    <w:rsid w:val="00E9702D"/>
    <w:rsid w:val="00E97698"/>
    <w:rsid w:val="00EA0668"/>
    <w:rsid w:val="00EA0AE8"/>
    <w:rsid w:val="00EA1A29"/>
    <w:rsid w:val="00EA1F50"/>
    <w:rsid w:val="00EA2EBF"/>
    <w:rsid w:val="00EA31B8"/>
    <w:rsid w:val="00EA34C7"/>
    <w:rsid w:val="00EA37AF"/>
    <w:rsid w:val="00EA3CA7"/>
    <w:rsid w:val="00EA3D89"/>
    <w:rsid w:val="00EA45BC"/>
    <w:rsid w:val="00EA4FE8"/>
    <w:rsid w:val="00EA508B"/>
    <w:rsid w:val="00EA52F8"/>
    <w:rsid w:val="00EA5C0C"/>
    <w:rsid w:val="00EA61D0"/>
    <w:rsid w:val="00EA668D"/>
    <w:rsid w:val="00EA6F0D"/>
    <w:rsid w:val="00EA7123"/>
    <w:rsid w:val="00EA7B3B"/>
    <w:rsid w:val="00EA7EC9"/>
    <w:rsid w:val="00EB0109"/>
    <w:rsid w:val="00EB0887"/>
    <w:rsid w:val="00EB09F6"/>
    <w:rsid w:val="00EB1327"/>
    <w:rsid w:val="00EB1440"/>
    <w:rsid w:val="00EB1D20"/>
    <w:rsid w:val="00EB2A27"/>
    <w:rsid w:val="00EB351A"/>
    <w:rsid w:val="00EB3648"/>
    <w:rsid w:val="00EB36F5"/>
    <w:rsid w:val="00EB4505"/>
    <w:rsid w:val="00EB53CB"/>
    <w:rsid w:val="00EB59E7"/>
    <w:rsid w:val="00EB5A83"/>
    <w:rsid w:val="00EB5AF7"/>
    <w:rsid w:val="00EB5CE1"/>
    <w:rsid w:val="00EB658A"/>
    <w:rsid w:val="00EB6985"/>
    <w:rsid w:val="00EB6AAB"/>
    <w:rsid w:val="00EB6B82"/>
    <w:rsid w:val="00EB7B19"/>
    <w:rsid w:val="00EB7EB4"/>
    <w:rsid w:val="00EC031A"/>
    <w:rsid w:val="00EC0CD3"/>
    <w:rsid w:val="00EC1786"/>
    <w:rsid w:val="00EC2217"/>
    <w:rsid w:val="00EC2EE2"/>
    <w:rsid w:val="00EC3A2D"/>
    <w:rsid w:val="00EC3D18"/>
    <w:rsid w:val="00EC406F"/>
    <w:rsid w:val="00EC44B0"/>
    <w:rsid w:val="00EC5182"/>
    <w:rsid w:val="00EC5293"/>
    <w:rsid w:val="00EC533C"/>
    <w:rsid w:val="00EC5D1A"/>
    <w:rsid w:val="00EC6222"/>
    <w:rsid w:val="00EC687D"/>
    <w:rsid w:val="00ED0073"/>
    <w:rsid w:val="00ED0427"/>
    <w:rsid w:val="00ED082B"/>
    <w:rsid w:val="00ED12ED"/>
    <w:rsid w:val="00ED1907"/>
    <w:rsid w:val="00ED1B84"/>
    <w:rsid w:val="00ED1C8F"/>
    <w:rsid w:val="00ED20B4"/>
    <w:rsid w:val="00ED2D35"/>
    <w:rsid w:val="00ED2DA2"/>
    <w:rsid w:val="00ED2F27"/>
    <w:rsid w:val="00ED3705"/>
    <w:rsid w:val="00ED3CE7"/>
    <w:rsid w:val="00ED414C"/>
    <w:rsid w:val="00ED44EB"/>
    <w:rsid w:val="00ED45C7"/>
    <w:rsid w:val="00ED4BFE"/>
    <w:rsid w:val="00ED5434"/>
    <w:rsid w:val="00ED56A9"/>
    <w:rsid w:val="00ED56F9"/>
    <w:rsid w:val="00ED5976"/>
    <w:rsid w:val="00ED6320"/>
    <w:rsid w:val="00ED6F30"/>
    <w:rsid w:val="00ED724D"/>
    <w:rsid w:val="00ED739A"/>
    <w:rsid w:val="00EE0BC4"/>
    <w:rsid w:val="00EE0BFC"/>
    <w:rsid w:val="00EE14B3"/>
    <w:rsid w:val="00EE15FA"/>
    <w:rsid w:val="00EE16A0"/>
    <w:rsid w:val="00EE2312"/>
    <w:rsid w:val="00EE2E5E"/>
    <w:rsid w:val="00EE35D6"/>
    <w:rsid w:val="00EE39E6"/>
    <w:rsid w:val="00EE4048"/>
    <w:rsid w:val="00EE6AF9"/>
    <w:rsid w:val="00EE6B43"/>
    <w:rsid w:val="00EE7C15"/>
    <w:rsid w:val="00EE7CE9"/>
    <w:rsid w:val="00EF015B"/>
    <w:rsid w:val="00EF02F2"/>
    <w:rsid w:val="00EF19B0"/>
    <w:rsid w:val="00EF1FEB"/>
    <w:rsid w:val="00EF24B1"/>
    <w:rsid w:val="00EF2A64"/>
    <w:rsid w:val="00EF33A7"/>
    <w:rsid w:val="00EF342D"/>
    <w:rsid w:val="00EF35D3"/>
    <w:rsid w:val="00EF4676"/>
    <w:rsid w:val="00EF4DD9"/>
    <w:rsid w:val="00EF5420"/>
    <w:rsid w:val="00EF5684"/>
    <w:rsid w:val="00EF5DBF"/>
    <w:rsid w:val="00EF6A39"/>
    <w:rsid w:val="00EF70A6"/>
    <w:rsid w:val="00EF712D"/>
    <w:rsid w:val="00F0056F"/>
    <w:rsid w:val="00F00EF3"/>
    <w:rsid w:val="00F03229"/>
    <w:rsid w:val="00F038E0"/>
    <w:rsid w:val="00F03DB3"/>
    <w:rsid w:val="00F049D8"/>
    <w:rsid w:val="00F05203"/>
    <w:rsid w:val="00F05891"/>
    <w:rsid w:val="00F06262"/>
    <w:rsid w:val="00F06836"/>
    <w:rsid w:val="00F07038"/>
    <w:rsid w:val="00F07F5F"/>
    <w:rsid w:val="00F10835"/>
    <w:rsid w:val="00F10F30"/>
    <w:rsid w:val="00F11863"/>
    <w:rsid w:val="00F11D59"/>
    <w:rsid w:val="00F121E6"/>
    <w:rsid w:val="00F12CB6"/>
    <w:rsid w:val="00F13672"/>
    <w:rsid w:val="00F14983"/>
    <w:rsid w:val="00F14C88"/>
    <w:rsid w:val="00F14F33"/>
    <w:rsid w:val="00F1515A"/>
    <w:rsid w:val="00F1596B"/>
    <w:rsid w:val="00F15C35"/>
    <w:rsid w:val="00F1646B"/>
    <w:rsid w:val="00F16BF2"/>
    <w:rsid w:val="00F17692"/>
    <w:rsid w:val="00F17A60"/>
    <w:rsid w:val="00F20059"/>
    <w:rsid w:val="00F202C1"/>
    <w:rsid w:val="00F21043"/>
    <w:rsid w:val="00F214EF"/>
    <w:rsid w:val="00F2178F"/>
    <w:rsid w:val="00F21C4E"/>
    <w:rsid w:val="00F22424"/>
    <w:rsid w:val="00F2278F"/>
    <w:rsid w:val="00F22AA0"/>
    <w:rsid w:val="00F23371"/>
    <w:rsid w:val="00F23978"/>
    <w:rsid w:val="00F23EF8"/>
    <w:rsid w:val="00F24A75"/>
    <w:rsid w:val="00F25B61"/>
    <w:rsid w:val="00F25E74"/>
    <w:rsid w:val="00F25F08"/>
    <w:rsid w:val="00F25F48"/>
    <w:rsid w:val="00F27175"/>
    <w:rsid w:val="00F279AA"/>
    <w:rsid w:val="00F27C35"/>
    <w:rsid w:val="00F30578"/>
    <w:rsid w:val="00F30864"/>
    <w:rsid w:val="00F326A7"/>
    <w:rsid w:val="00F33595"/>
    <w:rsid w:val="00F3360F"/>
    <w:rsid w:val="00F33C2E"/>
    <w:rsid w:val="00F34337"/>
    <w:rsid w:val="00F344A6"/>
    <w:rsid w:val="00F345D8"/>
    <w:rsid w:val="00F3517E"/>
    <w:rsid w:val="00F3642E"/>
    <w:rsid w:val="00F36686"/>
    <w:rsid w:val="00F3686C"/>
    <w:rsid w:val="00F36CB1"/>
    <w:rsid w:val="00F36F8C"/>
    <w:rsid w:val="00F374BA"/>
    <w:rsid w:val="00F37AC1"/>
    <w:rsid w:val="00F37E8A"/>
    <w:rsid w:val="00F40017"/>
    <w:rsid w:val="00F40434"/>
    <w:rsid w:val="00F40D99"/>
    <w:rsid w:val="00F40EF8"/>
    <w:rsid w:val="00F413B4"/>
    <w:rsid w:val="00F41836"/>
    <w:rsid w:val="00F419E4"/>
    <w:rsid w:val="00F42A36"/>
    <w:rsid w:val="00F42ACB"/>
    <w:rsid w:val="00F43BEA"/>
    <w:rsid w:val="00F45A24"/>
    <w:rsid w:val="00F45D0B"/>
    <w:rsid w:val="00F46B67"/>
    <w:rsid w:val="00F471C6"/>
    <w:rsid w:val="00F474C5"/>
    <w:rsid w:val="00F4777E"/>
    <w:rsid w:val="00F50084"/>
    <w:rsid w:val="00F502B0"/>
    <w:rsid w:val="00F508D1"/>
    <w:rsid w:val="00F50C13"/>
    <w:rsid w:val="00F51713"/>
    <w:rsid w:val="00F52497"/>
    <w:rsid w:val="00F52596"/>
    <w:rsid w:val="00F528B7"/>
    <w:rsid w:val="00F53334"/>
    <w:rsid w:val="00F535D7"/>
    <w:rsid w:val="00F536D6"/>
    <w:rsid w:val="00F540AE"/>
    <w:rsid w:val="00F54215"/>
    <w:rsid w:val="00F55FFF"/>
    <w:rsid w:val="00F560BC"/>
    <w:rsid w:val="00F56406"/>
    <w:rsid w:val="00F565EE"/>
    <w:rsid w:val="00F567AD"/>
    <w:rsid w:val="00F60980"/>
    <w:rsid w:val="00F614A2"/>
    <w:rsid w:val="00F61A21"/>
    <w:rsid w:val="00F61A57"/>
    <w:rsid w:val="00F62B83"/>
    <w:rsid w:val="00F6308B"/>
    <w:rsid w:val="00F63230"/>
    <w:rsid w:val="00F635A3"/>
    <w:rsid w:val="00F64DDC"/>
    <w:rsid w:val="00F65522"/>
    <w:rsid w:val="00F65A4D"/>
    <w:rsid w:val="00F66538"/>
    <w:rsid w:val="00F6738F"/>
    <w:rsid w:val="00F6782E"/>
    <w:rsid w:val="00F67A7A"/>
    <w:rsid w:val="00F7065C"/>
    <w:rsid w:val="00F7136D"/>
    <w:rsid w:val="00F716EB"/>
    <w:rsid w:val="00F717AD"/>
    <w:rsid w:val="00F718A6"/>
    <w:rsid w:val="00F71C5A"/>
    <w:rsid w:val="00F72316"/>
    <w:rsid w:val="00F7302E"/>
    <w:rsid w:val="00F73AF1"/>
    <w:rsid w:val="00F742DE"/>
    <w:rsid w:val="00F74A0A"/>
    <w:rsid w:val="00F751D3"/>
    <w:rsid w:val="00F757A6"/>
    <w:rsid w:val="00F75D0E"/>
    <w:rsid w:val="00F76A26"/>
    <w:rsid w:val="00F7727B"/>
    <w:rsid w:val="00F774FB"/>
    <w:rsid w:val="00F8020D"/>
    <w:rsid w:val="00F806FB"/>
    <w:rsid w:val="00F80A6B"/>
    <w:rsid w:val="00F80BB3"/>
    <w:rsid w:val="00F818BC"/>
    <w:rsid w:val="00F82EC8"/>
    <w:rsid w:val="00F830B4"/>
    <w:rsid w:val="00F8338A"/>
    <w:rsid w:val="00F83E35"/>
    <w:rsid w:val="00F84613"/>
    <w:rsid w:val="00F846E6"/>
    <w:rsid w:val="00F846F6"/>
    <w:rsid w:val="00F84822"/>
    <w:rsid w:val="00F856AC"/>
    <w:rsid w:val="00F86D12"/>
    <w:rsid w:val="00F86ECA"/>
    <w:rsid w:val="00F871E6"/>
    <w:rsid w:val="00F87508"/>
    <w:rsid w:val="00F8798A"/>
    <w:rsid w:val="00F87B87"/>
    <w:rsid w:val="00F87BDB"/>
    <w:rsid w:val="00F87C64"/>
    <w:rsid w:val="00F87DB6"/>
    <w:rsid w:val="00F9067C"/>
    <w:rsid w:val="00F9108B"/>
    <w:rsid w:val="00F911E8"/>
    <w:rsid w:val="00F9149C"/>
    <w:rsid w:val="00F915A6"/>
    <w:rsid w:val="00F91BD8"/>
    <w:rsid w:val="00F91F99"/>
    <w:rsid w:val="00F92441"/>
    <w:rsid w:val="00F928F1"/>
    <w:rsid w:val="00F93133"/>
    <w:rsid w:val="00F93686"/>
    <w:rsid w:val="00F945DB"/>
    <w:rsid w:val="00F94BA5"/>
    <w:rsid w:val="00F95470"/>
    <w:rsid w:val="00F95C3F"/>
    <w:rsid w:val="00F9690B"/>
    <w:rsid w:val="00F96FB8"/>
    <w:rsid w:val="00FA054E"/>
    <w:rsid w:val="00FA05B8"/>
    <w:rsid w:val="00FA1371"/>
    <w:rsid w:val="00FA153D"/>
    <w:rsid w:val="00FA15E0"/>
    <w:rsid w:val="00FA1660"/>
    <w:rsid w:val="00FA2321"/>
    <w:rsid w:val="00FA24F3"/>
    <w:rsid w:val="00FA2B54"/>
    <w:rsid w:val="00FA3122"/>
    <w:rsid w:val="00FA45A6"/>
    <w:rsid w:val="00FA4A31"/>
    <w:rsid w:val="00FA4D3A"/>
    <w:rsid w:val="00FA5385"/>
    <w:rsid w:val="00FA54AE"/>
    <w:rsid w:val="00FA561B"/>
    <w:rsid w:val="00FA57E6"/>
    <w:rsid w:val="00FA5FD9"/>
    <w:rsid w:val="00FA624D"/>
    <w:rsid w:val="00FA6490"/>
    <w:rsid w:val="00FA679A"/>
    <w:rsid w:val="00FA6983"/>
    <w:rsid w:val="00FB01E4"/>
    <w:rsid w:val="00FB078E"/>
    <w:rsid w:val="00FB085D"/>
    <w:rsid w:val="00FB0C2D"/>
    <w:rsid w:val="00FB0C2F"/>
    <w:rsid w:val="00FB1291"/>
    <w:rsid w:val="00FB12EB"/>
    <w:rsid w:val="00FB1C52"/>
    <w:rsid w:val="00FB1CB0"/>
    <w:rsid w:val="00FB24B5"/>
    <w:rsid w:val="00FB26E9"/>
    <w:rsid w:val="00FB2A9C"/>
    <w:rsid w:val="00FB35F8"/>
    <w:rsid w:val="00FB466F"/>
    <w:rsid w:val="00FB4678"/>
    <w:rsid w:val="00FB5860"/>
    <w:rsid w:val="00FB5CB6"/>
    <w:rsid w:val="00FB7090"/>
    <w:rsid w:val="00FC0378"/>
    <w:rsid w:val="00FC0752"/>
    <w:rsid w:val="00FC17EB"/>
    <w:rsid w:val="00FC1A02"/>
    <w:rsid w:val="00FC1A23"/>
    <w:rsid w:val="00FC1B24"/>
    <w:rsid w:val="00FC1BA9"/>
    <w:rsid w:val="00FC22B5"/>
    <w:rsid w:val="00FC27BC"/>
    <w:rsid w:val="00FC335F"/>
    <w:rsid w:val="00FC3397"/>
    <w:rsid w:val="00FC3496"/>
    <w:rsid w:val="00FC37FD"/>
    <w:rsid w:val="00FC3AF5"/>
    <w:rsid w:val="00FC49E7"/>
    <w:rsid w:val="00FC560D"/>
    <w:rsid w:val="00FC5C5D"/>
    <w:rsid w:val="00FC5D56"/>
    <w:rsid w:val="00FC5FF7"/>
    <w:rsid w:val="00FC68A6"/>
    <w:rsid w:val="00FC737E"/>
    <w:rsid w:val="00FD0050"/>
    <w:rsid w:val="00FD048C"/>
    <w:rsid w:val="00FD204A"/>
    <w:rsid w:val="00FD2733"/>
    <w:rsid w:val="00FD2C55"/>
    <w:rsid w:val="00FD2CBE"/>
    <w:rsid w:val="00FD4123"/>
    <w:rsid w:val="00FD45F5"/>
    <w:rsid w:val="00FD46A6"/>
    <w:rsid w:val="00FD47A2"/>
    <w:rsid w:val="00FD4ECA"/>
    <w:rsid w:val="00FD4F10"/>
    <w:rsid w:val="00FD61E6"/>
    <w:rsid w:val="00FD630E"/>
    <w:rsid w:val="00FD6480"/>
    <w:rsid w:val="00FD67DE"/>
    <w:rsid w:val="00FD682B"/>
    <w:rsid w:val="00FD695E"/>
    <w:rsid w:val="00FD6CB6"/>
    <w:rsid w:val="00FD7897"/>
    <w:rsid w:val="00FD7D8D"/>
    <w:rsid w:val="00FE07B4"/>
    <w:rsid w:val="00FE0B6B"/>
    <w:rsid w:val="00FE0ED7"/>
    <w:rsid w:val="00FE0FC7"/>
    <w:rsid w:val="00FE20CD"/>
    <w:rsid w:val="00FE21AD"/>
    <w:rsid w:val="00FE227D"/>
    <w:rsid w:val="00FE2447"/>
    <w:rsid w:val="00FE2EB1"/>
    <w:rsid w:val="00FE30AD"/>
    <w:rsid w:val="00FE317E"/>
    <w:rsid w:val="00FE3240"/>
    <w:rsid w:val="00FE347D"/>
    <w:rsid w:val="00FE3512"/>
    <w:rsid w:val="00FE3694"/>
    <w:rsid w:val="00FE3C94"/>
    <w:rsid w:val="00FE41A0"/>
    <w:rsid w:val="00FE487F"/>
    <w:rsid w:val="00FE5380"/>
    <w:rsid w:val="00FE67CD"/>
    <w:rsid w:val="00FE72C4"/>
    <w:rsid w:val="00FE7A00"/>
    <w:rsid w:val="00FE7B81"/>
    <w:rsid w:val="00FF0493"/>
    <w:rsid w:val="00FF221D"/>
    <w:rsid w:val="00FF2587"/>
    <w:rsid w:val="00FF3126"/>
    <w:rsid w:val="00FF32AF"/>
    <w:rsid w:val="00FF33C9"/>
    <w:rsid w:val="00FF3407"/>
    <w:rsid w:val="00FF4797"/>
    <w:rsid w:val="00FF506F"/>
    <w:rsid w:val="00FF5083"/>
    <w:rsid w:val="00FF5795"/>
    <w:rsid w:val="00FF5B4C"/>
    <w:rsid w:val="00FF688E"/>
    <w:rsid w:val="00FF7471"/>
    <w:rsid w:val="00FF7E61"/>
    <w:rsid w:val="00FF7E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CE57B"/>
  <w15:chartTrackingRefBased/>
  <w15:docId w15:val="{D7484AFF-0B8D-4FD7-BFE5-D39B6A528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C3496"/>
    <w:rPr>
      <w:rFonts w:ascii="Times New Roman" w:hAnsi="Times New Roman"/>
      <w:sz w:val="24"/>
    </w:rPr>
  </w:style>
  <w:style w:type="paragraph" w:styleId="Nadpis1">
    <w:name w:val="heading 1"/>
    <w:basedOn w:val="Normln"/>
    <w:next w:val="Normln"/>
    <w:link w:val="Nadpis1Char"/>
    <w:uiPriority w:val="9"/>
    <w:qFormat/>
    <w:rsid w:val="00926CD2"/>
    <w:pPr>
      <w:keepNext/>
      <w:keepLines/>
      <w:pageBreakBefore/>
      <w:numPr>
        <w:numId w:val="10"/>
      </w:numPr>
      <w:jc w:val="left"/>
      <w:outlineLvl w:val="0"/>
    </w:pPr>
    <w:rPr>
      <w:rFonts w:eastAsiaTheme="majorEastAsia" w:cstheme="majorBidi"/>
      <w:b/>
      <w:sz w:val="32"/>
      <w:szCs w:val="32"/>
    </w:rPr>
  </w:style>
  <w:style w:type="paragraph" w:styleId="Nadpis2">
    <w:name w:val="heading 2"/>
    <w:basedOn w:val="Normln"/>
    <w:next w:val="Normln"/>
    <w:link w:val="Nadpis2Char"/>
    <w:uiPriority w:val="9"/>
    <w:unhideWhenUsed/>
    <w:qFormat/>
    <w:rsid w:val="00926CD2"/>
    <w:pPr>
      <w:keepNext/>
      <w:keepLines/>
      <w:numPr>
        <w:ilvl w:val="1"/>
        <w:numId w:val="10"/>
      </w:numPr>
      <w:spacing w:before="120"/>
      <w:outlineLvl w:val="1"/>
    </w:pPr>
    <w:rPr>
      <w:rFonts w:eastAsiaTheme="majorEastAsia" w:cstheme="majorBidi"/>
      <w:b/>
      <w:sz w:val="28"/>
      <w:szCs w:val="26"/>
    </w:rPr>
  </w:style>
  <w:style w:type="paragraph" w:styleId="Nadpis3">
    <w:name w:val="heading 3"/>
    <w:basedOn w:val="Normln"/>
    <w:next w:val="Normln"/>
    <w:link w:val="Nadpis3Char"/>
    <w:uiPriority w:val="9"/>
    <w:unhideWhenUsed/>
    <w:qFormat/>
    <w:rsid w:val="000A7A33"/>
    <w:pPr>
      <w:keepNext/>
      <w:keepLines/>
      <w:numPr>
        <w:ilvl w:val="2"/>
        <w:numId w:val="10"/>
      </w:numPr>
      <w:spacing w:before="120"/>
      <w:outlineLvl w:val="2"/>
    </w:pPr>
    <w:rPr>
      <w:rFonts w:eastAsiaTheme="majorEastAsia" w:cstheme="majorBidi"/>
      <w:b/>
      <w:szCs w:val="24"/>
    </w:rPr>
  </w:style>
  <w:style w:type="paragraph" w:styleId="Nadpis4">
    <w:name w:val="heading 4"/>
    <w:basedOn w:val="Normln"/>
    <w:next w:val="Normln"/>
    <w:link w:val="Nadpis4Char"/>
    <w:uiPriority w:val="9"/>
    <w:semiHidden/>
    <w:unhideWhenUsed/>
    <w:qFormat/>
    <w:rsid w:val="009F7F63"/>
    <w:pPr>
      <w:keepNext/>
      <w:keepLines/>
      <w:numPr>
        <w:ilvl w:val="3"/>
        <w:numId w:val="10"/>
      </w:numPr>
      <w:spacing w:before="4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9F7F63"/>
    <w:pPr>
      <w:keepNext/>
      <w:keepLines/>
      <w:numPr>
        <w:ilvl w:val="4"/>
        <w:numId w:val="10"/>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9F7F63"/>
    <w:pPr>
      <w:keepNext/>
      <w:keepLines/>
      <w:numPr>
        <w:ilvl w:val="5"/>
        <w:numId w:val="10"/>
      </w:numPr>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9F7F63"/>
    <w:pPr>
      <w:keepNext/>
      <w:keepLines/>
      <w:numPr>
        <w:ilvl w:val="6"/>
        <w:numId w:val="10"/>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9F7F63"/>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9F7F63"/>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053162"/>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053162"/>
    <w:rPr>
      <w:rFonts w:ascii="Times New Roman" w:hAnsi="Times New Roman"/>
      <w:sz w:val="20"/>
      <w:szCs w:val="20"/>
    </w:rPr>
  </w:style>
  <w:style w:type="character" w:styleId="Znakapoznpodarou">
    <w:name w:val="footnote reference"/>
    <w:basedOn w:val="Standardnpsmoodstavce"/>
    <w:uiPriority w:val="99"/>
    <w:semiHidden/>
    <w:unhideWhenUsed/>
    <w:rsid w:val="00053162"/>
    <w:rPr>
      <w:vertAlign w:val="superscript"/>
    </w:rPr>
  </w:style>
  <w:style w:type="paragraph" w:styleId="Odstavecseseznamem">
    <w:name w:val="List Paragraph"/>
    <w:basedOn w:val="Normln"/>
    <w:uiPriority w:val="34"/>
    <w:qFormat/>
    <w:rsid w:val="005F054E"/>
    <w:pPr>
      <w:ind w:left="720"/>
      <w:contextualSpacing/>
    </w:pPr>
  </w:style>
  <w:style w:type="character" w:styleId="Hypertextovodkaz">
    <w:name w:val="Hyperlink"/>
    <w:basedOn w:val="Standardnpsmoodstavce"/>
    <w:uiPriority w:val="99"/>
    <w:unhideWhenUsed/>
    <w:rsid w:val="00647D0B"/>
    <w:rPr>
      <w:color w:val="0563C1" w:themeColor="hyperlink"/>
      <w:u w:val="single"/>
    </w:rPr>
  </w:style>
  <w:style w:type="paragraph" w:styleId="Zhlav">
    <w:name w:val="header"/>
    <w:basedOn w:val="Normln"/>
    <w:link w:val="ZhlavChar"/>
    <w:uiPriority w:val="99"/>
    <w:unhideWhenUsed/>
    <w:rsid w:val="00EE35D6"/>
    <w:pPr>
      <w:tabs>
        <w:tab w:val="center" w:pos="4536"/>
        <w:tab w:val="right" w:pos="9072"/>
      </w:tabs>
      <w:spacing w:line="240" w:lineRule="auto"/>
    </w:pPr>
  </w:style>
  <w:style w:type="character" w:customStyle="1" w:styleId="ZhlavChar">
    <w:name w:val="Záhlaví Char"/>
    <w:basedOn w:val="Standardnpsmoodstavce"/>
    <w:link w:val="Zhlav"/>
    <w:uiPriority w:val="99"/>
    <w:rsid w:val="00EE35D6"/>
    <w:rPr>
      <w:rFonts w:ascii="Times New Roman" w:hAnsi="Times New Roman"/>
      <w:sz w:val="24"/>
    </w:rPr>
  </w:style>
  <w:style w:type="paragraph" w:styleId="Zpat">
    <w:name w:val="footer"/>
    <w:basedOn w:val="Normln"/>
    <w:link w:val="ZpatChar"/>
    <w:uiPriority w:val="99"/>
    <w:unhideWhenUsed/>
    <w:rsid w:val="00EE35D6"/>
    <w:pPr>
      <w:tabs>
        <w:tab w:val="center" w:pos="4536"/>
        <w:tab w:val="right" w:pos="9072"/>
      </w:tabs>
      <w:spacing w:line="240" w:lineRule="auto"/>
    </w:pPr>
  </w:style>
  <w:style w:type="character" w:customStyle="1" w:styleId="ZpatChar">
    <w:name w:val="Zápatí Char"/>
    <w:basedOn w:val="Standardnpsmoodstavce"/>
    <w:link w:val="Zpat"/>
    <w:uiPriority w:val="99"/>
    <w:rsid w:val="00EE35D6"/>
    <w:rPr>
      <w:rFonts w:ascii="Times New Roman" w:hAnsi="Times New Roman"/>
      <w:sz w:val="24"/>
    </w:rPr>
  </w:style>
  <w:style w:type="character" w:styleId="Nevyeenzmnka">
    <w:name w:val="Unresolved Mention"/>
    <w:basedOn w:val="Standardnpsmoodstavce"/>
    <w:uiPriority w:val="99"/>
    <w:semiHidden/>
    <w:unhideWhenUsed/>
    <w:rsid w:val="00161C2D"/>
    <w:rPr>
      <w:color w:val="605E5C"/>
      <w:shd w:val="clear" w:color="auto" w:fill="E1DFDD"/>
    </w:rPr>
  </w:style>
  <w:style w:type="paragraph" w:styleId="Titulek">
    <w:name w:val="caption"/>
    <w:basedOn w:val="Normln"/>
    <w:next w:val="Normln"/>
    <w:uiPriority w:val="35"/>
    <w:unhideWhenUsed/>
    <w:qFormat/>
    <w:rsid w:val="00BC453D"/>
    <w:pPr>
      <w:spacing w:after="200" w:line="240" w:lineRule="auto"/>
    </w:pPr>
    <w:rPr>
      <w:i/>
      <w:iCs/>
      <w:color w:val="44546A" w:themeColor="text2"/>
      <w:sz w:val="18"/>
      <w:szCs w:val="18"/>
    </w:rPr>
  </w:style>
  <w:style w:type="character" w:customStyle="1" w:styleId="Nadpis1Char">
    <w:name w:val="Nadpis 1 Char"/>
    <w:basedOn w:val="Standardnpsmoodstavce"/>
    <w:link w:val="Nadpis1"/>
    <w:uiPriority w:val="9"/>
    <w:rsid w:val="00926CD2"/>
    <w:rPr>
      <w:rFonts w:ascii="Times New Roman" w:eastAsiaTheme="majorEastAsia" w:hAnsi="Times New Roman" w:cstheme="majorBidi"/>
      <w:b/>
      <w:sz w:val="32"/>
      <w:szCs w:val="32"/>
    </w:rPr>
  </w:style>
  <w:style w:type="character" w:customStyle="1" w:styleId="Nadpis2Char">
    <w:name w:val="Nadpis 2 Char"/>
    <w:basedOn w:val="Standardnpsmoodstavce"/>
    <w:link w:val="Nadpis2"/>
    <w:uiPriority w:val="9"/>
    <w:rsid w:val="00926CD2"/>
    <w:rPr>
      <w:rFonts w:ascii="Times New Roman" w:eastAsiaTheme="majorEastAsia" w:hAnsi="Times New Roman" w:cstheme="majorBidi"/>
      <w:b/>
      <w:sz w:val="28"/>
      <w:szCs w:val="26"/>
    </w:rPr>
  </w:style>
  <w:style w:type="paragraph" w:styleId="Nzev">
    <w:name w:val="Title"/>
    <w:aliases w:val="Nadpis 33"/>
    <w:basedOn w:val="Normln"/>
    <w:next w:val="Normln"/>
    <w:link w:val="NzevChar"/>
    <w:uiPriority w:val="10"/>
    <w:qFormat/>
    <w:rsid w:val="00926CD2"/>
    <w:pPr>
      <w:contextualSpacing/>
      <w:outlineLvl w:val="2"/>
    </w:pPr>
    <w:rPr>
      <w:rFonts w:eastAsiaTheme="majorEastAsia" w:cstheme="majorBidi"/>
      <w:b/>
      <w:spacing w:val="-10"/>
      <w:kern w:val="28"/>
      <w:szCs w:val="56"/>
    </w:rPr>
  </w:style>
  <w:style w:type="character" w:customStyle="1" w:styleId="NzevChar">
    <w:name w:val="Název Char"/>
    <w:aliases w:val="Nadpis 33 Char"/>
    <w:basedOn w:val="Standardnpsmoodstavce"/>
    <w:link w:val="Nzev"/>
    <w:uiPriority w:val="10"/>
    <w:rsid w:val="00926CD2"/>
    <w:rPr>
      <w:rFonts w:ascii="Times New Roman" w:eastAsiaTheme="majorEastAsia" w:hAnsi="Times New Roman" w:cstheme="majorBidi"/>
      <w:b/>
      <w:spacing w:val="-10"/>
      <w:kern w:val="28"/>
      <w:sz w:val="24"/>
      <w:szCs w:val="56"/>
    </w:rPr>
  </w:style>
  <w:style w:type="character" w:customStyle="1" w:styleId="Nadpis3Char">
    <w:name w:val="Nadpis 3 Char"/>
    <w:basedOn w:val="Standardnpsmoodstavce"/>
    <w:link w:val="Nadpis3"/>
    <w:uiPriority w:val="9"/>
    <w:rsid w:val="000A7A33"/>
    <w:rPr>
      <w:rFonts w:ascii="Times New Roman" w:eastAsiaTheme="majorEastAsia" w:hAnsi="Times New Roman" w:cstheme="majorBidi"/>
      <w:b/>
      <w:sz w:val="24"/>
      <w:szCs w:val="24"/>
    </w:rPr>
  </w:style>
  <w:style w:type="character" w:customStyle="1" w:styleId="Nadpis4Char">
    <w:name w:val="Nadpis 4 Char"/>
    <w:basedOn w:val="Standardnpsmoodstavce"/>
    <w:link w:val="Nadpis4"/>
    <w:uiPriority w:val="9"/>
    <w:semiHidden/>
    <w:rsid w:val="009F7F63"/>
    <w:rPr>
      <w:rFonts w:asciiTheme="majorHAnsi" w:eastAsiaTheme="majorEastAsia" w:hAnsiTheme="majorHAnsi" w:cstheme="majorBidi"/>
      <w:i/>
      <w:iCs/>
      <w:color w:val="2E74B5" w:themeColor="accent1" w:themeShade="BF"/>
      <w:sz w:val="24"/>
    </w:rPr>
  </w:style>
  <w:style w:type="character" w:customStyle="1" w:styleId="Nadpis5Char">
    <w:name w:val="Nadpis 5 Char"/>
    <w:basedOn w:val="Standardnpsmoodstavce"/>
    <w:link w:val="Nadpis5"/>
    <w:uiPriority w:val="9"/>
    <w:semiHidden/>
    <w:rsid w:val="009F7F63"/>
    <w:rPr>
      <w:rFonts w:asciiTheme="majorHAnsi" w:eastAsiaTheme="majorEastAsia" w:hAnsiTheme="majorHAnsi" w:cstheme="majorBidi"/>
      <w:color w:val="2E74B5" w:themeColor="accent1" w:themeShade="BF"/>
      <w:sz w:val="24"/>
    </w:rPr>
  </w:style>
  <w:style w:type="character" w:customStyle="1" w:styleId="Nadpis6Char">
    <w:name w:val="Nadpis 6 Char"/>
    <w:basedOn w:val="Standardnpsmoodstavce"/>
    <w:link w:val="Nadpis6"/>
    <w:uiPriority w:val="9"/>
    <w:semiHidden/>
    <w:rsid w:val="009F7F63"/>
    <w:rPr>
      <w:rFonts w:asciiTheme="majorHAnsi" w:eastAsiaTheme="majorEastAsia" w:hAnsiTheme="majorHAnsi" w:cstheme="majorBidi"/>
      <w:color w:val="1F4D78" w:themeColor="accent1" w:themeShade="7F"/>
      <w:sz w:val="24"/>
    </w:rPr>
  </w:style>
  <w:style w:type="character" w:customStyle="1" w:styleId="Nadpis7Char">
    <w:name w:val="Nadpis 7 Char"/>
    <w:basedOn w:val="Standardnpsmoodstavce"/>
    <w:link w:val="Nadpis7"/>
    <w:uiPriority w:val="9"/>
    <w:semiHidden/>
    <w:rsid w:val="009F7F63"/>
    <w:rPr>
      <w:rFonts w:asciiTheme="majorHAnsi" w:eastAsiaTheme="majorEastAsia" w:hAnsiTheme="majorHAnsi" w:cstheme="majorBidi"/>
      <w:i/>
      <w:iCs/>
      <w:color w:val="1F4D78" w:themeColor="accent1" w:themeShade="7F"/>
      <w:sz w:val="24"/>
    </w:rPr>
  </w:style>
  <w:style w:type="character" w:customStyle="1" w:styleId="Nadpis8Char">
    <w:name w:val="Nadpis 8 Char"/>
    <w:basedOn w:val="Standardnpsmoodstavce"/>
    <w:link w:val="Nadpis8"/>
    <w:uiPriority w:val="9"/>
    <w:semiHidden/>
    <w:rsid w:val="009F7F63"/>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9F7F63"/>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39"/>
    <w:unhideWhenUsed/>
    <w:qFormat/>
    <w:rsid w:val="004B31FF"/>
    <w:pPr>
      <w:pageBreakBefore w:val="0"/>
      <w:numPr>
        <w:numId w:val="0"/>
      </w:numPr>
      <w:spacing w:before="240" w:line="259" w:lineRule="auto"/>
      <w:outlineLvl w:val="9"/>
    </w:pPr>
    <w:rPr>
      <w:rFonts w:asciiTheme="majorHAnsi" w:hAnsiTheme="majorHAnsi"/>
      <w:b w:val="0"/>
      <w:color w:val="2E74B5" w:themeColor="accent1" w:themeShade="BF"/>
      <w:lang w:eastAsia="cs-CZ"/>
    </w:rPr>
  </w:style>
  <w:style w:type="paragraph" w:styleId="Obsah1">
    <w:name w:val="toc 1"/>
    <w:basedOn w:val="Normln"/>
    <w:next w:val="Normln"/>
    <w:autoRedefine/>
    <w:uiPriority w:val="39"/>
    <w:unhideWhenUsed/>
    <w:rsid w:val="004B31FF"/>
    <w:pPr>
      <w:spacing w:after="100"/>
    </w:pPr>
  </w:style>
  <w:style w:type="paragraph" w:styleId="Obsah2">
    <w:name w:val="toc 2"/>
    <w:basedOn w:val="Normln"/>
    <w:next w:val="Normln"/>
    <w:autoRedefine/>
    <w:uiPriority w:val="39"/>
    <w:unhideWhenUsed/>
    <w:rsid w:val="004B31FF"/>
    <w:pPr>
      <w:spacing w:after="100"/>
      <w:ind w:left="240"/>
    </w:pPr>
  </w:style>
  <w:style w:type="paragraph" w:styleId="Obsah3">
    <w:name w:val="toc 3"/>
    <w:basedOn w:val="Normln"/>
    <w:next w:val="Normln"/>
    <w:autoRedefine/>
    <w:uiPriority w:val="39"/>
    <w:unhideWhenUsed/>
    <w:rsid w:val="004B31FF"/>
    <w:pPr>
      <w:spacing w:after="100"/>
      <w:ind w:left="480"/>
    </w:pPr>
  </w:style>
  <w:style w:type="paragraph" w:styleId="Seznamobrzk">
    <w:name w:val="table of figures"/>
    <w:basedOn w:val="Normln"/>
    <w:next w:val="Normln"/>
    <w:uiPriority w:val="99"/>
    <w:unhideWhenUsed/>
    <w:rsid w:val="00FD4F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592074">
      <w:bodyDiv w:val="1"/>
      <w:marLeft w:val="0"/>
      <w:marRight w:val="0"/>
      <w:marTop w:val="0"/>
      <w:marBottom w:val="0"/>
      <w:divBdr>
        <w:top w:val="none" w:sz="0" w:space="0" w:color="auto"/>
        <w:left w:val="none" w:sz="0" w:space="0" w:color="auto"/>
        <w:bottom w:val="none" w:sz="0" w:space="0" w:color="auto"/>
        <w:right w:val="none" w:sz="0" w:space="0" w:color="auto"/>
      </w:divBdr>
    </w:div>
    <w:div w:id="209107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s://www.irozhlas.cz/zpravy-domov/neduvera-vlade-hlasovani-o-neduvere-kscm-komuniste-andrej-babis_2106030702_ako" TargetMode="External"/><Relationship Id="rId47" Type="http://schemas.openxmlformats.org/officeDocument/2006/relationships/hyperlink" Target="http://hdl.handle.net/10419/96362" TargetMode="External"/><Relationship Id="rId63" Type="http://schemas.openxmlformats.org/officeDocument/2006/relationships/image" Target="media/image26.png"/><Relationship Id="rId68" Type="http://schemas.openxmlformats.org/officeDocument/2006/relationships/image" Target="media/image31.png"/><Relationship Id="rId16" Type="http://schemas.openxmlformats.org/officeDocument/2006/relationships/image" Target="media/image5.emf"/><Relationship Id="rId11" Type="http://schemas.openxmlformats.org/officeDocument/2006/relationships/hyperlink" Target="http://www.volby.cz" TargetMode="Externa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hyperlink" Target="https://www.lidovky.cz/domov/peksa-se-vzdal-mandatu-ve-snemovne-miri-do-europarlamentu-nahradi-ho-navrkal.A190606_132401_ln_domov_ele" TargetMode="External"/><Relationship Id="rId40" Type="http://schemas.openxmlformats.org/officeDocument/2006/relationships/hyperlink" Target="https://www.irozhlas.cz/zpravy-domov/koalicni-smlouva-vlada-andreje-babise-hnuti-ano-cssd-jan-hamacek-zimola_1805150600_kno" TargetMode="External"/><Relationship Id="rId45" Type="http://schemas.openxmlformats.org/officeDocument/2006/relationships/hyperlink" Target="http://www.socioweb.cz/upl/editorial/download/162_socioweb_01_09.pdf" TargetMode="External"/><Relationship Id="rId53" Type="http://schemas.openxmlformats.org/officeDocument/2006/relationships/hyperlink" Target="https://www.volby.cz/pls/kz2020/kz2?xjazyk=CZ" TargetMode="External"/><Relationship Id="rId58" Type="http://schemas.openxmlformats.org/officeDocument/2006/relationships/footer" Target="footer3.xml"/><Relationship Id="rId66" Type="http://schemas.openxmlformats.org/officeDocument/2006/relationships/image" Target="media/image29.png"/><Relationship Id="rId74"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image" Target="media/image8.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hyperlink" Target="https://ct24.ceskatelevize.cz/domaci/2295127-puta-do-snemovny-nepujde-ponecha-si-kreslo-libereckeho-hejtmana" TargetMode="External"/><Relationship Id="rId43" Type="http://schemas.openxmlformats.org/officeDocument/2006/relationships/hyperlink" Target="https://doi.org/10.1177/0192512104041283" TargetMode="External"/><Relationship Id="rId48" Type="http://schemas.openxmlformats.org/officeDocument/2006/relationships/hyperlink" Target="http://www.policy.hu/popescu/PREFERENCEVOTING1.pdf" TargetMode="External"/><Relationship Id="rId56" Type="http://schemas.openxmlformats.org/officeDocument/2006/relationships/hyperlink" Target="https://www.volby.cz/pls/senat/se?xjazyk=CZ&amp;xdatum=20220923" TargetMode="External"/><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ww.seznamzpravy.cz/clanek/starostove-schvalili-koalicni-smlouvu-s-piraty-pro-snemovni-volby-136608" TargetMode="External"/><Relationship Id="rId72"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hyperlink" Target="https://rangevoting.org/" TargetMode="External"/><Relationship Id="rId38" Type="http://schemas.openxmlformats.org/officeDocument/2006/relationships/hyperlink" Target="https://ct24.ceskatelevize.cz/domaci/3215797-ods-top-09-a-kdu-csl-pujdou-do-voleb-spolecne-chteji-je-vyhrat" TargetMode="External"/><Relationship Id="rId46" Type="http://schemas.openxmlformats.org/officeDocument/2006/relationships/hyperlink" Target="https://www.seznamzpravy.cz/clanek/zakaz-krouzkovani-pirati-se-boji-ze-je-starostove-pri-volbach-preskoci-136118" TargetMode="External"/><Relationship Id="rId59" Type="http://schemas.openxmlformats.org/officeDocument/2006/relationships/image" Target="media/image22.png"/><Relationship Id="rId67" Type="http://schemas.openxmlformats.org/officeDocument/2006/relationships/image" Target="media/image30.png"/><Relationship Id="rId20" Type="http://schemas.openxmlformats.org/officeDocument/2006/relationships/image" Target="media/image9.png"/><Relationship Id="rId41" Type="http://schemas.openxmlformats.org/officeDocument/2006/relationships/hyperlink" Target="https://www.irozhlas.cz/zpravy-domov/kscm-ano-dohoda-o-toleranci-vlady_1807101346_mat" TargetMode="External"/><Relationship Id="rId54" Type="http://schemas.openxmlformats.org/officeDocument/2006/relationships/hyperlink" Target="https://www.volby.cz/pls/senat/se?xjazyk=CZ&amp;xdatum=20181005" TargetMode="External"/><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hyperlink" Target="https://www.irozhlas.cz/zpravy-domov/pirati-stan-koalice-koalicni-smlouva-dohoda-snemovni-parlamentni-volby-2021_2101211334_ako" TargetMode="External"/><Relationship Id="rId49" Type="http://schemas.openxmlformats.org/officeDocument/2006/relationships/hyperlink" Target="https://www.academia.edu/download/30721558/Miami_Norris.pdf" TargetMode="External"/><Relationship Id="rId57" Type="http://schemas.openxmlformats.org/officeDocument/2006/relationships/hyperlink" Target="https://www.volby.cz/pls/ps2021/ps?xjazyk=CZ" TargetMode="External"/><Relationship Id="rId10" Type="http://schemas.openxmlformats.org/officeDocument/2006/relationships/hyperlink" Target="http://www.volby.cz" TargetMode="External"/><Relationship Id="rId31" Type="http://schemas.openxmlformats.org/officeDocument/2006/relationships/image" Target="media/image20.emf"/><Relationship Id="rId44" Type="http://schemas.openxmlformats.org/officeDocument/2006/relationships/hyperlink" Target="https://www.idnes.cz/zpravy/domaci/hlasovani-o-neduvere-vlade-snemovna-druhy-pokus-babis.A190626_055606_domaci_kop" TargetMode="External"/><Relationship Id="rId52" Type="http://schemas.openxmlformats.org/officeDocument/2006/relationships/hyperlink" Target="https://www.volby.cz/pls/ps2017nss/ps?xjazyk=CZ" TargetMode="External"/><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zpravy.aktualne.cz/domaci/volby-stan-pirati-krouzkovani/r~27d14dfe2a9d11ec98380cc47ab5f122/" TargetMode="External"/><Relationship Id="rId34" Type="http://schemas.openxmlformats.org/officeDocument/2006/relationships/hyperlink" Target="https://ct24.ceskatelevize.cz/domaci/2659865-vlada-ustala-hlasovani-o-neduvere-grilovani-trvalo-sedm-hodin" TargetMode="External"/><Relationship Id="rId50" Type="http://schemas.openxmlformats.org/officeDocument/2006/relationships/hyperlink" Target="https://www.researchgate.net/publication/237781775_Preference_voting_systems_and_their_impact_on_the_personalisation_of_politics" TargetMode="External"/><Relationship Id="rId55" Type="http://schemas.openxmlformats.org/officeDocument/2006/relationships/hyperlink" Target="https://www.volby.cz/pls/senat/se?xjazyk=CZ&amp;xdatum=20201002" TargetMode="External"/><Relationship Id="rId76"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B7E22-DD48-4812-8D98-B86844612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12957</TotalTime>
  <Pages>80</Pages>
  <Words>19599</Words>
  <Characters>115636</Characters>
  <Application>Microsoft Office Word</Application>
  <DocSecurity>0</DocSecurity>
  <Lines>963</Lines>
  <Paragraphs>269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Dvořáček</dc:creator>
  <cp:keywords/>
  <dc:description/>
  <cp:lastModifiedBy>Jakub Dvořáček</cp:lastModifiedBy>
  <cp:revision>4372</cp:revision>
  <dcterms:created xsi:type="dcterms:W3CDTF">2023-02-21T10:39:00Z</dcterms:created>
  <dcterms:modified xsi:type="dcterms:W3CDTF">2023-04-24T20:06:00Z</dcterms:modified>
</cp:coreProperties>
</file>