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B0" w:rsidRPr="003C48AF" w:rsidRDefault="00436FB0" w:rsidP="00D730B9">
      <w:pPr>
        <w:spacing w:line="360" w:lineRule="auto"/>
        <w:ind w:firstLine="0"/>
        <w:contextualSpacing/>
        <w:jc w:val="center"/>
        <w:rPr>
          <w:rFonts w:ascii="Georgia" w:hAnsi="Georgia"/>
          <w:sz w:val="28"/>
        </w:rPr>
      </w:pPr>
      <w:r w:rsidRPr="003C48AF">
        <w:rPr>
          <w:rFonts w:ascii="Georgia" w:hAnsi="Georgia"/>
          <w:sz w:val="28"/>
        </w:rPr>
        <w:t>FILOZOFICKÁ FAKULTA UNIVERZITY PALACKÉHO V OLOMOUCI</w:t>
      </w:r>
    </w:p>
    <w:p w:rsidR="00436FB0" w:rsidRPr="003C48AF" w:rsidRDefault="00436FB0" w:rsidP="00D730B9">
      <w:pPr>
        <w:spacing w:line="360" w:lineRule="auto"/>
        <w:ind w:firstLine="0"/>
        <w:contextualSpacing/>
        <w:jc w:val="center"/>
        <w:rPr>
          <w:rFonts w:ascii="Georgia" w:hAnsi="Georgia"/>
          <w:sz w:val="24"/>
        </w:rPr>
      </w:pPr>
      <w:r w:rsidRPr="003C48AF">
        <w:rPr>
          <w:rFonts w:ascii="Georgia" w:hAnsi="Georgia"/>
          <w:sz w:val="24"/>
        </w:rPr>
        <w:t>KATEDRA BOHEMISTIKY</w:t>
      </w:r>
    </w:p>
    <w:p w:rsidR="00544501" w:rsidRPr="003C48AF" w:rsidRDefault="00544501" w:rsidP="00D730B9">
      <w:pPr>
        <w:spacing w:line="360" w:lineRule="auto"/>
        <w:ind w:firstLine="0"/>
        <w:contextualSpacing/>
        <w:rPr>
          <w:rFonts w:ascii="Georgia" w:hAnsi="Georgia"/>
          <w:b/>
        </w:rPr>
      </w:pPr>
    </w:p>
    <w:p w:rsidR="00436FB0" w:rsidRPr="003C48AF" w:rsidRDefault="00436FB0" w:rsidP="00D730B9">
      <w:pPr>
        <w:spacing w:line="360" w:lineRule="auto"/>
        <w:ind w:firstLine="0"/>
        <w:contextualSpacing/>
        <w:jc w:val="center"/>
        <w:rPr>
          <w:rFonts w:ascii="Georgia" w:hAnsi="Georgia"/>
          <w:b/>
        </w:rPr>
      </w:pPr>
    </w:p>
    <w:p w:rsidR="00544501" w:rsidRPr="003C48AF" w:rsidRDefault="00544501" w:rsidP="00D730B9">
      <w:pPr>
        <w:spacing w:line="360" w:lineRule="auto"/>
        <w:ind w:firstLine="0"/>
        <w:contextualSpacing/>
        <w:jc w:val="center"/>
        <w:rPr>
          <w:rFonts w:ascii="Georgia" w:hAnsi="Georgia"/>
          <w:b/>
        </w:rPr>
      </w:pPr>
      <w:r w:rsidRPr="003C48AF">
        <w:rPr>
          <w:rFonts w:ascii="Georgia" w:hAnsi="Georgia"/>
          <w:b/>
          <w:noProof/>
          <w:lang w:eastAsia="cs-CZ"/>
        </w:rPr>
        <w:drawing>
          <wp:inline distT="0" distB="0" distL="0" distR="0">
            <wp:extent cx="1923731" cy="1920240"/>
            <wp:effectExtent l="19050" t="0" r="319" b="0"/>
            <wp:docPr id="3" name="Obrázek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8" cstate="print"/>
                    <a:stretch>
                      <a:fillRect/>
                    </a:stretch>
                  </pic:blipFill>
                  <pic:spPr>
                    <a:xfrm>
                      <a:off x="0" y="0"/>
                      <a:ext cx="1923734" cy="1920243"/>
                    </a:xfrm>
                    <a:prstGeom prst="rect">
                      <a:avLst/>
                    </a:prstGeom>
                  </pic:spPr>
                </pic:pic>
              </a:graphicData>
            </a:graphic>
          </wp:inline>
        </w:drawing>
      </w:r>
    </w:p>
    <w:p w:rsidR="00544501" w:rsidRPr="003C48AF" w:rsidRDefault="00544501" w:rsidP="00D730B9">
      <w:pPr>
        <w:spacing w:line="360" w:lineRule="auto"/>
        <w:ind w:firstLine="0"/>
        <w:contextualSpacing/>
        <w:jc w:val="center"/>
        <w:rPr>
          <w:rFonts w:ascii="Georgia" w:hAnsi="Georgia"/>
          <w:b/>
        </w:rPr>
      </w:pPr>
    </w:p>
    <w:p w:rsidR="00544501" w:rsidRPr="003C48AF" w:rsidRDefault="00544501" w:rsidP="00D730B9">
      <w:pPr>
        <w:spacing w:line="360" w:lineRule="auto"/>
        <w:ind w:firstLine="0"/>
        <w:contextualSpacing/>
        <w:jc w:val="center"/>
        <w:rPr>
          <w:rFonts w:ascii="Georgia" w:hAnsi="Georgia"/>
          <w:b/>
        </w:rPr>
      </w:pPr>
    </w:p>
    <w:p w:rsidR="001A2D00" w:rsidRDefault="001A2D00" w:rsidP="00D730B9">
      <w:pPr>
        <w:spacing w:line="360" w:lineRule="auto"/>
        <w:ind w:firstLine="0"/>
        <w:contextualSpacing/>
        <w:jc w:val="center"/>
        <w:rPr>
          <w:rFonts w:ascii="Georgia" w:hAnsi="Georgia"/>
          <w:sz w:val="36"/>
        </w:rPr>
      </w:pPr>
      <w:r>
        <w:rPr>
          <w:rFonts w:ascii="Georgia" w:hAnsi="Georgia"/>
          <w:sz w:val="36"/>
        </w:rPr>
        <w:t>NAKLADATELSTVÍ VELEHRAD</w:t>
      </w:r>
    </w:p>
    <w:p w:rsidR="00544501" w:rsidRPr="003C48AF" w:rsidRDefault="001A2D00" w:rsidP="00D730B9">
      <w:pPr>
        <w:spacing w:line="360" w:lineRule="auto"/>
        <w:ind w:firstLine="0"/>
        <w:contextualSpacing/>
        <w:jc w:val="center"/>
        <w:rPr>
          <w:rFonts w:ascii="Georgia" w:hAnsi="Georgia"/>
          <w:sz w:val="36"/>
        </w:rPr>
      </w:pPr>
      <w:r>
        <w:rPr>
          <w:rFonts w:ascii="Georgia" w:hAnsi="Georgia"/>
          <w:sz w:val="36"/>
        </w:rPr>
        <w:t xml:space="preserve">A </w:t>
      </w:r>
      <w:r w:rsidR="00544501" w:rsidRPr="003C48AF">
        <w:rPr>
          <w:rFonts w:ascii="Georgia" w:hAnsi="Georgia"/>
          <w:sz w:val="36"/>
        </w:rPr>
        <w:t>DOPISY JANA ČEPA JOSEFU TICHÉMU</w:t>
      </w:r>
      <w:r>
        <w:rPr>
          <w:rFonts w:ascii="Georgia" w:hAnsi="Georgia"/>
          <w:sz w:val="36"/>
        </w:rPr>
        <w:t xml:space="preserve"> </w:t>
      </w:r>
    </w:p>
    <w:p w:rsidR="00544501" w:rsidRPr="003C48AF" w:rsidRDefault="00544501" w:rsidP="00D730B9">
      <w:pPr>
        <w:spacing w:line="360" w:lineRule="auto"/>
        <w:ind w:firstLine="0"/>
        <w:contextualSpacing/>
        <w:jc w:val="center"/>
        <w:rPr>
          <w:rFonts w:ascii="Georgia" w:hAnsi="Georgia"/>
          <w:sz w:val="36"/>
        </w:rPr>
      </w:pPr>
    </w:p>
    <w:p w:rsidR="001A2D00" w:rsidRPr="001A2D00" w:rsidRDefault="001A2D00" w:rsidP="00D730B9">
      <w:pPr>
        <w:spacing w:line="360" w:lineRule="auto"/>
        <w:ind w:firstLine="0"/>
        <w:contextualSpacing/>
        <w:jc w:val="center"/>
        <w:rPr>
          <w:rFonts w:ascii="Georgia" w:hAnsi="Georgia"/>
          <w:sz w:val="28"/>
        </w:rPr>
      </w:pPr>
      <w:r w:rsidRPr="001A2D00">
        <w:rPr>
          <w:rFonts w:ascii="Georgia" w:hAnsi="Georgia"/>
          <w:sz w:val="28"/>
        </w:rPr>
        <w:t xml:space="preserve">The Publishing House </w:t>
      </w:r>
      <w:r>
        <w:rPr>
          <w:rFonts w:ascii="Georgia" w:hAnsi="Georgia"/>
          <w:sz w:val="28"/>
        </w:rPr>
        <w:t>“</w:t>
      </w:r>
      <w:r w:rsidRPr="001A2D00">
        <w:rPr>
          <w:rFonts w:ascii="Georgia" w:hAnsi="Georgia"/>
          <w:sz w:val="28"/>
        </w:rPr>
        <w:t>Velehrad</w:t>
      </w:r>
      <w:r>
        <w:rPr>
          <w:rFonts w:ascii="Georgia" w:hAnsi="Georgia"/>
          <w:sz w:val="28"/>
        </w:rPr>
        <w:t>”</w:t>
      </w:r>
    </w:p>
    <w:p w:rsidR="00544501" w:rsidRPr="001A2D00" w:rsidRDefault="001A2D00" w:rsidP="00D730B9">
      <w:pPr>
        <w:spacing w:line="360" w:lineRule="auto"/>
        <w:ind w:firstLine="0"/>
        <w:contextualSpacing/>
        <w:jc w:val="center"/>
        <w:rPr>
          <w:rFonts w:ascii="Georgia" w:hAnsi="Georgia"/>
          <w:sz w:val="28"/>
        </w:rPr>
      </w:pPr>
      <w:r w:rsidRPr="001A2D00">
        <w:rPr>
          <w:rFonts w:ascii="Georgia" w:hAnsi="Georgia"/>
          <w:sz w:val="28"/>
        </w:rPr>
        <w:t xml:space="preserve">and </w:t>
      </w:r>
      <w:r w:rsidR="00B00BAF" w:rsidRPr="001A2D00">
        <w:rPr>
          <w:rFonts w:ascii="Georgia" w:hAnsi="Georgia"/>
          <w:sz w:val="28"/>
        </w:rPr>
        <w:t>Letters</w:t>
      </w:r>
      <w:r w:rsidR="00544501" w:rsidRPr="001A2D00">
        <w:rPr>
          <w:rFonts w:ascii="Georgia" w:hAnsi="Georgia"/>
          <w:sz w:val="28"/>
        </w:rPr>
        <w:t xml:space="preserve"> of Jan Čep to Josef Tichý</w:t>
      </w:r>
    </w:p>
    <w:p w:rsidR="00544501" w:rsidRPr="003C48AF" w:rsidRDefault="00544501" w:rsidP="001A2D00">
      <w:pPr>
        <w:spacing w:line="360" w:lineRule="auto"/>
        <w:ind w:firstLine="0"/>
        <w:contextualSpacing/>
        <w:rPr>
          <w:rFonts w:ascii="Georgia" w:hAnsi="Georgia"/>
          <w:sz w:val="32"/>
        </w:rPr>
      </w:pPr>
    </w:p>
    <w:p w:rsidR="00544501" w:rsidRPr="003C48AF" w:rsidRDefault="00544501" w:rsidP="00D730B9">
      <w:pPr>
        <w:spacing w:line="360" w:lineRule="auto"/>
        <w:ind w:firstLine="0"/>
        <w:contextualSpacing/>
        <w:jc w:val="center"/>
        <w:rPr>
          <w:rFonts w:ascii="Georgia" w:hAnsi="Georgia"/>
          <w:sz w:val="32"/>
        </w:rPr>
      </w:pPr>
    </w:p>
    <w:p w:rsidR="00544501" w:rsidRPr="003C48AF" w:rsidRDefault="00544501" w:rsidP="00D730B9">
      <w:pPr>
        <w:spacing w:line="360" w:lineRule="auto"/>
        <w:ind w:firstLine="0"/>
        <w:contextualSpacing/>
        <w:jc w:val="center"/>
        <w:rPr>
          <w:rFonts w:ascii="Georgia" w:hAnsi="Georgia"/>
          <w:b/>
          <w:sz w:val="28"/>
        </w:rPr>
      </w:pPr>
      <w:r w:rsidRPr="003C48AF">
        <w:rPr>
          <w:rFonts w:ascii="Georgia" w:hAnsi="Georgia"/>
          <w:b/>
          <w:sz w:val="28"/>
        </w:rPr>
        <w:t>Bakalářská práce</w:t>
      </w:r>
    </w:p>
    <w:p w:rsidR="00544501" w:rsidRPr="003C48AF" w:rsidRDefault="00544501" w:rsidP="001A2D00">
      <w:pPr>
        <w:spacing w:line="360" w:lineRule="auto"/>
        <w:ind w:firstLine="0"/>
        <w:contextualSpacing/>
        <w:rPr>
          <w:rFonts w:ascii="Georgia" w:hAnsi="Georgia"/>
          <w:b/>
          <w:sz w:val="28"/>
        </w:rPr>
      </w:pPr>
    </w:p>
    <w:p w:rsidR="00544501" w:rsidRPr="003C48AF" w:rsidRDefault="00544501" w:rsidP="00D730B9">
      <w:pPr>
        <w:spacing w:line="360" w:lineRule="auto"/>
        <w:ind w:firstLine="0"/>
        <w:contextualSpacing/>
        <w:jc w:val="center"/>
        <w:rPr>
          <w:rFonts w:ascii="Georgia" w:hAnsi="Georgia"/>
          <w:b/>
          <w:sz w:val="28"/>
        </w:rPr>
      </w:pPr>
    </w:p>
    <w:p w:rsidR="00544501" w:rsidRPr="00FE1956" w:rsidRDefault="00544501" w:rsidP="00D730B9">
      <w:pPr>
        <w:spacing w:line="360" w:lineRule="auto"/>
        <w:ind w:firstLine="0"/>
        <w:contextualSpacing/>
        <w:jc w:val="center"/>
        <w:rPr>
          <w:rFonts w:ascii="Georgia" w:hAnsi="Georgia"/>
          <w:sz w:val="24"/>
          <w:szCs w:val="24"/>
        </w:rPr>
      </w:pPr>
      <w:r w:rsidRPr="00FE1956">
        <w:rPr>
          <w:rFonts w:ascii="Georgia" w:hAnsi="Georgia"/>
          <w:sz w:val="24"/>
          <w:szCs w:val="24"/>
        </w:rPr>
        <w:t>Tereza Dvořáková</w:t>
      </w:r>
    </w:p>
    <w:p w:rsidR="00544501" w:rsidRPr="00FE1956" w:rsidRDefault="00544501" w:rsidP="00D730B9">
      <w:pPr>
        <w:spacing w:line="360" w:lineRule="auto"/>
        <w:ind w:firstLine="0"/>
        <w:contextualSpacing/>
        <w:jc w:val="center"/>
        <w:rPr>
          <w:rFonts w:ascii="Georgia" w:hAnsi="Georgia"/>
          <w:sz w:val="24"/>
          <w:szCs w:val="24"/>
        </w:rPr>
      </w:pPr>
    </w:p>
    <w:p w:rsidR="00C03BB1" w:rsidRPr="00FE1956" w:rsidRDefault="00544501" w:rsidP="00D730B9">
      <w:pPr>
        <w:spacing w:line="360" w:lineRule="auto"/>
        <w:ind w:firstLine="0"/>
        <w:contextualSpacing/>
        <w:jc w:val="center"/>
        <w:rPr>
          <w:rFonts w:ascii="Georgia" w:hAnsi="Georgia"/>
          <w:sz w:val="24"/>
          <w:szCs w:val="24"/>
        </w:rPr>
      </w:pPr>
      <w:r w:rsidRPr="00FE1956">
        <w:rPr>
          <w:rFonts w:ascii="Georgia" w:hAnsi="Georgia"/>
          <w:sz w:val="24"/>
          <w:szCs w:val="24"/>
        </w:rPr>
        <w:t>Česká filologie se zaměřením na editorskou práci ve sdělovacích prostředcích</w:t>
      </w:r>
    </w:p>
    <w:p w:rsidR="00C03BB1" w:rsidRPr="00FE1956" w:rsidRDefault="00C03BB1" w:rsidP="00D730B9">
      <w:pPr>
        <w:spacing w:line="360" w:lineRule="auto"/>
        <w:ind w:firstLine="0"/>
        <w:contextualSpacing/>
        <w:jc w:val="center"/>
        <w:rPr>
          <w:rFonts w:ascii="Georgia" w:hAnsi="Georgia"/>
          <w:sz w:val="24"/>
          <w:szCs w:val="24"/>
        </w:rPr>
      </w:pPr>
    </w:p>
    <w:p w:rsidR="00C03BB1" w:rsidRPr="00FE1956" w:rsidRDefault="00C03BB1" w:rsidP="00D730B9">
      <w:pPr>
        <w:spacing w:line="360" w:lineRule="auto"/>
        <w:ind w:firstLine="0"/>
        <w:contextualSpacing/>
        <w:jc w:val="center"/>
        <w:rPr>
          <w:rFonts w:ascii="Georgia" w:hAnsi="Georgia"/>
          <w:sz w:val="24"/>
          <w:szCs w:val="24"/>
        </w:rPr>
      </w:pPr>
      <w:r w:rsidRPr="00FE1956">
        <w:rPr>
          <w:rFonts w:ascii="Georgia" w:hAnsi="Georgia"/>
          <w:sz w:val="24"/>
          <w:szCs w:val="24"/>
        </w:rPr>
        <w:t>Vedoucí práce: Mgr. Petr Komenda, Ph.D.</w:t>
      </w:r>
    </w:p>
    <w:p w:rsidR="00C03BB1" w:rsidRPr="00FE1956" w:rsidRDefault="00C03BB1" w:rsidP="00D730B9">
      <w:pPr>
        <w:spacing w:line="360" w:lineRule="auto"/>
        <w:ind w:firstLine="0"/>
        <w:contextualSpacing/>
        <w:jc w:val="center"/>
        <w:rPr>
          <w:rFonts w:ascii="Georgia" w:hAnsi="Georgia"/>
          <w:sz w:val="24"/>
          <w:szCs w:val="24"/>
        </w:rPr>
      </w:pPr>
    </w:p>
    <w:p w:rsidR="00C03BB1" w:rsidRPr="00FE1956" w:rsidRDefault="00C03BB1" w:rsidP="00D730B9">
      <w:pPr>
        <w:spacing w:line="360" w:lineRule="auto"/>
        <w:ind w:firstLine="0"/>
        <w:contextualSpacing/>
        <w:jc w:val="center"/>
        <w:rPr>
          <w:rFonts w:ascii="Georgia" w:hAnsi="Georgia"/>
          <w:sz w:val="24"/>
          <w:szCs w:val="24"/>
        </w:rPr>
      </w:pPr>
      <w:r w:rsidRPr="00FE1956">
        <w:rPr>
          <w:rFonts w:ascii="Georgia" w:hAnsi="Georgia"/>
          <w:sz w:val="24"/>
          <w:szCs w:val="24"/>
        </w:rPr>
        <w:t>Olomouc 2020</w:t>
      </w:r>
    </w:p>
    <w:p w:rsidR="00C03BB1" w:rsidRPr="00FE1956" w:rsidRDefault="00C03BB1" w:rsidP="00FE1956">
      <w:pPr>
        <w:spacing w:line="360" w:lineRule="auto"/>
        <w:ind w:firstLine="0"/>
        <w:rPr>
          <w:rFonts w:ascii="Georgia" w:hAnsi="Georgia"/>
          <w:sz w:val="28"/>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Default="00C03BB1" w:rsidP="00FE1956">
      <w:pPr>
        <w:spacing w:line="360" w:lineRule="auto"/>
        <w:ind w:firstLine="0"/>
        <w:contextualSpacing/>
        <w:rPr>
          <w:rFonts w:ascii="Georgia" w:hAnsi="Georgia"/>
          <w:b/>
        </w:rPr>
      </w:pPr>
    </w:p>
    <w:p w:rsidR="00FE1956" w:rsidRPr="003C48AF" w:rsidRDefault="00FE1956" w:rsidP="00FE1956">
      <w:pPr>
        <w:spacing w:line="360" w:lineRule="auto"/>
        <w:ind w:firstLine="0"/>
        <w:contextualSpacing/>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rPr>
          <w:rFonts w:ascii="Georgia" w:hAnsi="Georgia"/>
          <w:b/>
        </w:rPr>
      </w:pPr>
    </w:p>
    <w:p w:rsidR="00C03BB1" w:rsidRPr="003C48AF" w:rsidRDefault="00C03BB1" w:rsidP="00D730B9">
      <w:pPr>
        <w:spacing w:line="360" w:lineRule="auto"/>
        <w:ind w:firstLine="0"/>
        <w:contextualSpacing/>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jc w:val="center"/>
        <w:rPr>
          <w:rFonts w:ascii="Georgia" w:hAnsi="Georgia"/>
          <w:b/>
        </w:rPr>
      </w:pPr>
    </w:p>
    <w:p w:rsidR="00C03BB1" w:rsidRPr="003C48AF" w:rsidRDefault="00C03BB1" w:rsidP="00D730B9">
      <w:pPr>
        <w:spacing w:line="360" w:lineRule="auto"/>
        <w:ind w:firstLine="0"/>
        <w:contextualSpacing/>
        <w:rPr>
          <w:rFonts w:ascii="Georgia" w:hAnsi="Georgia"/>
        </w:rPr>
      </w:pPr>
      <w:r w:rsidRPr="003C48AF">
        <w:rPr>
          <w:rFonts w:ascii="Georgia" w:hAnsi="Georgia"/>
        </w:rPr>
        <w:t>Prohlašuji, že jsem bakalářskou práci vypracovala samostatně s využitím uvedených pramenů a literatury.</w:t>
      </w:r>
    </w:p>
    <w:p w:rsidR="00C03BB1" w:rsidRPr="003C48AF" w:rsidRDefault="00C03BB1" w:rsidP="00D730B9">
      <w:pPr>
        <w:spacing w:line="360" w:lineRule="auto"/>
        <w:ind w:firstLine="0"/>
        <w:contextualSpacing/>
        <w:rPr>
          <w:rFonts w:ascii="Georgia" w:hAnsi="Georgia"/>
        </w:rPr>
      </w:pPr>
    </w:p>
    <w:p w:rsidR="00C03BB1" w:rsidRPr="003C48AF" w:rsidRDefault="00C03BB1" w:rsidP="00D730B9">
      <w:pPr>
        <w:spacing w:line="360" w:lineRule="auto"/>
        <w:ind w:firstLine="0"/>
        <w:contextualSpacing/>
        <w:rPr>
          <w:rFonts w:ascii="Georgia" w:hAnsi="Georgia"/>
        </w:rPr>
      </w:pPr>
    </w:p>
    <w:p w:rsidR="00C03BB1" w:rsidRPr="003C48AF" w:rsidRDefault="00C03BB1" w:rsidP="00D730B9">
      <w:pPr>
        <w:spacing w:line="360" w:lineRule="auto"/>
        <w:ind w:firstLine="0"/>
        <w:contextualSpacing/>
        <w:rPr>
          <w:rFonts w:ascii="Georgia" w:hAnsi="Georgia"/>
        </w:rPr>
      </w:pPr>
      <w:r w:rsidRPr="003C48AF">
        <w:rPr>
          <w:rFonts w:ascii="Georgia" w:hAnsi="Georgia"/>
        </w:rPr>
        <w:t>V Olomouci dne:</w:t>
      </w:r>
    </w:p>
    <w:p w:rsidR="00C03BB1" w:rsidRPr="003C48AF" w:rsidRDefault="00C03BB1" w:rsidP="00D730B9">
      <w:pPr>
        <w:spacing w:line="360" w:lineRule="auto"/>
        <w:ind w:firstLine="0"/>
        <w:contextualSpacing/>
        <w:rPr>
          <w:rFonts w:ascii="Georgia" w:hAnsi="Georgia"/>
        </w:rPr>
      </w:pPr>
    </w:p>
    <w:p w:rsidR="00C03BB1" w:rsidRPr="003C48AF" w:rsidRDefault="004E582A" w:rsidP="00D730B9">
      <w:pPr>
        <w:spacing w:line="360" w:lineRule="auto"/>
        <w:jc w:val="right"/>
        <w:rPr>
          <w:rFonts w:ascii="Georgia" w:hAnsi="Georgia"/>
        </w:rPr>
      </w:pPr>
      <w:r w:rsidRPr="003C48AF">
        <w:rPr>
          <w:rFonts w:ascii="Georgia" w:hAnsi="Georgia"/>
        </w:rPr>
        <w:t>__</w:t>
      </w:r>
      <w:r w:rsidR="00C03BB1" w:rsidRPr="003C48AF">
        <w:rPr>
          <w:rFonts w:ascii="Georgia" w:hAnsi="Georgia"/>
        </w:rPr>
        <w:t>___________________</w:t>
      </w:r>
    </w:p>
    <w:p w:rsidR="004E582A" w:rsidRPr="003C48AF" w:rsidRDefault="00C03BB1" w:rsidP="00D730B9">
      <w:pPr>
        <w:spacing w:line="360" w:lineRule="auto"/>
        <w:ind w:firstLine="0"/>
        <w:jc w:val="right"/>
        <w:rPr>
          <w:rFonts w:ascii="Georgia" w:hAnsi="Georgia"/>
        </w:rPr>
      </w:pPr>
      <w:r w:rsidRPr="003C48AF">
        <w:rPr>
          <w:rFonts w:ascii="Georgia" w:hAnsi="Georgia"/>
        </w:rPr>
        <w:t>podpis</w:t>
      </w:r>
      <w:r w:rsidR="004E582A" w:rsidRPr="003C48AF">
        <w:rPr>
          <w:rFonts w:ascii="Georgia" w:hAnsi="Georgia"/>
        </w:rPr>
        <w:tab/>
      </w:r>
    </w:p>
    <w:p w:rsidR="00B15DB8" w:rsidRDefault="00B15DB8"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Default="00FE1956" w:rsidP="00FE1956">
      <w:pPr>
        <w:spacing w:line="360" w:lineRule="auto"/>
        <w:ind w:firstLine="0"/>
        <w:rPr>
          <w:rFonts w:ascii="Georgia" w:hAnsi="Georgia"/>
        </w:rPr>
      </w:pPr>
    </w:p>
    <w:p w:rsidR="00FE1956" w:rsidRPr="003C48AF" w:rsidRDefault="00FE1956" w:rsidP="00FE1956">
      <w:pPr>
        <w:spacing w:line="360" w:lineRule="auto"/>
        <w:ind w:firstLine="0"/>
        <w:rPr>
          <w:rFonts w:ascii="Georgia" w:hAnsi="Georgia"/>
        </w:rPr>
      </w:pPr>
    </w:p>
    <w:p w:rsidR="00B15DB8" w:rsidRPr="003C48AF" w:rsidRDefault="00B15DB8" w:rsidP="00D730B9">
      <w:pPr>
        <w:spacing w:line="360" w:lineRule="auto"/>
        <w:ind w:firstLine="0"/>
        <w:jc w:val="right"/>
        <w:rPr>
          <w:rFonts w:ascii="Georgia" w:hAnsi="Georgia"/>
        </w:rPr>
      </w:pPr>
    </w:p>
    <w:p w:rsidR="00BF4283" w:rsidRPr="003C48AF" w:rsidRDefault="001D0A76" w:rsidP="00D730B9">
      <w:pPr>
        <w:spacing w:line="360" w:lineRule="auto"/>
        <w:ind w:firstLine="0"/>
        <w:rPr>
          <w:rFonts w:ascii="Georgia" w:hAnsi="Georgia"/>
        </w:rPr>
      </w:pPr>
      <w:r w:rsidRPr="003C48AF">
        <w:rPr>
          <w:rFonts w:ascii="Georgia" w:hAnsi="Georgia"/>
        </w:rPr>
        <w:t>Mnohokrát děkuji Mgr. Petru Komendovi,</w:t>
      </w:r>
      <w:r w:rsidR="00B00BAF">
        <w:rPr>
          <w:rFonts w:ascii="Georgia" w:hAnsi="Georgia"/>
        </w:rPr>
        <w:t xml:space="preserve"> Ph.D. za poskytnuté konzultace a za trpělivost při práci s archiváliemi.</w:t>
      </w:r>
    </w:p>
    <w:p w:rsidR="00BF4283" w:rsidRPr="003C48AF" w:rsidRDefault="00BF4283" w:rsidP="00D730B9">
      <w:pPr>
        <w:spacing w:line="360" w:lineRule="auto"/>
        <w:rPr>
          <w:rFonts w:ascii="Georgia" w:hAnsi="Georgia"/>
        </w:rPr>
      </w:pPr>
      <w:r w:rsidRPr="003C48AF">
        <w:rPr>
          <w:rFonts w:ascii="Georgia" w:hAnsi="Georgia"/>
        </w:rPr>
        <w:br w:type="page"/>
      </w:r>
    </w:p>
    <w:p w:rsidR="005F2C92" w:rsidRPr="003C48AF" w:rsidRDefault="004E582A" w:rsidP="00D730B9">
      <w:pPr>
        <w:spacing w:line="360" w:lineRule="auto"/>
        <w:ind w:firstLine="0"/>
        <w:rPr>
          <w:rFonts w:ascii="Georgia" w:hAnsi="Georgia"/>
        </w:rPr>
      </w:pPr>
      <w:r w:rsidRPr="003C48AF">
        <w:rPr>
          <w:rFonts w:ascii="Georgia" w:hAnsi="Georgia"/>
        </w:rPr>
        <w:lastRenderedPageBreak/>
        <w:tab/>
      </w:r>
    </w:p>
    <w:sdt>
      <w:sdtPr>
        <w:rPr>
          <w:rFonts w:ascii="Georgia" w:eastAsiaTheme="minorHAnsi" w:hAnsi="Georgia" w:cstheme="minorBidi"/>
          <w:b w:val="0"/>
          <w:bCs w:val="0"/>
          <w:color w:val="auto"/>
          <w:sz w:val="22"/>
          <w:szCs w:val="22"/>
        </w:rPr>
        <w:id w:val="414066479"/>
        <w:docPartObj>
          <w:docPartGallery w:val="Table of Contents"/>
          <w:docPartUnique/>
        </w:docPartObj>
      </w:sdtPr>
      <w:sdtContent>
        <w:p w:rsidR="005F2C92" w:rsidRPr="003C48AF" w:rsidRDefault="005F2C92" w:rsidP="00D730B9">
          <w:pPr>
            <w:pStyle w:val="Nadpisobsahu"/>
            <w:spacing w:line="360" w:lineRule="auto"/>
            <w:rPr>
              <w:rFonts w:ascii="Georgia" w:hAnsi="Georgia"/>
              <w:color w:val="auto"/>
            </w:rPr>
          </w:pPr>
          <w:r w:rsidRPr="003C48AF">
            <w:rPr>
              <w:rFonts w:ascii="Georgia" w:hAnsi="Georgia"/>
              <w:color w:val="auto"/>
            </w:rPr>
            <w:t>Obsah</w:t>
          </w:r>
        </w:p>
        <w:p w:rsidR="005F2C92" w:rsidRPr="003C48AF" w:rsidRDefault="005F2C92" w:rsidP="00D730B9">
          <w:pPr>
            <w:spacing w:line="360" w:lineRule="auto"/>
            <w:rPr>
              <w:rFonts w:ascii="Georgia" w:hAnsi="Georgia"/>
            </w:rPr>
          </w:pPr>
        </w:p>
        <w:p w:rsidR="00B00BAF" w:rsidRDefault="00EE10A1">
          <w:pPr>
            <w:pStyle w:val="Obsah1"/>
            <w:tabs>
              <w:tab w:val="right" w:leader="dot" w:pos="9062"/>
            </w:tabs>
            <w:rPr>
              <w:noProof/>
              <w:lang w:eastAsia="cs-CZ"/>
            </w:rPr>
          </w:pPr>
          <w:r w:rsidRPr="00EE10A1">
            <w:rPr>
              <w:rFonts w:ascii="Georgia" w:hAnsi="Georgia"/>
            </w:rPr>
            <w:fldChar w:fldCharType="begin"/>
          </w:r>
          <w:r w:rsidR="005F2C92" w:rsidRPr="003C48AF">
            <w:rPr>
              <w:rFonts w:ascii="Georgia" w:hAnsi="Georgia"/>
            </w:rPr>
            <w:instrText xml:space="preserve"> TOC \o "1-3" \h \z \u </w:instrText>
          </w:r>
          <w:r w:rsidRPr="00EE10A1">
            <w:rPr>
              <w:rFonts w:ascii="Georgia" w:hAnsi="Georgia"/>
            </w:rPr>
            <w:fldChar w:fldCharType="separate"/>
          </w:r>
          <w:hyperlink w:anchor="_Toc39672280" w:history="1">
            <w:r w:rsidR="00B00BAF" w:rsidRPr="00EE197C">
              <w:rPr>
                <w:rStyle w:val="Hypertextovodkaz"/>
                <w:rFonts w:ascii="Georgia" w:hAnsi="Georgia"/>
                <w:noProof/>
              </w:rPr>
              <w:t>Úvod</w:t>
            </w:r>
            <w:r w:rsidR="00B00BAF">
              <w:rPr>
                <w:noProof/>
                <w:webHidden/>
              </w:rPr>
              <w:tab/>
            </w:r>
            <w:r>
              <w:rPr>
                <w:noProof/>
                <w:webHidden/>
              </w:rPr>
              <w:fldChar w:fldCharType="begin"/>
            </w:r>
            <w:r w:rsidR="00B00BAF">
              <w:rPr>
                <w:noProof/>
                <w:webHidden/>
              </w:rPr>
              <w:instrText xml:space="preserve"> PAGEREF _Toc39672280 \h </w:instrText>
            </w:r>
            <w:r>
              <w:rPr>
                <w:noProof/>
                <w:webHidden/>
              </w:rPr>
            </w:r>
            <w:r>
              <w:rPr>
                <w:noProof/>
                <w:webHidden/>
              </w:rPr>
              <w:fldChar w:fldCharType="separate"/>
            </w:r>
            <w:r w:rsidR="00B00BAF">
              <w:rPr>
                <w:noProof/>
                <w:webHidden/>
              </w:rPr>
              <w:t>5</w:t>
            </w:r>
            <w:r>
              <w:rPr>
                <w:noProof/>
                <w:webHidden/>
              </w:rPr>
              <w:fldChar w:fldCharType="end"/>
            </w:r>
          </w:hyperlink>
        </w:p>
        <w:p w:rsidR="00B00BAF" w:rsidRDefault="00EE10A1">
          <w:pPr>
            <w:pStyle w:val="Obsah1"/>
            <w:tabs>
              <w:tab w:val="right" w:leader="dot" w:pos="9062"/>
            </w:tabs>
            <w:rPr>
              <w:noProof/>
              <w:lang w:eastAsia="cs-CZ"/>
            </w:rPr>
          </w:pPr>
          <w:hyperlink w:anchor="_Toc39672281" w:history="1">
            <w:r w:rsidR="00B00BAF" w:rsidRPr="00EE197C">
              <w:rPr>
                <w:rStyle w:val="Hypertextovodkaz"/>
                <w:rFonts w:ascii="Georgia" w:hAnsi="Georgia"/>
                <w:noProof/>
              </w:rPr>
              <w:t>Metodologie</w:t>
            </w:r>
            <w:r w:rsidR="00B00BAF">
              <w:rPr>
                <w:noProof/>
                <w:webHidden/>
              </w:rPr>
              <w:tab/>
            </w:r>
            <w:r>
              <w:rPr>
                <w:noProof/>
                <w:webHidden/>
              </w:rPr>
              <w:fldChar w:fldCharType="begin"/>
            </w:r>
            <w:r w:rsidR="00B00BAF">
              <w:rPr>
                <w:noProof/>
                <w:webHidden/>
              </w:rPr>
              <w:instrText xml:space="preserve"> PAGEREF _Toc39672281 \h </w:instrText>
            </w:r>
            <w:r>
              <w:rPr>
                <w:noProof/>
                <w:webHidden/>
              </w:rPr>
            </w:r>
            <w:r>
              <w:rPr>
                <w:noProof/>
                <w:webHidden/>
              </w:rPr>
              <w:fldChar w:fldCharType="separate"/>
            </w:r>
            <w:r w:rsidR="00B00BAF">
              <w:rPr>
                <w:noProof/>
                <w:webHidden/>
              </w:rPr>
              <w:t>6</w:t>
            </w:r>
            <w:r>
              <w:rPr>
                <w:noProof/>
                <w:webHidden/>
              </w:rPr>
              <w:fldChar w:fldCharType="end"/>
            </w:r>
          </w:hyperlink>
        </w:p>
        <w:p w:rsidR="00B00BAF" w:rsidRDefault="00EE10A1">
          <w:pPr>
            <w:pStyle w:val="Obsah2"/>
            <w:tabs>
              <w:tab w:val="right" w:leader="dot" w:pos="9062"/>
            </w:tabs>
            <w:rPr>
              <w:noProof/>
              <w:lang w:eastAsia="cs-CZ"/>
            </w:rPr>
          </w:pPr>
          <w:hyperlink w:anchor="_Toc39672282" w:history="1">
            <w:r w:rsidR="00B00BAF" w:rsidRPr="00EE197C">
              <w:rPr>
                <w:rStyle w:val="Hypertextovodkaz"/>
                <w:rFonts w:ascii="Georgia" w:hAnsi="Georgia"/>
                <w:noProof/>
              </w:rPr>
              <w:t>Problém s memoáry</w:t>
            </w:r>
            <w:r w:rsidR="00B00BAF">
              <w:rPr>
                <w:noProof/>
                <w:webHidden/>
              </w:rPr>
              <w:tab/>
            </w:r>
            <w:r>
              <w:rPr>
                <w:noProof/>
                <w:webHidden/>
              </w:rPr>
              <w:fldChar w:fldCharType="begin"/>
            </w:r>
            <w:r w:rsidR="00B00BAF">
              <w:rPr>
                <w:noProof/>
                <w:webHidden/>
              </w:rPr>
              <w:instrText xml:space="preserve"> PAGEREF _Toc39672282 \h </w:instrText>
            </w:r>
            <w:r>
              <w:rPr>
                <w:noProof/>
                <w:webHidden/>
              </w:rPr>
            </w:r>
            <w:r>
              <w:rPr>
                <w:noProof/>
                <w:webHidden/>
              </w:rPr>
              <w:fldChar w:fldCharType="separate"/>
            </w:r>
            <w:r w:rsidR="00B00BAF">
              <w:rPr>
                <w:noProof/>
                <w:webHidden/>
              </w:rPr>
              <w:t>6</w:t>
            </w:r>
            <w:r>
              <w:rPr>
                <w:noProof/>
                <w:webHidden/>
              </w:rPr>
              <w:fldChar w:fldCharType="end"/>
            </w:r>
          </w:hyperlink>
        </w:p>
        <w:p w:rsidR="00B00BAF" w:rsidRDefault="00EE10A1">
          <w:pPr>
            <w:pStyle w:val="Obsah2"/>
            <w:tabs>
              <w:tab w:val="right" w:leader="dot" w:pos="9062"/>
            </w:tabs>
            <w:rPr>
              <w:noProof/>
              <w:lang w:eastAsia="cs-CZ"/>
            </w:rPr>
          </w:pPr>
          <w:hyperlink w:anchor="_Toc39672283" w:history="1">
            <w:r w:rsidR="00B00BAF" w:rsidRPr="00EE197C">
              <w:rPr>
                <w:rStyle w:val="Hypertextovodkaz"/>
                <w:rFonts w:ascii="Georgia" w:hAnsi="Georgia"/>
                <w:noProof/>
              </w:rPr>
              <w:t>Prameny: dokument vs. archiválie</w:t>
            </w:r>
            <w:r w:rsidR="00B00BAF">
              <w:rPr>
                <w:noProof/>
                <w:webHidden/>
              </w:rPr>
              <w:tab/>
            </w:r>
            <w:r>
              <w:rPr>
                <w:noProof/>
                <w:webHidden/>
              </w:rPr>
              <w:fldChar w:fldCharType="begin"/>
            </w:r>
            <w:r w:rsidR="00B00BAF">
              <w:rPr>
                <w:noProof/>
                <w:webHidden/>
              </w:rPr>
              <w:instrText xml:space="preserve"> PAGEREF _Toc39672283 \h </w:instrText>
            </w:r>
            <w:r>
              <w:rPr>
                <w:noProof/>
                <w:webHidden/>
              </w:rPr>
            </w:r>
            <w:r>
              <w:rPr>
                <w:noProof/>
                <w:webHidden/>
              </w:rPr>
              <w:fldChar w:fldCharType="separate"/>
            </w:r>
            <w:r w:rsidR="00B00BAF">
              <w:rPr>
                <w:noProof/>
                <w:webHidden/>
              </w:rPr>
              <w:t>9</w:t>
            </w:r>
            <w:r>
              <w:rPr>
                <w:noProof/>
                <w:webHidden/>
              </w:rPr>
              <w:fldChar w:fldCharType="end"/>
            </w:r>
          </w:hyperlink>
        </w:p>
        <w:p w:rsidR="00B00BAF" w:rsidRDefault="00EE10A1">
          <w:pPr>
            <w:pStyle w:val="Obsah2"/>
            <w:tabs>
              <w:tab w:val="right" w:leader="dot" w:pos="9062"/>
            </w:tabs>
            <w:rPr>
              <w:noProof/>
              <w:lang w:eastAsia="cs-CZ"/>
            </w:rPr>
          </w:pPr>
          <w:hyperlink w:anchor="_Toc39672284" w:history="1">
            <w:r w:rsidR="00B00BAF" w:rsidRPr="00EE197C">
              <w:rPr>
                <w:rStyle w:val="Hypertextovodkaz"/>
                <w:rFonts w:ascii="Georgia" w:hAnsi="Georgia"/>
                <w:noProof/>
              </w:rPr>
              <w:t>Problematika korespondence</w:t>
            </w:r>
            <w:r w:rsidR="00B00BAF">
              <w:rPr>
                <w:noProof/>
                <w:webHidden/>
              </w:rPr>
              <w:tab/>
            </w:r>
            <w:r>
              <w:rPr>
                <w:noProof/>
                <w:webHidden/>
              </w:rPr>
              <w:fldChar w:fldCharType="begin"/>
            </w:r>
            <w:r w:rsidR="00B00BAF">
              <w:rPr>
                <w:noProof/>
                <w:webHidden/>
              </w:rPr>
              <w:instrText xml:space="preserve"> PAGEREF _Toc39672284 \h </w:instrText>
            </w:r>
            <w:r>
              <w:rPr>
                <w:noProof/>
                <w:webHidden/>
              </w:rPr>
            </w:r>
            <w:r>
              <w:rPr>
                <w:noProof/>
                <w:webHidden/>
              </w:rPr>
              <w:fldChar w:fldCharType="separate"/>
            </w:r>
            <w:r w:rsidR="00B00BAF">
              <w:rPr>
                <w:noProof/>
                <w:webHidden/>
              </w:rPr>
              <w:t>11</w:t>
            </w:r>
            <w:r>
              <w:rPr>
                <w:noProof/>
                <w:webHidden/>
              </w:rPr>
              <w:fldChar w:fldCharType="end"/>
            </w:r>
          </w:hyperlink>
        </w:p>
        <w:p w:rsidR="00B00BAF" w:rsidRDefault="00EE10A1">
          <w:pPr>
            <w:pStyle w:val="Obsah1"/>
            <w:tabs>
              <w:tab w:val="right" w:leader="dot" w:pos="9062"/>
            </w:tabs>
            <w:rPr>
              <w:noProof/>
              <w:lang w:eastAsia="cs-CZ"/>
            </w:rPr>
          </w:pPr>
          <w:hyperlink w:anchor="_Toc39672285" w:history="1">
            <w:r w:rsidR="00B00BAF" w:rsidRPr="00EE197C">
              <w:rPr>
                <w:rStyle w:val="Hypertextovodkaz"/>
                <w:rFonts w:ascii="Georgia" w:hAnsi="Georgia"/>
                <w:noProof/>
              </w:rPr>
              <w:t>O Velehradu</w:t>
            </w:r>
            <w:r w:rsidR="00B00BAF">
              <w:rPr>
                <w:noProof/>
                <w:webHidden/>
              </w:rPr>
              <w:tab/>
            </w:r>
            <w:r>
              <w:rPr>
                <w:noProof/>
                <w:webHidden/>
              </w:rPr>
              <w:fldChar w:fldCharType="begin"/>
            </w:r>
            <w:r w:rsidR="00B00BAF">
              <w:rPr>
                <w:noProof/>
                <w:webHidden/>
              </w:rPr>
              <w:instrText xml:space="preserve"> PAGEREF _Toc39672285 \h </w:instrText>
            </w:r>
            <w:r>
              <w:rPr>
                <w:noProof/>
                <w:webHidden/>
              </w:rPr>
            </w:r>
            <w:r>
              <w:rPr>
                <w:noProof/>
                <w:webHidden/>
              </w:rPr>
              <w:fldChar w:fldCharType="separate"/>
            </w:r>
            <w:r w:rsidR="00B00BAF">
              <w:rPr>
                <w:noProof/>
                <w:webHidden/>
              </w:rPr>
              <w:t>13</w:t>
            </w:r>
            <w:r>
              <w:rPr>
                <w:noProof/>
                <w:webHidden/>
              </w:rPr>
              <w:fldChar w:fldCharType="end"/>
            </w:r>
          </w:hyperlink>
        </w:p>
        <w:p w:rsidR="00B00BAF" w:rsidRDefault="00EE10A1">
          <w:pPr>
            <w:pStyle w:val="Obsah2"/>
            <w:tabs>
              <w:tab w:val="right" w:leader="dot" w:pos="9062"/>
            </w:tabs>
            <w:rPr>
              <w:noProof/>
              <w:lang w:eastAsia="cs-CZ"/>
            </w:rPr>
          </w:pPr>
          <w:hyperlink w:anchor="_Toc39672286" w:history="1">
            <w:r w:rsidR="00B00BAF" w:rsidRPr="00EE197C">
              <w:rPr>
                <w:rStyle w:val="Hypertextovodkaz"/>
                <w:rFonts w:ascii="Georgia" w:hAnsi="Georgia"/>
                <w:noProof/>
              </w:rPr>
              <w:t>„A tak má končiti kniha, aby nás učinila lepšími“</w:t>
            </w:r>
            <w:r w:rsidR="00B00BAF">
              <w:rPr>
                <w:noProof/>
                <w:webHidden/>
              </w:rPr>
              <w:tab/>
            </w:r>
            <w:r>
              <w:rPr>
                <w:noProof/>
                <w:webHidden/>
              </w:rPr>
              <w:fldChar w:fldCharType="begin"/>
            </w:r>
            <w:r w:rsidR="00B00BAF">
              <w:rPr>
                <w:noProof/>
                <w:webHidden/>
              </w:rPr>
              <w:instrText xml:space="preserve"> PAGEREF _Toc39672286 \h </w:instrText>
            </w:r>
            <w:r>
              <w:rPr>
                <w:noProof/>
                <w:webHidden/>
              </w:rPr>
            </w:r>
            <w:r>
              <w:rPr>
                <w:noProof/>
                <w:webHidden/>
              </w:rPr>
              <w:fldChar w:fldCharType="separate"/>
            </w:r>
            <w:r w:rsidR="00B00BAF">
              <w:rPr>
                <w:noProof/>
                <w:webHidden/>
              </w:rPr>
              <w:t>14</w:t>
            </w:r>
            <w:r>
              <w:rPr>
                <w:noProof/>
                <w:webHidden/>
              </w:rPr>
              <w:fldChar w:fldCharType="end"/>
            </w:r>
          </w:hyperlink>
        </w:p>
        <w:p w:rsidR="00B00BAF" w:rsidRDefault="00EE10A1">
          <w:pPr>
            <w:pStyle w:val="Obsah2"/>
            <w:tabs>
              <w:tab w:val="right" w:leader="dot" w:pos="9062"/>
            </w:tabs>
            <w:rPr>
              <w:noProof/>
              <w:lang w:eastAsia="cs-CZ"/>
            </w:rPr>
          </w:pPr>
          <w:hyperlink w:anchor="_Toc39672287" w:history="1">
            <w:r w:rsidR="00B00BAF" w:rsidRPr="00EE197C">
              <w:rPr>
                <w:rStyle w:val="Hypertextovodkaz"/>
                <w:rFonts w:ascii="Georgia" w:hAnsi="Georgia"/>
                <w:noProof/>
              </w:rPr>
              <w:t>Velehrad jako součást Lidových závodů</w:t>
            </w:r>
            <w:r w:rsidR="00B00BAF">
              <w:rPr>
                <w:noProof/>
                <w:webHidden/>
              </w:rPr>
              <w:tab/>
            </w:r>
            <w:r>
              <w:rPr>
                <w:noProof/>
                <w:webHidden/>
              </w:rPr>
              <w:fldChar w:fldCharType="begin"/>
            </w:r>
            <w:r w:rsidR="00B00BAF">
              <w:rPr>
                <w:noProof/>
                <w:webHidden/>
              </w:rPr>
              <w:instrText xml:space="preserve"> PAGEREF _Toc39672287 \h </w:instrText>
            </w:r>
            <w:r>
              <w:rPr>
                <w:noProof/>
                <w:webHidden/>
              </w:rPr>
            </w:r>
            <w:r>
              <w:rPr>
                <w:noProof/>
                <w:webHidden/>
              </w:rPr>
              <w:fldChar w:fldCharType="separate"/>
            </w:r>
            <w:r w:rsidR="00B00BAF">
              <w:rPr>
                <w:noProof/>
                <w:webHidden/>
              </w:rPr>
              <w:t>15</w:t>
            </w:r>
            <w:r>
              <w:rPr>
                <w:noProof/>
                <w:webHidden/>
              </w:rPr>
              <w:fldChar w:fldCharType="end"/>
            </w:r>
          </w:hyperlink>
        </w:p>
        <w:p w:rsidR="00B00BAF" w:rsidRDefault="00EE10A1">
          <w:pPr>
            <w:pStyle w:val="Obsah2"/>
            <w:tabs>
              <w:tab w:val="right" w:leader="dot" w:pos="9062"/>
            </w:tabs>
            <w:rPr>
              <w:noProof/>
              <w:lang w:eastAsia="cs-CZ"/>
            </w:rPr>
          </w:pPr>
          <w:hyperlink w:anchor="_Toc39672288" w:history="1">
            <w:r w:rsidR="00B00BAF" w:rsidRPr="00EE197C">
              <w:rPr>
                <w:rStyle w:val="Hypertextovodkaz"/>
                <w:rFonts w:ascii="Georgia" w:hAnsi="Georgia"/>
                <w:noProof/>
              </w:rPr>
              <w:t>Nacistická cenzura</w:t>
            </w:r>
            <w:r w:rsidR="00B00BAF">
              <w:rPr>
                <w:noProof/>
                <w:webHidden/>
              </w:rPr>
              <w:tab/>
            </w:r>
            <w:r>
              <w:rPr>
                <w:noProof/>
                <w:webHidden/>
              </w:rPr>
              <w:fldChar w:fldCharType="begin"/>
            </w:r>
            <w:r w:rsidR="00B00BAF">
              <w:rPr>
                <w:noProof/>
                <w:webHidden/>
              </w:rPr>
              <w:instrText xml:space="preserve"> PAGEREF _Toc39672288 \h </w:instrText>
            </w:r>
            <w:r>
              <w:rPr>
                <w:noProof/>
                <w:webHidden/>
              </w:rPr>
            </w:r>
            <w:r>
              <w:rPr>
                <w:noProof/>
                <w:webHidden/>
              </w:rPr>
              <w:fldChar w:fldCharType="separate"/>
            </w:r>
            <w:r w:rsidR="00B00BAF">
              <w:rPr>
                <w:noProof/>
                <w:webHidden/>
              </w:rPr>
              <w:t>16</w:t>
            </w:r>
            <w:r>
              <w:rPr>
                <w:noProof/>
                <w:webHidden/>
              </w:rPr>
              <w:fldChar w:fldCharType="end"/>
            </w:r>
          </w:hyperlink>
        </w:p>
        <w:p w:rsidR="00B00BAF" w:rsidRDefault="00EE10A1">
          <w:pPr>
            <w:pStyle w:val="Obsah3"/>
            <w:tabs>
              <w:tab w:val="right" w:leader="dot" w:pos="9062"/>
            </w:tabs>
            <w:rPr>
              <w:noProof/>
              <w:lang w:eastAsia="cs-CZ"/>
            </w:rPr>
          </w:pPr>
          <w:hyperlink w:anchor="_Toc39672289" w:history="1">
            <w:r w:rsidR="00B00BAF" w:rsidRPr="00EE197C">
              <w:rPr>
                <w:rStyle w:val="Hypertextovodkaz"/>
                <w:rFonts w:ascii="Georgia" w:hAnsi="Georgia"/>
                <w:noProof/>
              </w:rPr>
              <w:t>„Toho času nepovoluji“</w:t>
            </w:r>
            <w:r w:rsidR="00B00BAF">
              <w:rPr>
                <w:noProof/>
                <w:webHidden/>
              </w:rPr>
              <w:tab/>
            </w:r>
            <w:r>
              <w:rPr>
                <w:noProof/>
                <w:webHidden/>
              </w:rPr>
              <w:fldChar w:fldCharType="begin"/>
            </w:r>
            <w:r w:rsidR="00B00BAF">
              <w:rPr>
                <w:noProof/>
                <w:webHidden/>
              </w:rPr>
              <w:instrText xml:space="preserve"> PAGEREF _Toc39672289 \h </w:instrText>
            </w:r>
            <w:r>
              <w:rPr>
                <w:noProof/>
                <w:webHidden/>
              </w:rPr>
            </w:r>
            <w:r>
              <w:rPr>
                <w:noProof/>
                <w:webHidden/>
              </w:rPr>
              <w:fldChar w:fldCharType="separate"/>
            </w:r>
            <w:r w:rsidR="00B00BAF">
              <w:rPr>
                <w:noProof/>
                <w:webHidden/>
              </w:rPr>
              <w:t>18</w:t>
            </w:r>
            <w:r>
              <w:rPr>
                <w:noProof/>
                <w:webHidden/>
              </w:rPr>
              <w:fldChar w:fldCharType="end"/>
            </w:r>
          </w:hyperlink>
        </w:p>
        <w:p w:rsidR="00B00BAF" w:rsidRDefault="00EE10A1">
          <w:pPr>
            <w:pStyle w:val="Obsah2"/>
            <w:tabs>
              <w:tab w:val="right" w:leader="dot" w:pos="9062"/>
            </w:tabs>
            <w:rPr>
              <w:noProof/>
              <w:lang w:eastAsia="cs-CZ"/>
            </w:rPr>
          </w:pPr>
          <w:hyperlink w:anchor="_Toc39672290" w:history="1">
            <w:r w:rsidR="00B00BAF" w:rsidRPr="00EE197C">
              <w:rPr>
                <w:rStyle w:val="Hypertextovodkaz"/>
                <w:rFonts w:ascii="Georgia" w:hAnsi="Georgia"/>
                <w:noProof/>
              </w:rPr>
              <w:t>Stanislav Beneš ředitelem</w:t>
            </w:r>
            <w:r w:rsidR="00B00BAF">
              <w:rPr>
                <w:noProof/>
                <w:webHidden/>
              </w:rPr>
              <w:tab/>
            </w:r>
            <w:r>
              <w:rPr>
                <w:noProof/>
                <w:webHidden/>
              </w:rPr>
              <w:fldChar w:fldCharType="begin"/>
            </w:r>
            <w:r w:rsidR="00B00BAF">
              <w:rPr>
                <w:noProof/>
                <w:webHidden/>
              </w:rPr>
              <w:instrText xml:space="preserve"> PAGEREF _Toc39672290 \h </w:instrText>
            </w:r>
            <w:r>
              <w:rPr>
                <w:noProof/>
                <w:webHidden/>
              </w:rPr>
            </w:r>
            <w:r>
              <w:rPr>
                <w:noProof/>
                <w:webHidden/>
              </w:rPr>
              <w:fldChar w:fldCharType="separate"/>
            </w:r>
            <w:r w:rsidR="00B00BAF">
              <w:rPr>
                <w:noProof/>
                <w:webHidden/>
              </w:rPr>
              <w:t>20</w:t>
            </w:r>
            <w:r>
              <w:rPr>
                <w:noProof/>
                <w:webHidden/>
              </w:rPr>
              <w:fldChar w:fldCharType="end"/>
            </w:r>
          </w:hyperlink>
        </w:p>
        <w:p w:rsidR="00B00BAF" w:rsidRDefault="00EE10A1">
          <w:pPr>
            <w:pStyle w:val="Obsah2"/>
            <w:tabs>
              <w:tab w:val="right" w:leader="dot" w:pos="9062"/>
            </w:tabs>
            <w:rPr>
              <w:noProof/>
              <w:lang w:eastAsia="cs-CZ"/>
            </w:rPr>
          </w:pPr>
          <w:hyperlink w:anchor="_Toc39672291" w:history="1">
            <w:r w:rsidR="00B00BAF" w:rsidRPr="00EE197C">
              <w:rPr>
                <w:rStyle w:val="Hypertextovodkaz"/>
                <w:rFonts w:ascii="Georgia" w:hAnsi="Georgia"/>
                <w:noProof/>
              </w:rPr>
              <w:t>Timotheus Vodička ve Velehradu</w:t>
            </w:r>
            <w:r w:rsidR="00B00BAF">
              <w:rPr>
                <w:noProof/>
                <w:webHidden/>
              </w:rPr>
              <w:tab/>
            </w:r>
            <w:r>
              <w:rPr>
                <w:noProof/>
                <w:webHidden/>
              </w:rPr>
              <w:fldChar w:fldCharType="begin"/>
            </w:r>
            <w:r w:rsidR="00B00BAF">
              <w:rPr>
                <w:noProof/>
                <w:webHidden/>
              </w:rPr>
              <w:instrText xml:space="preserve"> PAGEREF _Toc39672291 \h </w:instrText>
            </w:r>
            <w:r>
              <w:rPr>
                <w:noProof/>
                <w:webHidden/>
              </w:rPr>
            </w:r>
            <w:r>
              <w:rPr>
                <w:noProof/>
                <w:webHidden/>
              </w:rPr>
              <w:fldChar w:fldCharType="separate"/>
            </w:r>
            <w:r w:rsidR="00B00BAF">
              <w:rPr>
                <w:noProof/>
                <w:webHidden/>
              </w:rPr>
              <w:t>21</w:t>
            </w:r>
            <w:r>
              <w:rPr>
                <w:noProof/>
                <w:webHidden/>
              </w:rPr>
              <w:fldChar w:fldCharType="end"/>
            </w:r>
          </w:hyperlink>
        </w:p>
        <w:p w:rsidR="00B00BAF" w:rsidRDefault="00EE10A1">
          <w:pPr>
            <w:pStyle w:val="Obsah2"/>
            <w:tabs>
              <w:tab w:val="right" w:leader="dot" w:pos="9062"/>
            </w:tabs>
            <w:rPr>
              <w:noProof/>
              <w:lang w:eastAsia="cs-CZ"/>
            </w:rPr>
          </w:pPr>
          <w:hyperlink w:anchor="_Toc39672292" w:history="1">
            <w:r w:rsidR="00B00BAF" w:rsidRPr="00EE197C">
              <w:rPr>
                <w:rStyle w:val="Hypertextovodkaz"/>
                <w:rFonts w:ascii="Georgia" w:hAnsi="Georgia"/>
                <w:noProof/>
              </w:rPr>
              <w:t>Josef Tichý ve Velehradu</w:t>
            </w:r>
            <w:r w:rsidR="00B00BAF">
              <w:rPr>
                <w:noProof/>
                <w:webHidden/>
              </w:rPr>
              <w:tab/>
            </w:r>
            <w:r>
              <w:rPr>
                <w:noProof/>
                <w:webHidden/>
              </w:rPr>
              <w:fldChar w:fldCharType="begin"/>
            </w:r>
            <w:r w:rsidR="00B00BAF">
              <w:rPr>
                <w:noProof/>
                <w:webHidden/>
              </w:rPr>
              <w:instrText xml:space="preserve"> PAGEREF _Toc39672292 \h </w:instrText>
            </w:r>
            <w:r>
              <w:rPr>
                <w:noProof/>
                <w:webHidden/>
              </w:rPr>
            </w:r>
            <w:r>
              <w:rPr>
                <w:noProof/>
                <w:webHidden/>
              </w:rPr>
              <w:fldChar w:fldCharType="separate"/>
            </w:r>
            <w:r w:rsidR="00B00BAF">
              <w:rPr>
                <w:noProof/>
                <w:webHidden/>
              </w:rPr>
              <w:t>24</w:t>
            </w:r>
            <w:r>
              <w:rPr>
                <w:noProof/>
                <w:webHidden/>
              </w:rPr>
              <w:fldChar w:fldCharType="end"/>
            </w:r>
          </w:hyperlink>
        </w:p>
        <w:p w:rsidR="00B00BAF" w:rsidRDefault="00EE10A1">
          <w:pPr>
            <w:pStyle w:val="Obsah2"/>
            <w:tabs>
              <w:tab w:val="right" w:leader="dot" w:pos="9062"/>
            </w:tabs>
            <w:rPr>
              <w:noProof/>
              <w:lang w:eastAsia="cs-CZ"/>
            </w:rPr>
          </w:pPr>
          <w:hyperlink w:anchor="_Toc39672293" w:history="1">
            <w:r w:rsidR="00B00BAF" w:rsidRPr="00EE197C">
              <w:rPr>
                <w:rStyle w:val="Hypertextovodkaz"/>
                <w:rFonts w:ascii="Georgia" w:hAnsi="Georgia"/>
                <w:noProof/>
              </w:rPr>
              <w:t>Realizace edičního plánu</w:t>
            </w:r>
            <w:r w:rsidR="00B00BAF">
              <w:rPr>
                <w:noProof/>
                <w:webHidden/>
              </w:rPr>
              <w:tab/>
            </w:r>
            <w:r>
              <w:rPr>
                <w:noProof/>
                <w:webHidden/>
              </w:rPr>
              <w:fldChar w:fldCharType="begin"/>
            </w:r>
            <w:r w:rsidR="00B00BAF">
              <w:rPr>
                <w:noProof/>
                <w:webHidden/>
              </w:rPr>
              <w:instrText xml:space="preserve"> PAGEREF _Toc39672293 \h </w:instrText>
            </w:r>
            <w:r>
              <w:rPr>
                <w:noProof/>
                <w:webHidden/>
              </w:rPr>
            </w:r>
            <w:r>
              <w:rPr>
                <w:noProof/>
                <w:webHidden/>
              </w:rPr>
              <w:fldChar w:fldCharType="separate"/>
            </w:r>
            <w:r w:rsidR="00B00BAF">
              <w:rPr>
                <w:noProof/>
                <w:webHidden/>
              </w:rPr>
              <w:t>26</w:t>
            </w:r>
            <w:r>
              <w:rPr>
                <w:noProof/>
                <w:webHidden/>
              </w:rPr>
              <w:fldChar w:fldCharType="end"/>
            </w:r>
          </w:hyperlink>
        </w:p>
        <w:p w:rsidR="00B00BAF" w:rsidRDefault="00EE10A1">
          <w:pPr>
            <w:pStyle w:val="Obsah2"/>
            <w:tabs>
              <w:tab w:val="right" w:leader="dot" w:pos="9062"/>
            </w:tabs>
            <w:rPr>
              <w:noProof/>
              <w:lang w:eastAsia="cs-CZ"/>
            </w:rPr>
          </w:pPr>
          <w:hyperlink w:anchor="_Toc39672294" w:history="1">
            <w:r w:rsidR="00B00BAF" w:rsidRPr="00EE197C">
              <w:rPr>
                <w:rStyle w:val="Hypertextovodkaz"/>
                <w:rFonts w:ascii="Georgia" w:hAnsi="Georgia"/>
                <w:noProof/>
              </w:rPr>
              <w:t>Jan Čep ve Velehradu</w:t>
            </w:r>
            <w:r w:rsidR="00B00BAF">
              <w:rPr>
                <w:noProof/>
                <w:webHidden/>
              </w:rPr>
              <w:tab/>
            </w:r>
            <w:r>
              <w:rPr>
                <w:noProof/>
                <w:webHidden/>
              </w:rPr>
              <w:fldChar w:fldCharType="begin"/>
            </w:r>
            <w:r w:rsidR="00B00BAF">
              <w:rPr>
                <w:noProof/>
                <w:webHidden/>
              </w:rPr>
              <w:instrText xml:space="preserve"> PAGEREF _Toc39672294 \h </w:instrText>
            </w:r>
            <w:r>
              <w:rPr>
                <w:noProof/>
                <w:webHidden/>
              </w:rPr>
            </w:r>
            <w:r>
              <w:rPr>
                <w:noProof/>
                <w:webHidden/>
              </w:rPr>
              <w:fldChar w:fldCharType="separate"/>
            </w:r>
            <w:r w:rsidR="00B00BAF">
              <w:rPr>
                <w:noProof/>
                <w:webHidden/>
              </w:rPr>
              <w:t>28</w:t>
            </w:r>
            <w:r>
              <w:rPr>
                <w:noProof/>
                <w:webHidden/>
              </w:rPr>
              <w:fldChar w:fldCharType="end"/>
            </w:r>
          </w:hyperlink>
        </w:p>
        <w:p w:rsidR="00B00BAF" w:rsidRDefault="00EE10A1">
          <w:pPr>
            <w:pStyle w:val="Obsah2"/>
            <w:tabs>
              <w:tab w:val="right" w:leader="dot" w:pos="9062"/>
            </w:tabs>
            <w:rPr>
              <w:noProof/>
              <w:lang w:eastAsia="cs-CZ"/>
            </w:rPr>
          </w:pPr>
          <w:hyperlink w:anchor="_Toc39672295" w:history="1">
            <w:r w:rsidR="00B00BAF" w:rsidRPr="00EE197C">
              <w:rPr>
                <w:rStyle w:val="Hypertextovodkaz"/>
                <w:rFonts w:ascii="Georgia" w:hAnsi="Georgia"/>
                <w:noProof/>
              </w:rPr>
              <w:t>Otázka vztahu morálky a estetiky</w:t>
            </w:r>
            <w:r w:rsidR="00B00BAF">
              <w:rPr>
                <w:noProof/>
                <w:webHidden/>
              </w:rPr>
              <w:tab/>
            </w:r>
            <w:r>
              <w:rPr>
                <w:noProof/>
                <w:webHidden/>
              </w:rPr>
              <w:fldChar w:fldCharType="begin"/>
            </w:r>
            <w:r w:rsidR="00B00BAF">
              <w:rPr>
                <w:noProof/>
                <w:webHidden/>
              </w:rPr>
              <w:instrText xml:space="preserve"> PAGEREF _Toc39672295 \h </w:instrText>
            </w:r>
            <w:r>
              <w:rPr>
                <w:noProof/>
                <w:webHidden/>
              </w:rPr>
            </w:r>
            <w:r>
              <w:rPr>
                <w:noProof/>
                <w:webHidden/>
              </w:rPr>
              <w:fldChar w:fldCharType="separate"/>
            </w:r>
            <w:r w:rsidR="00B00BAF">
              <w:rPr>
                <w:noProof/>
                <w:webHidden/>
              </w:rPr>
              <w:t>30</w:t>
            </w:r>
            <w:r>
              <w:rPr>
                <w:noProof/>
                <w:webHidden/>
              </w:rPr>
              <w:fldChar w:fldCharType="end"/>
            </w:r>
          </w:hyperlink>
        </w:p>
        <w:p w:rsidR="00B00BAF" w:rsidRDefault="00EE10A1">
          <w:pPr>
            <w:pStyle w:val="Obsah2"/>
            <w:tabs>
              <w:tab w:val="right" w:leader="dot" w:pos="9062"/>
            </w:tabs>
            <w:rPr>
              <w:noProof/>
              <w:lang w:eastAsia="cs-CZ"/>
            </w:rPr>
          </w:pPr>
          <w:hyperlink w:anchor="_Toc39672296" w:history="1">
            <w:r w:rsidR="00B00BAF" w:rsidRPr="00EE197C">
              <w:rPr>
                <w:rStyle w:val="Hypertextovodkaz"/>
                <w:rFonts w:ascii="Georgia" w:hAnsi="Georgia"/>
                <w:noProof/>
              </w:rPr>
              <w:t>Čepovy nakladatelské smlouvy a úvazky v letech 1927–1948</w:t>
            </w:r>
            <w:r w:rsidR="00B00BAF">
              <w:rPr>
                <w:noProof/>
                <w:webHidden/>
              </w:rPr>
              <w:tab/>
            </w:r>
            <w:r>
              <w:rPr>
                <w:noProof/>
                <w:webHidden/>
              </w:rPr>
              <w:fldChar w:fldCharType="begin"/>
            </w:r>
            <w:r w:rsidR="00B00BAF">
              <w:rPr>
                <w:noProof/>
                <w:webHidden/>
              </w:rPr>
              <w:instrText xml:space="preserve"> PAGEREF _Toc39672296 \h </w:instrText>
            </w:r>
            <w:r>
              <w:rPr>
                <w:noProof/>
                <w:webHidden/>
              </w:rPr>
            </w:r>
            <w:r>
              <w:rPr>
                <w:noProof/>
                <w:webHidden/>
              </w:rPr>
              <w:fldChar w:fldCharType="separate"/>
            </w:r>
            <w:r w:rsidR="00B00BAF">
              <w:rPr>
                <w:noProof/>
                <w:webHidden/>
              </w:rPr>
              <w:t>32</w:t>
            </w:r>
            <w:r>
              <w:rPr>
                <w:noProof/>
                <w:webHidden/>
              </w:rPr>
              <w:fldChar w:fldCharType="end"/>
            </w:r>
          </w:hyperlink>
        </w:p>
        <w:p w:rsidR="00B00BAF" w:rsidRDefault="00EE10A1">
          <w:pPr>
            <w:pStyle w:val="Obsah1"/>
            <w:tabs>
              <w:tab w:val="right" w:leader="dot" w:pos="9062"/>
            </w:tabs>
            <w:rPr>
              <w:noProof/>
              <w:lang w:eastAsia="cs-CZ"/>
            </w:rPr>
          </w:pPr>
          <w:hyperlink w:anchor="_Toc39672297" w:history="1">
            <w:r w:rsidR="00B00BAF" w:rsidRPr="00EE197C">
              <w:rPr>
                <w:rStyle w:val="Hypertextovodkaz"/>
                <w:rFonts w:ascii="Georgia" w:hAnsi="Georgia"/>
                <w:noProof/>
              </w:rPr>
              <w:t>Jan Čep v dopisech</w:t>
            </w:r>
            <w:r w:rsidR="00B00BAF">
              <w:rPr>
                <w:noProof/>
                <w:webHidden/>
              </w:rPr>
              <w:tab/>
            </w:r>
            <w:r>
              <w:rPr>
                <w:noProof/>
                <w:webHidden/>
              </w:rPr>
              <w:fldChar w:fldCharType="begin"/>
            </w:r>
            <w:r w:rsidR="00B00BAF">
              <w:rPr>
                <w:noProof/>
                <w:webHidden/>
              </w:rPr>
              <w:instrText xml:space="preserve"> PAGEREF _Toc39672297 \h </w:instrText>
            </w:r>
            <w:r>
              <w:rPr>
                <w:noProof/>
                <w:webHidden/>
              </w:rPr>
            </w:r>
            <w:r>
              <w:rPr>
                <w:noProof/>
                <w:webHidden/>
              </w:rPr>
              <w:fldChar w:fldCharType="separate"/>
            </w:r>
            <w:r w:rsidR="00B00BAF">
              <w:rPr>
                <w:noProof/>
                <w:webHidden/>
              </w:rPr>
              <w:t>39</w:t>
            </w:r>
            <w:r>
              <w:rPr>
                <w:noProof/>
                <w:webHidden/>
              </w:rPr>
              <w:fldChar w:fldCharType="end"/>
            </w:r>
          </w:hyperlink>
        </w:p>
        <w:p w:rsidR="00B00BAF" w:rsidRDefault="00EE10A1">
          <w:pPr>
            <w:pStyle w:val="Obsah1"/>
            <w:tabs>
              <w:tab w:val="right" w:leader="dot" w:pos="9062"/>
            </w:tabs>
            <w:rPr>
              <w:noProof/>
              <w:lang w:eastAsia="cs-CZ"/>
            </w:rPr>
          </w:pPr>
          <w:hyperlink w:anchor="_Toc39672298" w:history="1">
            <w:r w:rsidR="00B00BAF" w:rsidRPr="00EE197C">
              <w:rPr>
                <w:rStyle w:val="Hypertextovodkaz"/>
                <w:rFonts w:ascii="Georgia" w:hAnsi="Georgia"/>
                <w:noProof/>
              </w:rPr>
              <w:t>Edice</w:t>
            </w:r>
            <w:r w:rsidR="00B00BAF">
              <w:rPr>
                <w:noProof/>
                <w:webHidden/>
              </w:rPr>
              <w:tab/>
            </w:r>
            <w:r>
              <w:rPr>
                <w:noProof/>
                <w:webHidden/>
              </w:rPr>
              <w:fldChar w:fldCharType="begin"/>
            </w:r>
            <w:r w:rsidR="00B00BAF">
              <w:rPr>
                <w:noProof/>
                <w:webHidden/>
              </w:rPr>
              <w:instrText xml:space="preserve"> PAGEREF _Toc39672298 \h </w:instrText>
            </w:r>
            <w:r>
              <w:rPr>
                <w:noProof/>
                <w:webHidden/>
              </w:rPr>
            </w:r>
            <w:r>
              <w:rPr>
                <w:noProof/>
                <w:webHidden/>
              </w:rPr>
              <w:fldChar w:fldCharType="separate"/>
            </w:r>
            <w:r w:rsidR="00B00BAF">
              <w:rPr>
                <w:noProof/>
                <w:webHidden/>
              </w:rPr>
              <w:t>43</w:t>
            </w:r>
            <w:r>
              <w:rPr>
                <w:noProof/>
                <w:webHidden/>
              </w:rPr>
              <w:fldChar w:fldCharType="end"/>
            </w:r>
          </w:hyperlink>
        </w:p>
        <w:p w:rsidR="00B00BAF" w:rsidRDefault="00EE10A1">
          <w:pPr>
            <w:pStyle w:val="Obsah1"/>
            <w:tabs>
              <w:tab w:val="right" w:leader="dot" w:pos="9062"/>
            </w:tabs>
            <w:rPr>
              <w:noProof/>
              <w:lang w:eastAsia="cs-CZ"/>
            </w:rPr>
          </w:pPr>
          <w:hyperlink w:anchor="_Toc39672299" w:history="1">
            <w:r w:rsidR="00B00BAF" w:rsidRPr="00EE197C">
              <w:rPr>
                <w:rStyle w:val="Hypertextovodkaz"/>
                <w:rFonts w:ascii="Georgia" w:hAnsi="Georgia"/>
                <w:noProof/>
              </w:rPr>
              <w:t>Ediční zpráva</w:t>
            </w:r>
            <w:r w:rsidR="00B00BAF">
              <w:rPr>
                <w:noProof/>
                <w:webHidden/>
              </w:rPr>
              <w:tab/>
            </w:r>
            <w:r>
              <w:rPr>
                <w:noProof/>
                <w:webHidden/>
              </w:rPr>
              <w:fldChar w:fldCharType="begin"/>
            </w:r>
            <w:r w:rsidR="00B00BAF">
              <w:rPr>
                <w:noProof/>
                <w:webHidden/>
              </w:rPr>
              <w:instrText xml:space="preserve"> PAGEREF _Toc39672299 \h </w:instrText>
            </w:r>
            <w:r>
              <w:rPr>
                <w:noProof/>
                <w:webHidden/>
              </w:rPr>
            </w:r>
            <w:r>
              <w:rPr>
                <w:noProof/>
                <w:webHidden/>
              </w:rPr>
              <w:fldChar w:fldCharType="separate"/>
            </w:r>
            <w:r w:rsidR="00B00BAF">
              <w:rPr>
                <w:noProof/>
                <w:webHidden/>
              </w:rPr>
              <w:t>63</w:t>
            </w:r>
            <w:r>
              <w:rPr>
                <w:noProof/>
                <w:webHidden/>
              </w:rPr>
              <w:fldChar w:fldCharType="end"/>
            </w:r>
          </w:hyperlink>
        </w:p>
        <w:p w:rsidR="00B00BAF" w:rsidRDefault="00EE10A1">
          <w:pPr>
            <w:pStyle w:val="Obsah1"/>
            <w:tabs>
              <w:tab w:val="right" w:leader="dot" w:pos="9062"/>
            </w:tabs>
            <w:rPr>
              <w:noProof/>
              <w:lang w:eastAsia="cs-CZ"/>
            </w:rPr>
          </w:pPr>
          <w:hyperlink w:anchor="_Toc39672300" w:history="1">
            <w:r w:rsidR="00B00BAF" w:rsidRPr="00EE197C">
              <w:rPr>
                <w:rStyle w:val="Hypertextovodkaz"/>
                <w:rFonts w:ascii="Georgia" w:hAnsi="Georgia"/>
                <w:noProof/>
              </w:rPr>
              <w:t>Závěr</w:t>
            </w:r>
            <w:r w:rsidR="00B00BAF">
              <w:rPr>
                <w:noProof/>
                <w:webHidden/>
              </w:rPr>
              <w:tab/>
            </w:r>
            <w:r>
              <w:rPr>
                <w:noProof/>
                <w:webHidden/>
              </w:rPr>
              <w:fldChar w:fldCharType="begin"/>
            </w:r>
            <w:r w:rsidR="00B00BAF">
              <w:rPr>
                <w:noProof/>
                <w:webHidden/>
              </w:rPr>
              <w:instrText xml:space="preserve"> PAGEREF _Toc39672300 \h </w:instrText>
            </w:r>
            <w:r>
              <w:rPr>
                <w:noProof/>
                <w:webHidden/>
              </w:rPr>
            </w:r>
            <w:r>
              <w:rPr>
                <w:noProof/>
                <w:webHidden/>
              </w:rPr>
              <w:fldChar w:fldCharType="separate"/>
            </w:r>
            <w:r w:rsidR="00B00BAF">
              <w:rPr>
                <w:noProof/>
                <w:webHidden/>
              </w:rPr>
              <w:t>65</w:t>
            </w:r>
            <w:r>
              <w:rPr>
                <w:noProof/>
                <w:webHidden/>
              </w:rPr>
              <w:fldChar w:fldCharType="end"/>
            </w:r>
          </w:hyperlink>
        </w:p>
        <w:p w:rsidR="00B00BAF" w:rsidRDefault="00EE10A1">
          <w:pPr>
            <w:pStyle w:val="Obsah1"/>
            <w:tabs>
              <w:tab w:val="right" w:leader="dot" w:pos="9062"/>
            </w:tabs>
            <w:rPr>
              <w:noProof/>
              <w:lang w:eastAsia="cs-CZ"/>
            </w:rPr>
          </w:pPr>
          <w:hyperlink w:anchor="_Toc39672301" w:history="1">
            <w:r w:rsidR="00B00BAF" w:rsidRPr="00EE197C">
              <w:rPr>
                <w:rStyle w:val="Hypertextovodkaz"/>
                <w:rFonts w:ascii="Georgia" w:hAnsi="Georgia"/>
                <w:noProof/>
              </w:rPr>
              <w:t>Prameny a literatura</w:t>
            </w:r>
            <w:r w:rsidR="00B00BAF">
              <w:rPr>
                <w:noProof/>
                <w:webHidden/>
              </w:rPr>
              <w:tab/>
            </w:r>
            <w:r>
              <w:rPr>
                <w:noProof/>
                <w:webHidden/>
              </w:rPr>
              <w:fldChar w:fldCharType="begin"/>
            </w:r>
            <w:r w:rsidR="00B00BAF">
              <w:rPr>
                <w:noProof/>
                <w:webHidden/>
              </w:rPr>
              <w:instrText xml:space="preserve"> PAGEREF _Toc39672301 \h </w:instrText>
            </w:r>
            <w:r>
              <w:rPr>
                <w:noProof/>
                <w:webHidden/>
              </w:rPr>
            </w:r>
            <w:r>
              <w:rPr>
                <w:noProof/>
                <w:webHidden/>
              </w:rPr>
              <w:fldChar w:fldCharType="separate"/>
            </w:r>
            <w:r w:rsidR="00B00BAF">
              <w:rPr>
                <w:noProof/>
                <w:webHidden/>
              </w:rPr>
              <w:t>66</w:t>
            </w:r>
            <w:r>
              <w:rPr>
                <w:noProof/>
                <w:webHidden/>
              </w:rPr>
              <w:fldChar w:fldCharType="end"/>
            </w:r>
          </w:hyperlink>
        </w:p>
        <w:p w:rsidR="005F2C92" w:rsidRPr="003C48AF" w:rsidRDefault="00EE10A1" w:rsidP="00D730B9">
          <w:pPr>
            <w:spacing w:line="360" w:lineRule="auto"/>
            <w:rPr>
              <w:rFonts w:ascii="Georgia" w:hAnsi="Georgia"/>
            </w:rPr>
          </w:pPr>
          <w:r w:rsidRPr="003C48AF">
            <w:rPr>
              <w:rFonts w:ascii="Georgia" w:hAnsi="Georgia"/>
            </w:rPr>
            <w:fldChar w:fldCharType="end"/>
          </w:r>
        </w:p>
      </w:sdtContent>
    </w:sdt>
    <w:p w:rsidR="00436FB0" w:rsidRPr="003C48AF" w:rsidRDefault="00436FB0" w:rsidP="00FE1956">
      <w:pPr>
        <w:spacing w:line="360" w:lineRule="auto"/>
        <w:ind w:firstLine="0"/>
        <w:contextualSpacing/>
        <w:rPr>
          <w:rFonts w:ascii="Georgia" w:hAnsi="Georgia"/>
          <w:sz w:val="28"/>
        </w:rPr>
      </w:pPr>
      <w:r w:rsidRPr="003C48AF">
        <w:rPr>
          <w:rFonts w:ascii="Georgia" w:hAnsi="Georgia"/>
          <w:b/>
        </w:rPr>
        <w:br w:type="page"/>
      </w:r>
    </w:p>
    <w:p w:rsidR="008C1614" w:rsidRPr="003C48AF" w:rsidRDefault="004758C6" w:rsidP="00D730B9">
      <w:pPr>
        <w:pStyle w:val="Nadpis1"/>
        <w:spacing w:line="360" w:lineRule="auto"/>
        <w:rPr>
          <w:rFonts w:ascii="Georgia" w:hAnsi="Georgia"/>
          <w:color w:val="auto"/>
        </w:rPr>
      </w:pPr>
      <w:bookmarkStart w:id="0" w:name="_Toc39672280"/>
      <w:r w:rsidRPr="003C48AF">
        <w:rPr>
          <w:rFonts w:ascii="Georgia" w:hAnsi="Georgia"/>
          <w:color w:val="auto"/>
        </w:rPr>
        <w:lastRenderedPageBreak/>
        <w:t>Ú</w:t>
      </w:r>
      <w:r w:rsidR="005F2C92" w:rsidRPr="003C48AF">
        <w:rPr>
          <w:rFonts w:ascii="Georgia" w:hAnsi="Georgia"/>
          <w:color w:val="auto"/>
        </w:rPr>
        <w:t>vod</w:t>
      </w:r>
      <w:bookmarkEnd w:id="0"/>
    </w:p>
    <w:p w:rsidR="008C1614" w:rsidRPr="003C48AF" w:rsidRDefault="008C1614" w:rsidP="00D730B9">
      <w:pPr>
        <w:spacing w:line="360" w:lineRule="auto"/>
        <w:contextualSpacing/>
        <w:rPr>
          <w:rFonts w:ascii="Georgia" w:hAnsi="Georgia"/>
        </w:rPr>
      </w:pPr>
    </w:p>
    <w:p w:rsidR="00916D33" w:rsidRPr="003C48AF" w:rsidRDefault="00AD7380" w:rsidP="00D730B9">
      <w:pPr>
        <w:spacing w:line="360" w:lineRule="auto"/>
        <w:contextualSpacing/>
        <w:rPr>
          <w:rFonts w:ascii="Georgia" w:hAnsi="Georgia"/>
        </w:rPr>
      </w:pPr>
      <w:r w:rsidRPr="003C48AF">
        <w:rPr>
          <w:rFonts w:ascii="Georgia" w:hAnsi="Georgia"/>
        </w:rPr>
        <w:t>Tato práce zprostředkovává čtenáři dosud nevydanou korespondenci Jana Čepa Josefu Tichému, redaktorovi olomouckého nakladatelství Velehrad a Čepovu příteli. Osoba Josefa Tichého se u</w:t>
      </w:r>
      <w:r w:rsidR="002871AA" w:rsidRPr="003C48AF">
        <w:rPr>
          <w:rFonts w:ascii="Georgia" w:hAnsi="Georgia"/>
        </w:rPr>
        <w:t>kázala být poněkud obtížně uchopitelná</w:t>
      </w:r>
      <w:r w:rsidR="006A6886" w:rsidRPr="003C48AF">
        <w:rPr>
          <w:rFonts w:ascii="Georgia" w:hAnsi="Georgia"/>
        </w:rPr>
        <w:t>: žádná biografie ani slovník neposkytuje</w:t>
      </w:r>
      <w:r w:rsidRPr="003C48AF">
        <w:rPr>
          <w:rFonts w:ascii="Georgia" w:hAnsi="Georgia"/>
        </w:rPr>
        <w:t xml:space="preserve"> o adresátovi Čepových dopisů dostatek relevantních informací</w:t>
      </w:r>
      <w:r w:rsidR="002871AA" w:rsidRPr="003C48AF">
        <w:rPr>
          <w:rFonts w:ascii="Georgia" w:hAnsi="Georgia"/>
        </w:rPr>
        <w:t>, proto bylo zapotřebí</w:t>
      </w:r>
      <w:r w:rsidR="006A6886" w:rsidRPr="003C48AF">
        <w:rPr>
          <w:rFonts w:ascii="Georgia" w:hAnsi="Georgia"/>
        </w:rPr>
        <w:t xml:space="preserve"> pátrat po Tichého redakčním zázemí </w:t>
      </w:r>
      <w:r w:rsidR="00916D33" w:rsidRPr="003C48AF">
        <w:rPr>
          <w:rFonts w:ascii="Georgia" w:hAnsi="Georgia"/>
        </w:rPr>
        <w:t>v dosud nezpracovaných archivních pramenech, s </w:t>
      </w:r>
      <w:r w:rsidR="00483499" w:rsidRPr="003C48AF">
        <w:rPr>
          <w:rFonts w:ascii="Georgia" w:hAnsi="Georgia"/>
        </w:rPr>
        <w:t>čímž</w:t>
      </w:r>
      <w:r w:rsidR="00916D33" w:rsidRPr="003C48AF">
        <w:rPr>
          <w:rFonts w:ascii="Georgia" w:hAnsi="Georgia"/>
        </w:rPr>
        <w:t xml:space="preserve"> </w:t>
      </w:r>
      <w:r w:rsidR="00483499" w:rsidRPr="003C48AF">
        <w:rPr>
          <w:rFonts w:ascii="Georgia" w:hAnsi="Georgia"/>
        </w:rPr>
        <w:t>souvisí</w:t>
      </w:r>
      <w:r w:rsidR="00916D33" w:rsidRPr="003C48AF">
        <w:rPr>
          <w:rFonts w:ascii="Georgia" w:hAnsi="Georgia"/>
        </w:rPr>
        <w:t xml:space="preserve"> nutnost vypořádání se s cenzurní praxí a také konfrontace pramenů s dostupnými informacemi.</w:t>
      </w:r>
      <w:r w:rsidR="002871AA" w:rsidRPr="003C48AF">
        <w:rPr>
          <w:rFonts w:ascii="Georgia" w:hAnsi="Georgia"/>
        </w:rPr>
        <w:t xml:space="preserve"> V této práci kromě samotné edice</w:t>
      </w:r>
      <w:r w:rsidR="00483499" w:rsidRPr="003C48AF">
        <w:rPr>
          <w:rFonts w:ascii="Georgia" w:hAnsi="Georgia"/>
        </w:rPr>
        <w:t xml:space="preserve"> předkládáme výsledky této konfrontace, a to v oblasti Čepovy biografie, v oblasti cenzurní praxe a především v oblasti historie nakladatelství Velehrad.</w:t>
      </w:r>
    </w:p>
    <w:p w:rsidR="008C1614" w:rsidRPr="003C48AF" w:rsidRDefault="00281381" w:rsidP="00D730B9">
      <w:pPr>
        <w:spacing w:line="360" w:lineRule="auto"/>
        <w:contextualSpacing/>
        <w:rPr>
          <w:rFonts w:ascii="Georgia" w:hAnsi="Georgia"/>
        </w:rPr>
      </w:pPr>
      <w:r w:rsidRPr="003C48AF">
        <w:rPr>
          <w:rFonts w:ascii="Georgia" w:hAnsi="Georgia"/>
        </w:rPr>
        <w:t xml:space="preserve">Velehrad vznikl r. 1939 jako katolický podnik s jasnou vizí: vydávat kvalitní a </w:t>
      </w:r>
      <w:r w:rsidR="00B57436" w:rsidRPr="003C48AF">
        <w:rPr>
          <w:rFonts w:ascii="Georgia" w:hAnsi="Georgia"/>
        </w:rPr>
        <w:t>morálně nezávadnou literaturu. Tento záměr byl ovšem komplikován</w:t>
      </w:r>
      <w:r w:rsidR="00A75C19" w:rsidRPr="003C48AF">
        <w:rPr>
          <w:rFonts w:ascii="Georgia" w:hAnsi="Georgia"/>
        </w:rPr>
        <w:t xml:space="preserve"> jednak</w:t>
      </w:r>
      <w:r w:rsidR="00B57436" w:rsidRPr="003C48AF">
        <w:rPr>
          <w:rFonts w:ascii="Georgia" w:hAnsi="Georgia"/>
        </w:rPr>
        <w:t xml:space="preserve"> nacistic</w:t>
      </w:r>
      <w:r w:rsidR="00A75C19" w:rsidRPr="003C48AF">
        <w:rPr>
          <w:rFonts w:ascii="Georgia" w:hAnsi="Georgia"/>
        </w:rPr>
        <w:t>kou cenzurou, jednak</w:t>
      </w:r>
      <w:r w:rsidR="00B57436" w:rsidRPr="003C48AF">
        <w:rPr>
          <w:rFonts w:ascii="Georgia" w:hAnsi="Georgia"/>
        </w:rPr>
        <w:t xml:space="preserve"> ideovými spory, které probíhaly uvnitř nakla</w:t>
      </w:r>
      <w:r w:rsidR="00A75C19" w:rsidRPr="003C48AF">
        <w:rPr>
          <w:rFonts w:ascii="Georgia" w:hAnsi="Georgia"/>
        </w:rPr>
        <w:t>datelství, o čemž budeme dále podrobněji pojednávat. Také se</w:t>
      </w:r>
      <w:r w:rsidR="00B57436" w:rsidRPr="003C48AF">
        <w:rPr>
          <w:rFonts w:ascii="Georgia" w:hAnsi="Georgia"/>
        </w:rPr>
        <w:t xml:space="preserve"> </w:t>
      </w:r>
      <w:r w:rsidR="00A75C19" w:rsidRPr="003C48AF">
        <w:rPr>
          <w:rFonts w:ascii="Georgia" w:hAnsi="Georgia"/>
        </w:rPr>
        <w:t>pokusíme</w:t>
      </w:r>
      <w:r w:rsidR="00804DA6" w:rsidRPr="003C48AF">
        <w:rPr>
          <w:rFonts w:ascii="Georgia" w:hAnsi="Georgia"/>
        </w:rPr>
        <w:t xml:space="preserve"> přiblížit literární život</w:t>
      </w:r>
      <w:r w:rsidR="008C1614" w:rsidRPr="003C48AF">
        <w:rPr>
          <w:rFonts w:ascii="Georgia" w:hAnsi="Georgia"/>
        </w:rPr>
        <w:t xml:space="preserve"> olomoucké katolické komunity</w:t>
      </w:r>
      <w:r w:rsidR="00804DA6" w:rsidRPr="003C48AF">
        <w:rPr>
          <w:rFonts w:ascii="Georgia" w:hAnsi="Georgia"/>
        </w:rPr>
        <w:t>, úzce prov</w:t>
      </w:r>
      <w:r w:rsidR="00A75C19" w:rsidRPr="003C48AF">
        <w:rPr>
          <w:rFonts w:ascii="Georgia" w:hAnsi="Georgia"/>
        </w:rPr>
        <w:t>ázané s Velehradem</w:t>
      </w:r>
      <w:r w:rsidR="008C1614" w:rsidRPr="003C48AF">
        <w:rPr>
          <w:rFonts w:ascii="Georgia" w:hAnsi="Georgia"/>
        </w:rPr>
        <w:t>: budeme sledovat vazby významných li</w:t>
      </w:r>
      <w:r w:rsidR="00804DA6" w:rsidRPr="003C48AF">
        <w:rPr>
          <w:rFonts w:ascii="Georgia" w:hAnsi="Georgia"/>
        </w:rPr>
        <w:t>terátů –</w:t>
      </w:r>
      <w:r w:rsidR="000C790E" w:rsidRPr="003C48AF">
        <w:rPr>
          <w:rFonts w:ascii="Georgia" w:hAnsi="Georgia"/>
        </w:rPr>
        <w:t xml:space="preserve"> Jana Čepa, </w:t>
      </w:r>
      <w:r w:rsidR="00804DA6" w:rsidRPr="003C48AF">
        <w:rPr>
          <w:rFonts w:ascii="Georgia" w:hAnsi="Georgia"/>
        </w:rPr>
        <w:t>Timothea Vodičky a dalších –</w:t>
      </w:r>
      <w:r w:rsidR="000C790E" w:rsidRPr="003C48AF">
        <w:rPr>
          <w:rFonts w:ascii="Georgia" w:hAnsi="Georgia"/>
        </w:rPr>
        <w:t xml:space="preserve"> na toto</w:t>
      </w:r>
      <w:r w:rsidR="00804DA6" w:rsidRPr="003C48AF">
        <w:rPr>
          <w:rFonts w:ascii="Georgia" w:hAnsi="Georgia"/>
        </w:rPr>
        <w:t xml:space="preserve"> regionální nakladatelství, které jina</w:t>
      </w:r>
      <w:r w:rsidR="00A75C19" w:rsidRPr="003C48AF">
        <w:rPr>
          <w:rFonts w:ascii="Georgia" w:hAnsi="Georgia"/>
        </w:rPr>
        <w:t>k</w:t>
      </w:r>
      <w:r w:rsidR="005D1E3B" w:rsidRPr="003C48AF">
        <w:rPr>
          <w:rFonts w:ascii="Georgia" w:hAnsi="Georgia"/>
        </w:rPr>
        <w:t xml:space="preserve"> nemělo celorepublikový dosah;</w:t>
      </w:r>
      <w:r w:rsidR="00A75C19" w:rsidRPr="003C48AF">
        <w:rPr>
          <w:rFonts w:ascii="Georgia" w:hAnsi="Georgia"/>
        </w:rPr>
        <w:t xml:space="preserve"> </w:t>
      </w:r>
      <w:r w:rsidR="000C790E" w:rsidRPr="003C48AF">
        <w:rPr>
          <w:rFonts w:ascii="Georgia" w:hAnsi="Georgia"/>
        </w:rPr>
        <w:t>stručně představíme osobnost Josefa Tichého</w:t>
      </w:r>
      <w:r w:rsidR="005D1E3B" w:rsidRPr="003C48AF">
        <w:rPr>
          <w:rFonts w:ascii="Georgia" w:hAnsi="Georgia"/>
        </w:rPr>
        <w:t xml:space="preserve"> a v závěru uvedeme Čepovu korespondenci Tichému v souvislostech s dalšími Čepovými korespondencemi.</w:t>
      </w:r>
    </w:p>
    <w:p w:rsidR="004758C6" w:rsidRDefault="00E02357" w:rsidP="00D730B9">
      <w:pPr>
        <w:spacing w:line="360" w:lineRule="auto"/>
        <w:contextualSpacing/>
        <w:rPr>
          <w:rFonts w:ascii="Georgia" w:hAnsi="Georgia"/>
        </w:rPr>
      </w:pPr>
      <w:r w:rsidRPr="003C48AF">
        <w:rPr>
          <w:rFonts w:ascii="Georgia" w:hAnsi="Georgia"/>
        </w:rPr>
        <w:t>Tato práce vychází z pramenného výzkumu</w:t>
      </w:r>
      <w:r w:rsidR="005E1018" w:rsidRPr="003C48AF">
        <w:rPr>
          <w:rFonts w:ascii="Georgia" w:hAnsi="Georgia"/>
        </w:rPr>
        <w:t>, jehož základ tvoří fondy z olomoucké pobočky Zemského archivu v</w:t>
      </w:r>
      <w:r w:rsidR="005D1E3B" w:rsidRPr="003C48AF">
        <w:rPr>
          <w:rFonts w:ascii="Georgia" w:hAnsi="Georgia"/>
        </w:rPr>
        <w:t> </w:t>
      </w:r>
      <w:r w:rsidR="005E1018" w:rsidRPr="003C48AF">
        <w:rPr>
          <w:rFonts w:ascii="Georgia" w:hAnsi="Georgia"/>
        </w:rPr>
        <w:t>Opavě</w:t>
      </w:r>
      <w:r w:rsidR="005D1E3B" w:rsidRPr="003C48AF">
        <w:rPr>
          <w:rFonts w:ascii="Georgia" w:hAnsi="Georgia"/>
        </w:rPr>
        <w:t xml:space="preserve"> a z Památníku národního písemnictví.</w:t>
      </w:r>
      <w:r w:rsidR="00276996" w:rsidRPr="003C48AF">
        <w:rPr>
          <w:rFonts w:ascii="Georgia" w:hAnsi="Georgia"/>
        </w:rPr>
        <w:t xml:space="preserve"> Dříve, než přistoupíme </w:t>
      </w:r>
      <w:r w:rsidR="00CC2BB6" w:rsidRPr="003C48AF">
        <w:rPr>
          <w:rFonts w:ascii="Georgia" w:hAnsi="Georgia"/>
        </w:rPr>
        <w:t>k samotné problematice nakladatelství Velehrad, v</w:t>
      </w:r>
      <w:r w:rsidR="005D1E3B" w:rsidRPr="003C48AF">
        <w:rPr>
          <w:rFonts w:ascii="Georgia" w:hAnsi="Georgia"/>
        </w:rPr>
        <w:t xml:space="preserve"> následující části přiblížíme metody výzkumu a současně položíme několik otázek </w:t>
      </w:r>
      <w:r w:rsidR="00CC2BB6" w:rsidRPr="003C48AF">
        <w:rPr>
          <w:rFonts w:ascii="Georgia" w:hAnsi="Georgia"/>
        </w:rPr>
        <w:t>po možnostech archivního bádání. B</w:t>
      </w:r>
      <w:r w:rsidR="005D1E3B" w:rsidRPr="003C48AF">
        <w:rPr>
          <w:rFonts w:ascii="Georgia" w:hAnsi="Georgia"/>
        </w:rPr>
        <w:t>udeme se soustředit především na důležitost korespondence jako historického pramene.</w:t>
      </w:r>
    </w:p>
    <w:p w:rsidR="003C48AF" w:rsidRDefault="003C48AF" w:rsidP="00D730B9">
      <w:pPr>
        <w:spacing w:line="360" w:lineRule="auto"/>
        <w:rPr>
          <w:rFonts w:ascii="Georgia" w:hAnsi="Georgia"/>
        </w:rPr>
      </w:pPr>
      <w:r>
        <w:rPr>
          <w:rFonts w:ascii="Georgia" w:hAnsi="Georgia"/>
        </w:rPr>
        <w:br w:type="page"/>
      </w:r>
    </w:p>
    <w:p w:rsidR="009444EB" w:rsidRPr="003C48AF" w:rsidRDefault="009444EB" w:rsidP="00D730B9">
      <w:pPr>
        <w:pStyle w:val="Nadpis1"/>
        <w:spacing w:line="360" w:lineRule="auto"/>
        <w:rPr>
          <w:rFonts w:ascii="Georgia" w:hAnsi="Georgia"/>
          <w:color w:val="auto"/>
        </w:rPr>
      </w:pPr>
      <w:bookmarkStart w:id="1" w:name="_Toc39672281"/>
      <w:r w:rsidRPr="003C48AF">
        <w:rPr>
          <w:rFonts w:ascii="Georgia" w:hAnsi="Georgia"/>
          <w:color w:val="auto"/>
        </w:rPr>
        <w:lastRenderedPageBreak/>
        <w:t>M</w:t>
      </w:r>
      <w:r w:rsidR="005F2C92" w:rsidRPr="003C48AF">
        <w:rPr>
          <w:rFonts w:ascii="Georgia" w:hAnsi="Georgia"/>
          <w:color w:val="auto"/>
        </w:rPr>
        <w:t>etodologie</w:t>
      </w:r>
      <w:bookmarkEnd w:id="1"/>
    </w:p>
    <w:p w:rsidR="00B20BF5" w:rsidRPr="003C48AF" w:rsidRDefault="00B20BF5" w:rsidP="00D730B9">
      <w:pPr>
        <w:spacing w:line="360" w:lineRule="auto"/>
        <w:ind w:firstLine="0"/>
        <w:contextualSpacing/>
        <w:rPr>
          <w:rFonts w:ascii="Georgia" w:hAnsi="Georgia"/>
        </w:rPr>
      </w:pPr>
    </w:p>
    <w:p w:rsidR="00B20BF5" w:rsidRPr="003C48AF" w:rsidRDefault="005E1018" w:rsidP="00D730B9">
      <w:pPr>
        <w:spacing w:line="360" w:lineRule="auto"/>
        <w:contextualSpacing/>
        <w:rPr>
          <w:rFonts w:ascii="Georgia" w:hAnsi="Georgia"/>
        </w:rPr>
      </w:pPr>
      <w:r w:rsidRPr="003C48AF">
        <w:rPr>
          <w:rFonts w:ascii="Georgia" w:hAnsi="Georgia"/>
        </w:rPr>
        <w:t>Primárním zdrojem našeho</w:t>
      </w:r>
      <w:r w:rsidR="00B20BF5" w:rsidRPr="003C48AF">
        <w:rPr>
          <w:rFonts w:ascii="Georgia" w:hAnsi="Georgia"/>
        </w:rPr>
        <w:t xml:space="preserve"> výzkumu byly fondy z Památníku národního písemnictví obsahující korespondenci J. Čepa F. Hrubínovi, Z. Kalistovi a M. Ruttemu; korespondenci zaslanou nakladatelstvím Velehrad Z. Kalistovi; dále dopisy J. Hertla, T. Vodičky, B. Fučíka, F. Křeliny, V. Renče, A. Skoumala a J. Dokulila J. Čepovi; dopis dominikánské edice Krystal J. Čepovi; dopisy nakladatelství Fr. Borový J. Čepovi a množství rukopisů Čepových povídek, esejů a přednášek. Druhý podstatný zdroj představuje fond Velehrad a jeho dodatek z r. 2011 uložený v olomoucké pobočce Zemského archivu v</w:t>
      </w:r>
      <w:r w:rsidR="005D0D1F" w:rsidRPr="003C48AF">
        <w:rPr>
          <w:rFonts w:ascii="Georgia" w:hAnsi="Georgia"/>
        </w:rPr>
        <w:t> </w:t>
      </w:r>
      <w:r w:rsidR="00B20BF5" w:rsidRPr="003C48AF">
        <w:rPr>
          <w:rFonts w:ascii="Georgia" w:hAnsi="Georgia"/>
        </w:rPr>
        <w:t>Opavě</w:t>
      </w:r>
      <w:r w:rsidR="005D0D1F" w:rsidRPr="003C48AF">
        <w:rPr>
          <w:rFonts w:ascii="Georgia" w:hAnsi="Georgia"/>
        </w:rPr>
        <w:t xml:space="preserve"> a fond Timotheus Vodička uložený tamtéž. Obzvlášť cennými pro náš</w:t>
      </w:r>
      <w:r w:rsidR="00B20BF5" w:rsidRPr="003C48AF">
        <w:rPr>
          <w:rFonts w:ascii="Georgia" w:hAnsi="Georgia"/>
        </w:rPr>
        <w:t xml:space="preserve"> výzkum byly nakladatelské smlouvy (s J. Čepem, T. Vodičkou a J. Gruberem), zápisy z konferencí, seznamy knih připravovaných k vydání a seznamy vydaných knih (původně předkládány cenzuře ke schválení) a korespondence (</w:t>
      </w:r>
      <w:r w:rsidR="002871AA" w:rsidRPr="003C48AF">
        <w:rPr>
          <w:rFonts w:ascii="Georgia" w:hAnsi="Georgia"/>
        </w:rPr>
        <w:t xml:space="preserve">dopisy </w:t>
      </w:r>
      <w:r w:rsidR="00B20BF5" w:rsidRPr="003C48AF">
        <w:rPr>
          <w:rFonts w:ascii="Georgia" w:hAnsi="Georgia"/>
        </w:rPr>
        <w:t>J. Dokulil</w:t>
      </w:r>
      <w:r w:rsidR="002871AA" w:rsidRPr="003C48AF">
        <w:rPr>
          <w:rFonts w:ascii="Georgia" w:hAnsi="Georgia"/>
        </w:rPr>
        <w:t>a</w:t>
      </w:r>
      <w:r w:rsidR="00B20BF5" w:rsidRPr="003C48AF">
        <w:rPr>
          <w:rFonts w:ascii="Georgia" w:hAnsi="Georgia"/>
        </w:rPr>
        <w:t>, J. Za</w:t>
      </w:r>
      <w:r w:rsidR="002871AA" w:rsidRPr="003C48AF">
        <w:rPr>
          <w:rFonts w:ascii="Georgia" w:hAnsi="Georgia"/>
        </w:rPr>
        <w:t>hradníčka, M. Dvořáka a dalších J. Tichému</w:t>
      </w:r>
      <w:r w:rsidR="008C0C14" w:rsidRPr="003C48AF">
        <w:rPr>
          <w:rFonts w:ascii="Georgia" w:hAnsi="Georgia"/>
        </w:rPr>
        <w:t xml:space="preserve"> atd.)</w:t>
      </w:r>
    </w:p>
    <w:p w:rsidR="009444EB" w:rsidRPr="003C48AF" w:rsidRDefault="009444EB" w:rsidP="00D730B9">
      <w:pPr>
        <w:spacing w:line="360" w:lineRule="auto"/>
        <w:contextualSpacing/>
        <w:rPr>
          <w:rFonts w:ascii="Georgia" w:hAnsi="Georgia"/>
        </w:rPr>
      </w:pPr>
      <w:r w:rsidRPr="003C48AF">
        <w:rPr>
          <w:rFonts w:ascii="Georgia" w:hAnsi="Georgia"/>
        </w:rPr>
        <w:t>V následující kapitole se na příkladu případové studie Volkera Mohna pokusím</w:t>
      </w:r>
      <w:r w:rsidR="005D0D1F" w:rsidRPr="003C48AF">
        <w:rPr>
          <w:rFonts w:ascii="Georgia" w:hAnsi="Georgia"/>
        </w:rPr>
        <w:t>e</w:t>
      </w:r>
      <w:r w:rsidRPr="003C48AF">
        <w:rPr>
          <w:rFonts w:ascii="Georgia" w:hAnsi="Georgia"/>
        </w:rPr>
        <w:t xml:space="preserve"> nastínit smysl a důležitost </w:t>
      </w:r>
      <w:r w:rsidR="00483499" w:rsidRPr="003C48AF">
        <w:rPr>
          <w:rFonts w:ascii="Georgia" w:hAnsi="Georgia"/>
        </w:rPr>
        <w:t>pramenného výzkumu: pokusíme se dokázat, že informa</w:t>
      </w:r>
      <w:r w:rsidR="00826485" w:rsidRPr="003C48AF">
        <w:rPr>
          <w:rFonts w:ascii="Georgia" w:hAnsi="Georgia"/>
        </w:rPr>
        <w:t>ce sama o sobě</w:t>
      </w:r>
      <w:r w:rsidR="00483499" w:rsidRPr="003C48AF">
        <w:rPr>
          <w:rFonts w:ascii="Georgia" w:hAnsi="Georgia"/>
        </w:rPr>
        <w:t xml:space="preserve"> nestačí – svou výpovědní hodnotu často zís</w:t>
      </w:r>
      <w:r w:rsidR="008C0C14" w:rsidRPr="003C48AF">
        <w:rPr>
          <w:rFonts w:ascii="Georgia" w:hAnsi="Georgia"/>
        </w:rPr>
        <w:t>kává až při zasazení do literárně-historického kontextu</w:t>
      </w:r>
      <w:r w:rsidR="00826485" w:rsidRPr="003C48AF">
        <w:rPr>
          <w:rFonts w:ascii="Georgia" w:hAnsi="Georgia"/>
        </w:rPr>
        <w:t>. D</w:t>
      </w:r>
      <w:r w:rsidR="005D0D1F" w:rsidRPr="003C48AF">
        <w:rPr>
          <w:rFonts w:ascii="Georgia" w:hAnsi="Georgia"/>
        </w:rPr>
        <w:t>ále se budeme</w:t>
      </w:r>
      <w:r w:rsidRPr="003C48AF">
        <w:rPr>
          <w:rFonts w:ascii="Georgia" w:hAnsi="Georgia"/>
        </w:rPr>
        <w:t xml:space="preserve"> věnovat otázce možností archivního bádání a podrobněji p</w:t>
      </w:r>
      <w:r w:rsidR="005D0D1F" w:rsidRPr="003C48AF">
        <w:rPr>
          <w:rFonts w:ascii="Georgia" w:hAnsi="Georgia"/>
        </w:rPr>
        <w:t>opíšeme</w:t>
      </w:r>
      <w:r w:rsidRPr="003C48AF">
        <w:rPr>
          <w:rFonts w:ascii="Georgia" w:hAnsi="Georgia"/>
        </w:rPr>
        <w:t xml:space="preserve"> některé jeho metody.</w:t>
      </w:r>
    </w:p>
    <w:p w:rsidR="009444EB" w:rsidRPr="003C48AF" w:rsidRDefault="009444EB" w:rsidP="00D730B9">
      <w:pPr>
        <w:spacing w:line="360" w:lineRule="auto"/>
        <w:contextualSpacing/>
        <w:rPr>
          <w:rFonts w:ascii="Georgia" w:hAnsi="Georgia"/>
        </w:rPr>
      </w:pPr>
    </w:p>
    <w:p w:rsidR="009444EB" w:rsidRPr="003C48AF" w:rsidRDefault="009444EB" w:rsidP="00D730B9">
      <w:pPr>
        <w:pStyle w:val="Nadpis2"/>
        <w:spacing w:line="360" w:lineRule="auto"/>
        <w:rPr>
          <w:rFonts w:ascii="Georgia" w:hAnsi="Georgia"/>
          <w:color w:val="auto"/>
        </w:rPr>
      </w:pPr>
      <w:bookmarkStart w:id="2" w:name="_Toc39672282"/>
      <w:r w:rsidRPr="003C48AF">
        <w:rPr>
          <w:rFonts w:ascii="Georgia" w:hAnsi="Georgia"/>
          <w:color w:val="auto"/>
        </w:rPr>
        <w:t>Problém s memoáry</w:t>
      </w:r>
      <w:bookmarkEnd w:id="2"/>
    </w:p>
    <w:p w:rsidR="009444EB" w:rsidRPr="003C48AF" w:rsidRDefault="009444EB" w:rsidP="00D730B9">
      <w:pPr>
        <w:spacing w:line="360" w:lineRule="auto"/>
        <w:contextualSpacing/>
        <w:rPr>
          <w:rFonts w:ascii="Georgia" w:hAnsi="Georgia"/>
        </w:rPr>
      </w:pPr>
    </w:p>
    <w:p w:rsidR="00E6789A" w:rsidRPr="003C48AF" w:rsidRDefault="00B20BF5" w:rsidP="00D730B9">
      <w:pPr>
        <w:spacing w:line="360" w:lineRule="auto"/>
        <w:contextualSpacing/>
        <w:rPr>
          <w:rFonts w:ascii="Georgia" w:hAnsi="Georgia"/>
        </w:rPr>
      </w:pPr>
      <w:r w:rsidRPr="003C48AF">
        <w:rPr>
          <w:rFonts w:ascii="Georgia" w:hAnsi="Georgia"/>
        </w:rPr>
        <w:t xml:space="preserve">Volker Mohn ve své studii </w:t>
      </w:r>
      <w:r w:rsidR="00223E91" w:rsidRPr="003C48AF">
        <w:rPr>
          <w:rFonts w:ascii="Georgia" w:hAnsi="Georgia"/>
          <w:i/>
        </w:rPr>
        <w:t>„Miláček sečtělejších středostavovských vrstev“ – spisovatel František Kožík</w:t>
      </w:r>
      <w:r w:rsidRPr="003C48AF">
        <w:rPr>
          <w:rFonts w:ascii="Georgia" w:hAnsi="Georgia"/>
        </w:rPr>
        <w:t xml:space="preserve"> použil konfrontaci dvou typů pramenů, čímž demonstroval zásadní rozdíl mezi memoáry a korespondencí při pramenném výzkumu: v</w:t>
      </w:r>
      <w:r w:rsidR="009444EB" w:rsidRPr="003C48AF">
        <w:rPr>
          <w:rFonts w:ascii="Georgia" w:hAnsi="Georgia"/>
        </w:rPr>
        <w:t> roce 1984 vydal Josef Hrabák biografii mapující život a dílo Františka Kožíka (16. 5. 1909 – 5. 1. 1997), autora historických a biografických románů. Hrabákova biografie vznikla na základě Kožíkova líčení</w:t>
      </w:r>
      <w:r w:rsidR="009444EB" w:rsidRPr="003C48AF">
        <w:rPr>
          <w:rStyle w:val="Znakapoznpodarou"/>
          <w:rFonts w:ascii="Georgia" w:hAnsi="Georgia"/>
        </w:rPr>
        <w:footnoteReference w:id="2"/>
      </w:r>
      <w:r w:rsidR="009444EB" w:rsidRPr="003C48AF">
        <w:rPr>
          <w:rFonts w:ascii="Georgia" w:hAnsi="Georgia"/>
        </w:rPr>
        <w:t xml:space="preserve"> – vychází tedy z informací bezprostředního svědka událostí. Problém memoárové literatury však často spočívá v její subjektivitě a také nevěrohodnosti, která může být způsobena jednak přímo osobností pisatele, jednak časovou vzdáleností, která uplynula od prožití události. Jakkoliv jsou memoáry nenahraditelné v zaznamenání osobního prožitku, vždy je nutné srovnávat je s dalšími prameny</w:t>
      </w:r>
      <w:r w:rsidRPr="003C48AF">
        <w:rPr>
          <w:rFonts w:ascii="Georgia" w:hAnsi="Georgia"/>
        </w:rPr>
        <w:t>.</w:t>
      </w:r>
      <w:r w:rsidR="009444EB" w:rsidRPr="003C48AF">
        <w:rPr>
          <w:rStyle w:val="Znakapoznpodarou"/>
          <w:rFonts w:ascii="Georgia" w:hAnsi="Georgia"/>
        </w:rPr>
        <w:footnoteReference w:id="3"/>
      </w:r>
    </w:p>
    <w:p w:rsidR="009444EB" w:rsidRPr="003C48AF" w:rsidRDefault="00B20BF5" w:rsidP="00D730B9">
      <w:pPr>
        <w:spacing w:line="360" w:lineRule="auto"/>
        <w:contextualSpacing/>
        <w:rPr>
          <w:rFonts w:ascii="Georgia" w:hAnsi="Georgia"/>
        </w:rPr>
      </w:pPr>
      <w:r w:rsidRPr="003C48AF">
        <w:rPr>
          <w:rFonts w:ascii="Georgia" w:hAnsi="Georgia"/>
        </w:rPr>
        <w:lastRenderedPageBreak/>
        <w:t>Na rozdíl od korespondence, která vzniká bezprostředně, nikoliv s odstupem,</w:t>
      </w:r>
      <w:r w:rsidR="00E6789A" w:rsidRPr="003C48AF">
        <w:rPr>
          <w:rFonts w:ascii="Georgia" w:hAnsi="Georgia"/>
        </w:rPr>
        <w:t xml:space="preserve"> a v níž</w:t>
      </w:r>
      <w:r w:rsidRPr="003C48AF">
        <w:rPr>
          <w:rFonts w:ascii="Georgia" w:hAnsi="Georgia"/>
        </w:rPr>
        <w:t xml:space="preserve"> pisatel bere vždy v potaz adresáta (</w:t>
      </w:r>
      <w:r w:rsidR="00E6789A" w:rsidRPr="003C48AF">
        <w:rPr>
          <w:rFonts w:ascii="Georgia" w:hAnsi="Georgia"/>
        </w:rPr>
        <w:t xml:space="preserve">a nemůže tedy dost dobře zamlčovat důležitá fakta nebo přímo překrucovat skutečnost), memoáry mohou být pro některé významné osobnosti prostředkem k vylepšení </w:t>
      </w:r>
      <w:r w:rsidR="006B79AF" w:rsidRPr="003C48AF">
        <w:rPr>
          <w:rFonts w:ascii="Georgia" w:hAnsi="Georgia"/>
        </w:rPr>
        <w:t>vlastního obrazu</w:t>
      </w:r>
      <w:r w:rsidR="009444EB" w:rsidRPr="003C48AF">
        <w:rPr>
          <w:rFonts w:ascii="Georgia" w:hAnsi="Georgia"/>
        </w:rPr>
        <w:t>.</w:t>
      </w:r>
      <w:r w:rsidR="006B79AF" w:rsidRPr="003C48AF">
        <w:rPr>
          <w:rFonts w:ascii="Georgia" w:hAnsi="Georgia"/>
        </w:rPr>
        <w:t xml:space="preserve"> To je samozřejmě problém, protože p</w:t>
      </w:r>
      <w:r w:rsidR="009444EB" w:rsidRPr="003C48AF">
        <w:rPr>
          <w:rFonts w:ascii="Georgia" w:hAnsi="Georgia"/>
        </w:rPr>
        <w:t>amět</w:t>
      </w:r>
      <w:r w:rsidR="00CF44D2" w:rsidRPr="003C48AF">
        <w:rPr>
          <w:rFonts w:ascii="Georgia" w:hAnsi="Georgia"/>
        </w:rPr>
        <w:t>i a pamětnické zprávy jsou</w:t>
      </w:r>
      <w:r w:rsidR="009444EB" w:rsidRPr="003C48AF">
        <w:rPr>
          <w:rFonts w:ascii="Georgia" w:hAnsi="Georgia"/>
        </w:rPr>
        <w:t xml:space="preserve"> často používány jako základní pramen pro další líčení, na což ve své studii </w:t>
      </w:r>
      <w:r w:rsidR="009444EB" w:rsidRPr="003C48AF">
        <w:rPr>
          <w:rFonts w:ascii="Georgia" w:hAnsi="Georgia"/>
          <w:i/>
        </w:rPr>
        <w:t>Memoárová literatura</w:t>
      </w:r>
      <w:r w:rsidR="00726898" w:rsidRPr="003C48AF">
        <w:rPr>
          <w:rFonts w:ascii="Georgia" w:hAnsi="Georgia"/>
          <w:i/>
        </w:rPr>
        <w:t xml:space="preserve"> </w:t>
      </w:r>
      <w:r w:rsidR="00594E1E" w:rsidRPr="003C48AF">
        <w:rPr>
          <w:rFonts w:ascii="Georgia" w:hAnsi="Georgia"/>
        </w:rPr>
        <w:t xml:space="preserve">publikované </w:t>
      </w:r>
      <w:r w:rsidR="00726898" w:rsidRPr="003C48AF">
        <w:rPr>
          <w:rFonts w:ascii="Georgia" w:hAnsi="Georgia"/>
        </w:rPr>
        <w:t xml:space="preserve">v knize </w:t>
      </w:r>
      <w:r w:rsidR="00726898" w:rsidRPr="003C48AF">
        <w:rPr>
          <w:rFonts w:ascii="Georgia" w:hAnsi="Georgia"/>
          <w:i/>
        </w:rPr>
        <w:t>Základní problémy studia moderních a soudobých dějin</w:t>
      </w:r>
      <w:r w:rsidR="00594E1E" w:rsidRPr="003C48AF">
        <w:rPr>
          <w:rStyle w:val="Znakapoznpodarou"/>
          <w:rFonts w:ascii="Georgia" w:hAnsi="Georgia"/>
          <w:i/>
        </w:rPr>
        <w:footnoteReference w:id="4"/>
      </w:r>
      <w:r w:rsidR="009444EB" w:rsidRPr="003C48AF">
        <w:rPr>
          <w:rFonts w:ascii="Georgia" w:hAnsi="Georgia"/>
        </w:rPr>
        <w:t xml:space="preserve"> upozorňuje Milan Hlavačka. K dané problematice dále píše: „Zdrojem informací je autorova paměť, velmi často v kombinaci s (celoživotními) deníkovými záznamy. Ale i když je po ruce tato písemná opora, přesto je tvůrce pamětí neustále ovlivňován novými zkušenostmi, událostmi, informacemi a změnami společenského prostředí, což často vede k názorovému přehodnocení zafixovaných a zapsaných událostí a vjemů. Přidruží-li se k tomuto neustálému přehodnocování ještě přirozená selektivnost paměti, jež především nepříjemné zážitky vytěsňuje, a nakonec i neustálé hierarchické třídění prožitého, dojde k výraznému zúžení vyprávěného času a prostoru a k absolutizování atmosféry události, což zase vede k zatlačování některých událostí do pozadí a naopak k vystavení jiných do popředí. Na druhé straně lze uvést i opačné příklady úspěšně recipovaných pamětí, u nichž zpětné odborné studium prožitých událostí může informační a koneckonců i estetickou hodnotu životopisných vzpomínek výrazně zvýšit (viz např. paměti Ivana Klímy vydané v roce 2009 a 2010 pod názvem Moje šílené století, kde se nachází velké množství historicko-filozofických exkurzů a citací z dobového tisku).“</w:t>
      </w:r>
      <w:r w:rsidR="009444EB" w:rsidRPr="003C48AF">
        <w:rPr>
          <w:rStyle w:val="Znakapoznpodarou"/>
          <w:rFonts w:ascii="Georgia" w:hAnsi="Georgia"/>
        </w:rPr>
        <w:footnoteReference w:id="5"/>
      </w:r>
    </w:p>
    <w:p w:rsidR="009444EB" w:rsidRPr="003C48AF" w:rsidRDefault="009444EB" w:rsidP="00D730B9">
      <w:pPr>
        <w:spacing w:line="360" w:lineRule="auto"/>
        <w:contextualSpacing/>
        <w:rPr>
          <w:rFonts w:ascii="Georgia" w:hAnsi="Georgia"/>
        </w:rPr>
      </w:pPr>
    </w:p>
    <w:p w:rsidR="009444EB" w:rsidRPr="003C48AF" w:rsidRDefault="009444EB" w:rsidP="00D730B9">
      <w:pPr>
        <w:spacing w:line="360" w:lineRule="auto"/>
        <w:contextualSpacing/>
        <w:rPr>
          <w:rFonts w:ascii="Georgia" w:hAnsi="Georgia"/>
        </w:rPr>
      </w:pPr>
      <w:r w:rsidRPr="003C48AF">
        <w:rPr>
          <w:rFonts w:ascii="Georgia" w:hAnsi="Georgia"/>
        </w:rPr>
        <w:t>František Kožík ve svých pamětech akcentuje především situace, kdy se dostal do potíží ve vztahu s ministrem školství a lidové osvěty Emanuelem Moravcem; vehementně popírá, že od Moravce kdy převzal národní cenu a tvrdí, že si v postoji k protektorátním úřadům vždy zachovával odstup.</w:t>
      </w:r>
      <w:r w:rsidRPr="003C48AF">
        <w:rPr>
          <w:rStyle w:val="Znakapoznpodarou"/>
          <w:rFonts w:ascii="Georgia" w:hAnsi="Georgia"/>
        </w:rPr>
        <w:footnoteReference w:id="6"/>
      </w:r>
      <w:r w:rsidR="00276996" w:rsidRPr="003C48AF">
        <w:rPr>
          <w:rFonts w:ascii="Georgia" w:hAnsi="Georgia"/>
        </w:rPr>
        <w:t xml:space="preserve"> </w:t>
      </w:r>
      <w:r w:rsidRPr="003C48AF">
        <w:rPr>
          <w:rFonts w:ascii="Georgia" w:hAnsi="Georgia"/>
        </w:rPr>
        <w:t>Dochovaná korespondence mezi Kožíkem a Moravcem, která začala v lednu 1942 blahopřejným dopisem spisovatelovým k Moravcovu jmenování ministrem školství a lidové osvěty,</w:t>
      </w:r>
      <w:r w:rsidRPr="003C48AF">
        <w:rPr>
          <w:rStyle w:val="Znakapoznpodarou"/>
          <w:rFonts w:ascii="Georgia" w:hAnsi="Georgia"/>
        </w:rPr>
        <w:footnoteReference w:id="7"/>
      </w:r>
      <w:r w:rsidRPr="003C48AF">
        <w:rPr>
          <w:rFonts w:ascii="Georgia" w:hAnsi="Georgia"/>
        </w:rPr>
        <w:t xml:space="preserve"> však ukazuje řadu událostí v novém světle.</w:t>
      </w:r>
    </w:p>
    <w:p w:rsidR="009444EB" w:rsidRPr="003C48AF" w:rsidRDefault="009444EB" w:rsidP="00D730B9">
      <w:pPr>
        <w:spacing w:line="360" w:lineRule="auto"/>
        <w:contextualSpacing/>
        <w:rPr>
          <w:rFonts w:ascii="Georgia" w:hAnsi="Georgia"/>
        </w:rPr>
      </w:pPr>
      <w:r w:rsidRPr="003C48AF">
        <w:rPr>
          <w:rFonts w:ascii="Georgia" w:hAnsi="Georgia"/>
        </w:rPr>
        <w:t xml:space="preserve">První takovou situací je Kožíkovo stěhování z Brna do Prahy. Podle Kožíkova líčení i Hrabákovy monografie byly důvodem k přesunu do hlavního města především problémy v Brně – Kožík se podle svých slov nedostatečně přizpůsoboval politickým poměrům a stával </w:t>
      </w:r>
      <w:r w:rsidRPr="003C48AF">
        <w:rPr>
          <w:rFonts w:ascii="Georgia" w:hAnsi="Georgia"/>
        </w:rPr>
        <w:lastRenderedPageBreak/>
        <w:t>se tak stále častěji předmětem zájmu Gestapa. Především z toho důvodu přijal nabídku na pozici dramaturga zábavných pořadů v hlavním sídle Českého rozhlasu v Praze.</w:t>
      </w:r>
      <w:r w:rsidRPr="003C48AF">
        <w:rPr>
          <w:rStyle w:val="Znakapoznpodarou"/>
          <w:rFonts w:ascii="Georgia" w:hAnsi="Georgia"/>
        </w:rPr>
        <w:footnoteReference w:id="8"/>
      </w:r>
    </w:p>
    <w:p w:rsidR="009444EB" w:rsidRPr="003C48AF" w:rsidRDefault="009444EB" w:rsidP="00D730B9">
      <w:pPr>
        <w:spacing w:line="360" w:lineRule="auto"/>
        <w:contextualSpacing/>
        <w:rPr>
          <w:rFonts w:ascii="Georgia" w:hAnsi="Georgia"/>
        </w:rPr>
      </w:pPr>
      <w:r w:rsidRPr="003C48AF">
        <w:rPr>
          <w:rFonts w:ascii="Georgia" w:hAnsi="Georgia"/>
        </w:rPr>
        <w:t xml:space="preserve">Podle dochované korespondence s Jindřichem Dobiášem, předsedou jednatelského sboru Českého rozhlasu, se však Kožík o zaměstnání ucházel sám; dne 15. března 1940 zasílá Dobiášovi svou knihu </w:t>
      </w:r>
      <w:r w:rsidRPr="003C48AF">
        <w:rPr>
          <w:rFonts w:ascii="Georgia" w:hAnsi="Georgia"/>
          <w:i/>
        </w:rPr>
        <w:t>Rozhlasové umění</w:t>
      </w:r>
      <w:r w:rsidRPr="003C48AF">
        <w:rPr>
          <w:rFonts w:ascii="Georgia" w:hAnsi="Georgia"/>
        </w:rPr>
        <w:t xml:space="preserve"> spolu s průvodním dopisem. V dopise se navíc nijak nezmiňuje o možném ohrožení ze strany brněnského Gestapa, místo toho uvádí kariérní důvody. Překvapivá je též časná datace této korespondence a také fakt, že se Kožík své stěhování nijak nesnažil skrýt před německými orgány – o jeho přesunu psal dokonce brněnský lokální tisk.</w:t>
      </w:r>
      <w:r w:rsidRPr="003C48AF">
        <w:rPr>
          <w:rStyle w:val="Znakapoznpodarou"/>
          <w:rFonts w:ascii="Georgia" w:hAnsi="Georgia"/>
        </w:rPr>
        <w:footnoteReference w:id="9"/>
      </w:r>
    </w:p>
    <w:p w:rsidR="009444EB" w:rsidRPr="003C48AF" w:rsidRDefault="009444EB" w:rsidP="00D730B9">
      <w:pPr>
        <w:spacing w:line="360" w:lineRule="auto"/>
        <w:contextualSpacing/>
        <w:rPr>
          <w:rFonts w:ascii="Georgia" w:hAnsi="Georgia"/>
        </w:rPr>
      </w:pPr>
      <w:r w:rsidRPr="003C48AF">
        <w:rPr>
          <w:rFonts w:ascii="Georgia" w:hAnsi="Georgia"/>
        </w:rPr>
        <w:t xml:space="preserve">12. července byl František Kožík vyznamenán národní cenou za svůj román pro mládež </w:t>
      </w:r>
      <w:r w:rsidRPr="003C48AF">
        <w:rPr>
          <w:rFonts w:ascii="Georgia" w:hAnsi="Georgia"/>
          <w:i/>
        </w:rPr>
        <w:t>Prstýnek z vlasů</w:t>
      </w:r>
      <w:r w:rsidRPr="003C48AF">
        <w:rPr>
          <w:rFonts w:ascii="Georgia" w:hAnsi="Georgia"/>
        </w:rPr>
        <w:t>. Otázku, zda se Kožík skutečně účastnil předávání cen, nelze s jistotou objasnit, na základě Kožíkovy korespondence s Moravcem je ovšem možné doložit, že po udělení ceny zůstával autor i nadále v kontaktu s ministerstvem lidové osvěty. Na rozdíl od jiných umělců působících za okupace nebyl František Kožík ke spolupráci s MLO nijak nucen; nabízel ji sám ze své iniciativy.</w:t>
      </w:r>
    </w:p>
    <w:p w:rsidR="009444EB" w:rsidRPr="003C48AF" w:rsidRDefault="009444EB" w:rsidP="00D730B9">
      <w:pPr>
        <w:spacing w:line="360" w:lineRule="auto"/>
        <w:contextualSpacing/>
        <w:rPr>
          <w:rFonts w:ascii="Georgia" w:hAnsi="Georgia"/>
        </w:rPr>
      </w:pPr>
      <w:r w:rsidRPr="003C48AF">
        <w:rPr>
          <w:rFonts w:ascii="Georgia" w:hAnsi="Georgia"/>
        </w:rPr>
        <w:t>Kožík byl zároveň hlavním iniciátorem manifestu českých spisovatelů vyjadřujícího jejich loajalitu; autoři si tímto způsobem chtěli pojistit vlastní bezpečnost během heydrichiády. Podle záznamů ministerstva to byl právě Kožík, kdo návrh vypracoval a předal Moravcovi. Moravec však nakonec rozhodl proti Kožíkovu návrhu a dal přednost oficiálnímu projevu loajality.</w:t>
      </w:r>
      <w:r w:rsidRPr="003C48AF">
        <w:rPr>
          <w:rStyle w:val="Znakapoznpodarou"/>
          <w:rFonts w:ascii="Georgia" w:hAnsi="Georgia"/>
        </w:rPr>
        <w:footnoteReference w:id="10"/>
      </w:r>
    </w:p>
    <w:p w:rsidR="009444EB" w:rsidRPr="003C48AF" w:rsidRDefault="009444EB" w:rsidP="00D730B9">
      <w:pPr>
        <w:spacing w:line="360" w:lineRule="auto"/>
        <w:contextualSpacing/>
        <w:rPr>
          <w:rFonts w:ascii="Georgia" w:hAnsi="Georgia"/>
        </w:rPr>
      </w:pPr>
      <w:r w:rsidRPr="003C48AF">
        <w:rPr>
          <w:rFonts w:ascii="Georgia" w:hAnsi="Georgia"/>
        </w:rPr>
        <w:t>Když po válce posuzovala Kožíkovu činnost kárná komise Ústředního národního výboru hlavního města Prahy, oceňována byla především autorova literární činnost, v níž komise spatřovala dokonce „tendence k povzbuzení vlasti“.</w:t>
      </w:r>
      <w:r w:rsidRPr="003C48AF">
        <w:rPr>
          <w:rStyle w:val="Znakapoznpodarou"/>
          <w:rFonts w:ascii="Georgia" w:hAnsi="Georgia"/>
        </w:rPr>
        <w:footnoteReference w:id="11"/>
      </w:r>
      <w:r w:rsidRPr="003C48AF">
        <w:rPr>
          <w:rFonts w:ascii="Georgia" w:hAnsi="Georgia"/>
        </w:rPr>
        <w:t xml:space="preserve"> Při vyšetřování však jistě chyběly některé důležité dokumenty – například Kožíkova korespondence s Moravcem. Komise se totiž zaměřila na jediné obvinění: na Kožíkovu cestu do Katyně v roce 1943. Vyšetřovatelé nakonec přijali Kožíkovo stanovisko, že cestě nebylo možné zabránit a že se ve svých následujících článcích důsledně snažil vyvarovat toho, aby se zmínil o sovětské vině za zločin. Tato jeho výpověď podle dostupných zdrojů odpovídá skutečnosti. Vyšetřovatelé se tak paradoxně soustředili na situaci, která o Kožíkově chování za okupace vypovídá nejméně: cestě do Katyně se skutečně nedalo zabránit, v jiných případech však Kožík jednal z vlastní iniciativy.</w:t>
      </w:r>
      <w:r w:rsidRPr="003C48AF">
        <w:rPr>
          <w:rStyle w:val="Znakapoznpodarou"/>
          <w:rFonts w:ascii="Georgia" w:hAnsi="Georgia"/>
        </w:rPr>
        <w:footnoteReference w:id="12"/>
      </w:r>
    </w:p>
    <w:p w:rsidR="009444EB" w:rsidRPr="003C48AF" w:rsidRDefault="009444EB" w:rsidP="00D730B9">
      <w:pPr>
        <w:spacing w:line="360" w:lineRule="auto"/>
        <w:contextualSpacing/>
        <w:rPr>
          <w:rFonts w:ascii="Georgia" w:hAnsi="Georgia"/>
        </w:rPr>
      </w:pPr>
    </w:p>
    <w:p w:rsidR="009444EB" w:rsidRPr="003C48AF" w:rsidRDefault="009444EB" w:rsidP="00D730B9">
      <w:pPr>
        <w:pStyle w:val="Nadpis2"/>
        <w:spacing w:line="360" w:lineRule="auto"/>
        <w:rPr>
          <w:rFonts w:ascii="Georgia" w:hAnsi="Georgia"/>
          <w:color w:val="auto"/>
        </w:rPr>
      </w:pPr>
      <w:bookmarkStart w:id="3" w:name="_Toc39672283"/>
      <w:r w:rsidRPr="003C48AF">
        <w:rPr>
          <w:rFonts w:ascii="Georgia" w:hAnsi="Georgia"/>
          <w:color w:val="auto"/>
        </w:rPr>
        <w:lastRenderedPageBreak/>
        <w:t>Prameny: dokument vs. archiválie</w:t>
      </w:r>
      <w:bookmarkEnd w:id="3"/>
    </w:p>
    <w:p w:rsidR="009444EB" w:rsidRPr="003C48AF" w:rsidRDefault="009444EB" w:rsidP="00D730B9">
      <w:pPr>
        <w:spacing w:line="360" w:lineRule="auto"/>
        <w:contextualSpacing/>
        <w:rPr>
          <w:rFonts w:ascii="Georgia" w:hAnsi="Georgia"/>
        </w:rPr>
      </w:pPr>
    </w:p>
    <w:p w:rsidR="009444EB" w:rsidRPr="003C48AF" w:rsidRDefault="006B79AF" w:rsidP="00D730B9">
      <w:pPr>
        <w:spacing w:line="360" w:lineRule="auto"/>
        <w:contextualSpacing/>
        <w:rPr>
          <w:rFonts w:ascii="Georgia" w:hAnsi="Georgia"/>
        </w:rPr>
      </w:pPr>
      <w:r w:rsidRPr="003C48AF">
        <w:rPr>
          <w:rFonts w:ascii="Georgia" w:hAnsi="Georgia"/>
        </w:rPr>
        <w:t>Zaměřme se nyní na</w:t>
      </w:r>
      <w:r w:rsidR="009444EB" w:rsidRPr="003C48AF">
        <w:rPr>
          <w:rFonts w:ascii="Georgia" w:hAnsi="Georgia"/>
        </w:rPr>
        <w:t xml:space="preserve"> proces, kterým </w:t>
      </w:r>
      <w:r w:rsidRPr="003C48AF">
        <w:rPr>
          <w:rFonts w:ascii="Georgia" w:hAnsi="Georgia"/>
        </w:rPr>
        <w:t>se z dokumentu stává archiválie, a na problémy, které mohou dokument na jeho cestě do archivu potkat.</w:t>
      </w:r>
    </w:p>
    <w:p w:rsidR="009444EB" w:rsidRPr="003C48AF" w:rsidRDefault="009444EB" w:rsidP="00D730B9">
      <w:pPr>
        <w:spacing w:line="360" w:lineRule="auto"/>
        <w:contextualSpacing/>
        <w:rPr>
          <w:rFonts w:ascii="Georgia" w:hAnsi="Georgia"/>
        </w:rPr>
      </w:pPr>
      <w:r w:rsidRPr="003C48AF">
        <w:rPr>
          <w:rFonts w:ascii="Georgia" w:hAnsi="Georgia"/>
        </w:rPr>
        <w:t>Tzv. teorii tří věků dokumentu popsal poprvé v r. 1961 Yves Pérotin: „Každý dokument prochází postupně třemi obdobími svého života. První období je administrativní, při němž slouží dokument zcela úředním dokumentům svého producenta (původce). Druhým je období registraturní, kdy je dokument uložen ve spisovně (registratuře) a postupně se mění v čistě historický pramen bez aktuální využitelnosti. Třetím je pak období archivní, kdy je dokument primárně pramenem pro historická bádání.“</w:t>
      </w:r>
      <w:r w:rsidRPr="003C48AF">
        <w:rPr>
          <w:rStyle w:val="Znakapoznpodarou"/>
          <w:rFonts w:ascii="Georgia" w:hAnsi="Georgia"/>
        </w:rPr>
        <w:footnoteReference w:id="13"/>
      </w:r>
    </w:p>
    <w:p w:rsidR="0047421B" w:rsidRPr="003C48AF" w:rsidRDefault="009444EB" w:rsidP="00D730B9">
      <w:pPr>
        <w:spacing w:line="360" w:lineRule="auto"/>
        <w:contextualSpacing/>
        <w:rPr>
          <w:rFonts w:ascii="Georgia" w:hAnsi="Georgia"/>
        </w:rPr>
      </w:pPr>
      <w:r w:rsidRPr="003C48AF">
        <w:rPr>
          <w:rFonts w:ascii="Georgia" w:hAnsi="Georgia"/>
        </w:rPr>
        <w:t>Aby byl dokument v rámci české archivní legislativy prohlášen za archiválii – tedy za dokument trvalé hodnoty –, musí nejprve projít výběrem a evidencí (naopak např. ve francouzském archivnictví je dokument archiválií už v době svého vzniku). Jinak řečeno: dokument je buď prohlášen za archiválii, nebo je skartován</w:t>
      </w:r>
      <w:r w:rsidR="009E2E1C" w:rsidRPr="003C48AF">
        <w:rPr>
          <w:rFonts w:ascii="Georgia" w:hAnsi="Georgia"/>
        </w:rPr>
        <w:t>, pokud není považován za dostatečně hodnotný</w:t>
      </w:r>
      <w:r w:rsidRPr="003C48AF">
        <w:rPr>
          <w:rFonts w:ascii="Georgia" w:hAnsi="Georgia"/>
        </w:rPr>
        <w:t>.</w:t>
      </w:r>
      <w:r w:rsidRPr="003C48AF">
        <w:rPr>
          <w:rStyle w:val="Znakapoznpodarou"/>
          <w:rFonts w:ascii="Georgia" w:hAnsi="Georgia"/>
        </w:rPr>
        <w:footnoteReference w:id="14"/>
      </w:r>
      <w:r w:rsidR="00D471BB" w:rsidRPr="003C48AF">
        <w:rPr>
          <w:rFonts w:ascii="Georgia" w:hAnsi="Georgia"/>
        </w:rPr>
        <w:t xml:space="preserve"> Nabízí se ovšem otázka, kolik „nehodnotných“ dokumentů bylo takto skartováno za komunistického režimu, zvláště šlo-li o katolické podniky jako nakladatelství Velehrad.</w:t>
      </w:r>
      <w:r w:rsidR="009E2E1C" w:rsidRPr="003C48AF">
        <w:rPr>
          <w:rFonts w:ascii="Georgia" w:hAnsi="Georgia"/>
        </w:rPr>
        <w:t xml:space="preserve"> Dokument může být samozřejmě</w:t>
      </w:r>
      <w:r w:rsidR="0035692D" w:rsidRPr="003C48AF">
        <w:rPr>
          <w:rFonts w:ascii="Georgia" w:hAnsi="Georgia"/>
        </w:rPr>
        <w:t xml:space="preserve"> také</w:t>
      </w:r>
      <w:r w:rsidR="009E2E1C" w:rsidRPr="003C48AF">
        <w:rPr>
          <w:rFonts w:ascii="Georgia" w:hAnsi="Georgia"/>
        </w:rPr>
        <w:t xml:space="preserve"> z různých důvodů zničen svým původcem.</w:t>
      </w:r>
      <w:r w:rsidR="00561E6D" w:rsidRPr="003C48AF">
        <w:rPr>
          <w:rFonts w:ascii="Georgia" w:hAnsi="Georgia"/>
        </w:rPr>
        <w:t xml:space="preserve"> </w:t>
      </w:r>
      <w:r w:rsidR="00D762D3" w:rsidRPr="003C48AF">
        <w:rPr>
          <w:rFonts w:ascii="Georgia" w:hAnsi="Georgia"/>
        </w:rPr>
        <w:t>Při našem výzkumu jsme se potýkali s řadou ch</w:t>
      </w:r>
      <w:r w:rsidR="008A71AA" w:rsidRPr="003C48AF">
        <w:rPr>
          <w:rFonts w:ascii="Georgia" w:hAnsi="Georgia"/>
        </w:rPr>
        <w:t>ybějí</w:t>
      </w:r>
      <w:r w:rsidR="00561E6D" w:rsidRPr="003C48AF">
        <w:rPr>
          <w:rFonts w:ascii="Georgia" w:hAnsi="Georgia"/>
        </w:rPr>
        <w:t>cích dokumentů – z</w:t>
      </w:r>
      <w:r w:rsidR="008A71AA" w:rsidRPr="003C48AF">
        <w:rPr>
          <w:rFonts w:ascii="Georgia" w:hAnsi="Georgia"/>
        </w:rPr>
        <w:t> různých zápisů z velehradských schůzí a konferencí bylo např. možné</w:t>
      </w:r>
      <w:r w:rsidR="00F237A6" w:rsidRPr="003C48AF">
        <w:rPr>
          <w:rFonts w:ascii="Georgia" w:hAnsi="Georgia"/>
        </w:rPr>
        <w:t xml:space="preserve"> sledovat návrhy na systematizaci na</w:t>
      </w:r>
      <w:r w:rsidR="00561E6D" w:rsidRPr="003C48AF">
        <w:rPr>
          <w:rFonts w:ascii="Georgia" w:hAnsi="Georgia"/>
        </w:rPr>
        <w:t>kladatelství, lze však jen obtížně</w:t>
      </w:r>
      <w:r w:rsidR="00F237A6" w:rsidRPr="003C48AF">
        <w:rPr>
          <w:rFonts w:ascii="Georgia" w:hAnsi="Georgia"/>
        </w:rPr>
        <w:t xml:space="preserve"> ověřit, nakolik byly zamýšlené plány realizovány. Chybí nakladatelské smlouvy</w:t>
      </w:r>
      <w:r w:rsidR="00077260" w:rsidRPr="003C48AF">
        <w:rPr>
          <w:rFonts w:ascii="Georgia" w:hAnsi="Georgia"/>
        </w:rPr>
        <w:t xml:space="preserve"> (kromě smlouvy T. Vodičky)</w:t>
      </w:r>
      <w:r w:rsidR="00F237A6" w:rsidRPr="003C48AF">
        <w:rPr>
          <w:rFonts w:ascii="Georgia" w:hAnsi="Georgia"/>
        </w:rPr>
        <w:t xml:space="preserve"> a nedochovaly se</w:t>
      </w:r>
      <w:r w:rsidR="00594E1E" w:rsidRPr="003C48AF">
        <w:rPr>
          <w:rFonts w:ascii="Georgia" w:hAnsi="Georgia"/>
        </w:rPr>
        <w:t xml:space="preserve"> bohužel</w:t>
      </w:r>
      <w:r w:rsidR="00F237A6" w:rsidRPr="003C48AF">
        <w:rPr>
          <w:rFonts w:ascii="Georgia" w:hAnsi="Georgia"/>
        </w:rPr>
        <w:t xml:space="preserve"> ani žádné lektorské posudky</w:t>
      </w:r>
      <w:r w:rsidR="00561E6D" w:rsidRPr="003C48AF">
        <w:rPr>
          <w:rFonts w:ascii="Georgia" w:hAnsi="Georgia"/>
        </w:rPr>
        <w:t>, také údaje o vydaných knihách zdaleka nejsou kompletní.</w:t>
      </w:r>
    </w:p>
    <w:p w:rsidR="009444EB" w:rsidRPr="003C48AF" w:rsidRDefault="009444EB" w:rsidP="00D730B9">
      <w:pPr>
        <w:spacing w:line="360" w:lineRule="auto"/>
        <w:contextualSpacing/>
        <w:rPr>
          <w:rFonts w:ascii="Georgia" w:hAnsi="Georgia"/>
        </w:rPr>
      </w:pPr>
      <w:r w:rsidRPr="003C48AF">
        <w:rPr>
          <w:rFonts w:ascii="Georgia" w:hAnsi="Georgia"/>
        </w:rPr>
        <w:t>Archivním fondem potom rozumíme „soubor dokumentů organicky vzniklých z činnosti jednoho původce a vybraných v rámci skartačního či mimoskartačního řízení za archiválie“.</w:t>
      </w:r>
      <w:r w:rsidRPr="003C48AF">
        <w:rPr>
          <w:rStyle w:val="Znakapoznpodarou"/>
          <w:rFonts w:ascii="Georgia" w:hAnsi="Georgia"/>
        </w:rPr>
        <w:footnoteReference w:id="15"/>
      </w:r>
      <w:r w:rsidRPr="003C48AF">
        <w:rPr>
          <w:rFonts w:ascii="Georgia" w:hAnsi="Georgia"/>
        </w:rPr>
        <w:t xml:space="preserve"> Toto pojetí má svůj základ v tzv. provenienčním principu, díky němuž se (přes veškeré diskuze) archivnictví pokládá za vědecký obor. Provenienční princip formulovali v devatenáctém století holandští archiváři Samuel Muller, Johann Adrian Feith a Robert Fruin jako požadavky respektování fondu a vnitřní struktury registratury – tzn. písemnosti jednoho původce mají být zachovány v rámci jednoho fondu.</w:t>
      </w:r>
      <w:r w:rsidRPr="003C48AF">
        <w:rPr>
          <w:rStyle w:val="Znakapoznpodarou"/>
          <w:rFonts w:ascii="Georgia" w:hAnsi="Georgia"/>
        </w:rPr>
        <w:footnoteReference w:id="16"/>
      </w:r>
      <w:r w:rsidRPr="003C48AF">
        <w:rPr>
          <w:rFonts w:ascii="Georgia" w:hAnsi="Georgia"/>
        </w:rPr>
        <w:t xml:space="preserve"> Proti tomu stojí tzv. pertinenční princip, podle něhož při pořádání fondu nejsou rozhodující původci archiválií, </w:t>
      </w:r>
      <w:r w:rsidRPr="003C48AF">
        <w:rPr>
          <w:rFonts w:ascii="Georgia" w:hAnsi="Georgia"/>
        </w:rPr>
        <w:lastRenderedPageBreak/>
        <w:t>ale vztahy mezi dochovanými dokumentacemi</w:t>
      </w:r>
      <w:r w:rsidR="00826485" w:rsidRPr="003C48AF">
        <w:rPr>
          <w:rFonts w:ascii="Georgia" w:hAnsi="Georgia"/>
        </w:rPr>
        <w:t>,</w:t>
      </w:r>
      <w:r w:rsidRPr="003C48AF">
        <w:rPr>
          <w:rFonts w:ascii="Georgia" w:hAnsi="Georgia"/>
        </w:rPr>
        <w:t xml:space="preserve"> a spisy se tím pádem řadí podle obsahu, nikoliv podle původce.</w:t>
      </w:r>
      <w:r w:rsidRPr="003C48AF">
        <w:rPr>
          <w:rStyle w:val="Znakapoznpodarou"/>
          <w:rFonts w:ascii="Georgia" w:hAnsi="Georgia"/>
        </w:rPr>
        <w:footnoteReference w:id="17"/>
      </w:r>
    </w:p>
    <w:p w:rsidR="009444EB" w:rsidRPr="003C48AF" w:rsidRDefault="009444EB" w:rsidP="00D730B9">
      <w:pPr>
        <w:spacing w:line="360" w:lineRule="auto"/>
        <w:contextualSpacing/>
        <w:rPr>
          <w:rFonts w:ascii="Georgia" w:hAnsi="Georgia"/>
        </w:rPr>
      </w:pPr>
      <w:r w:rsidRPr="003C48AF">
        <w:rPr>
          <w:rFonts w:ascii="Georgia" w:hAnsi="Georgia"/>
        </w:rPr>
        <w:t>Fond bývá následně zpracován v několika fázích. První fází je samotné vymezení archivního fondu, kdy je uplatňováno kritérium výběru (rozdíl oproti registratuře je tedy především kvantitativní). Po vymezení fondu následuje jeho pořádání – v návaznosti na registraturu je stanovena vnitřní struktura fondu. Závěrečnou fází je vytvoření inventáře/katalogu, tj. archivních pomůcek, které slouží k popisu jednotlivých archiválií.</w:t>
      </w:r>
      <w:r w:rsidRPr="003C48AF">
        <w:rPr>
          <w:rStyle w:val="Znakapoznpodarou"/>
          <w:rFonts w:ascii="Georgia" w:hAnsi="Georgia"/>
        </w:rPr>
        <w:footnoteReference w:id="18"/>
      </w:r>
    </w:p>
    <w:p w:rsidR="00D471BB" w:rsidRPr="003C48AF" w:rsidRDefault="00D471BB" w:rsidP="00D730B9">
      <w:pPr>
        <w:spacing w:line="360" w:lineRule="auto"/>
        <w:contextualSpacing/>
        <w:rPr>
          <w:rFonts w:ascii="Georgia" w:hAnsi="Georgia"/>
        </w:rPr>
      </w:pPr>
      <w:r w:rsidRPr="003C48AF">
        <w:rPr>
          <w:rFonts w:ascii="Georgia" w:hAnsi="Georgia"/>
        </w:rPr>
        <w:t>Uspořádanost fondu se odvíjí především od kritéria žádanosti</w:t>
      </w:r>
      <w:r w:rsidR="00D80140" w:rsidRPr="003C48AF">
        <w:rPr>
          <w:rFonts w:ascii="Georgia" w:hAnsi="Georgia"/>
        </w:rPr>
        <w:t>, což může být zavádějící –</w:t>
      </w:r>
      <w:r w:rsidR="00E50FB5" w:rsidRPr="003C48AF">
        <w:rPr>
          <w:rFonts w:ascii="Georgia" w:hAnsi="Georgia"/>
        </w:rPr>
        <w:t xml:space="preserve"> žádanost nemusí nutně odpovídat</w:t>
      </w:r>
      <w:r w:rsidR="008206E8" w:rsidRPr="003C48AF">
        <w:rPr>
          <w:rFonts w:ascii="Georgia" w:hAnsi="Georgia"/>
        </w:rPr>
        <w:t xml:space="preserve"> významnosti fondu. Neuspořádaný fond – v našem případě fond Velehrad –</w:t>
      </w:r>
      <w:r w:rsidR="00E50FB5" w:rsidRPr="003C48AF">
        <w:rPr>
          <w:rFonts w:ascii="Georgia" w:hAnsi="Georgia"/>
        </w:rPr>
        <w:t xml:space="preserve"> v praxi znam</w:t>
      </w:r>
      <w:r w:rsidR="0035692D" w:rsidRPr="003C48AF">
        <w:rPr>
          <w:rFonts w:ascii="Georgia" w:hAnsi="Georgia"/>
        </w:rPr>
        <w:t>ená krabici plnou nejrůznějších materiálů, o nichž lze jen těžko zjistit jakékoli bližší informace, což badateli poměrně komplikuje práci.</w:t>
      </w:r>
    </w:p>
    <w:p w:rsidR="009444EB" w:rsidRPr="003C48AF" w:rsidRDefault="009444EB" w:rsidP="00D730B9">
      <w:pPr>
        <w:spacing w:line="360" w:lineRule="auto"/>
        <w:contextualSpacing/>
        <w:rPr>
          <w:rFonts w:ascii="Georgia" w:hAnsi="Georgia"/>
        </w:rPr>
      </w:pPr>
    </w:p>
    <w:p w:rsidR="009444EB" w:rsidRPr="003C48AF" w:rsidRDefault="009444EB" w:rsidP="00D730B9">
      <w:pPr>
        <w:spacing w:line="360" w:lineRule="auto"/>
        <w:contextualSpacing/>
        <w:rPr>
          <w:rFonts w:ascii="Georgia" w:hAnsi="Georgia"/>
        </w:rPr>
      </w:pPr>
      <w:r w:rsidRPr="003C48AF">
        <w:rPr>
          <w:rFonts w:ascii="Georgia" w:hAnsi="Georgia"/>
        </w:rPr>
        <w:t>Archivy získávají dokumenty ze dvou zdrojů: od veřejnoprávních subjektů s celostátní působností nebo od původců z nestátní sféry, a to formou daru (v takovém případě platí zásada, že vůle předávajícího je nadřazena obecně platným zásadám o nahlížení do dokumentů</w:t>
      </w:r>
      <w:r w:rsidRPr="003C48AF">
        <w:rPr>
          <w:rStyle w:val="Znakapoznpodarou"/>
          <w:rFonts w:ascii="Georgia" w:hAnsi="Georgia"/>
        </w:rPr>
        <w:footnoteReference w:id="19"/>
      </w:r>
      <w:r w:rsidRPr="003C48AF">
        <w:rPr>
          <w:rFonts w:ascii="Georgia" w:hAnsi="Georgia"/>
        </w:rPr>
        <w:t>), koupě (jíž předcházejí jednání archivní komise pro ohodnocování a výkup dokumentů</w:t>
      </w:r>
      <w:r w:rsidRPr="003C48AF">
        <w:rPr>
          <w:rStyle w:val="Znakapoznpodarou"/>
          <w:rFonts w:ascii="Georgia" w:hAnsi="Georgia"/>
        </w:rPr>
        <w:footnoteReference w:id="20"/>
      </w:r>
      <w:r w:rsidRPr="003C48AF">
        <w:rPr>
          <w:rFonts w:ascii="Georgia" w:hAnsi="Georgia"/>
        </w:rPr>
        <w:t>), nebo depozita (v případě depozitní smlouvy předávající zůstává vlastníkem dokumentu</w:t>
      </w:r>
      <w:r w:rsidRPr="003C48AF">
        <w:rPr>
          <w:rStyle w:val="Znakapoznpodarou"/>
          <w:rFonts w:ascii="Georgia" w:hAnsi="Georgia"/>
        </w:rPr>
        <w:footnoteReference w:id="21"/>
      </w:r>
      <w:r w:rsidRPr="003C48AF">
        <w:rPr>
          <w:rFonts w:ascii="Georgia" w:hAnsi="Georgia"/>
        </w:rPr>
        <w:t>).</w:t>
      </w:r>
      <w:r w:rsidRPr="003C48AF">
        <w:rPr>
          <w:rStyle w:val="Znakapoznpodarou"/>
          <w:rFonts w:ascii="Georgia" w:hAnsi="Georgia"/>
        </w:rPr>
        <w:footnoteReference w:id="22"/>
      </w:r>
      <w:r w:rsidRPr="003C48AF">
        <w:rPr>
          <w:rFonts w:ascii="Georgia" w:hAnsi="Georgia"/>
        </w:rPr>
        <w:t xml:space="preserve"> Aby se zabránilo dělení fondů, je při přebírání důležité zjistit, jestli archiválie daného původce nejsou již uloženy v jiném archivu.</w:t>
      </w:r>
      <w:r w:rsidRPr="003C48AF">
        <w:rPr>
          <w:rStyle w:val="Znakapoznpodarou"/>
          <w:rFonts w:ascii="Georgia" w:hAnsi="Georgia"/>
        </w:rPr>
        <w:footnoteReference w:id="23"/>
      </w:r>
      <w:r w:rsidR="008206E8" w:rsidRPr="003C48AF">
        <w:rPr>
          <w:rFonts w:ascii="Georgia" w:hAnsi="Georgia"/>
        </w:rPr>
        <w:t xml:space="preserve"> To však dost dobře nelze provést v případě neuspořádaných fondů.</w:t>
      </w:r>
    </w:p>
    <w:p w:rsidR="009444EB" w:rsidRPr="003C48AF" w:rsidRDefault="009444EB" w:rsidP="00D730B9">
      <w:pPr>
        <w:spacing w:line="360" w:lineRule="auto"/>
        <w:contextualSpacing/>
        <w:rPr>
          <w:rFonts w:ascii="Georgia" w:hAnsi="Georgia"/>
        </w:rPr>
      </w:pPr>
      <w:r w:rsidRPr="003C48AF">
        <w:rPr>
          <w:rFonts w:ascii="Georgia" w:hAnsi="Georgia"/>
        </w:rPr>
        <w:t>Archivem, který čerpá především z nestátní provenience, je Literární archiv Památníku národního písemnictví, který v rámci své rozsáhlé akviziční činnosti mapuje významné osobnosti z literárního prostředí, vytipované osobnosti oslovuje a následně s nimi jedná o předání písemností. Dalšími významnými archivy, které pečují o velké množství osobních fondů, jsou Vojenský historický archiv a Archiv hlavního města Prahy nebo oba zemské archivy v Opavě a v Brně.</w:t>
      </w:r>
      <w:r w:rsidRPr="003C48AF">
        <w:rPr>
          <w:rStyle w:val="Znakapoznpodarou"/>
          <w:rFonts w:ascii="Georgia" w:hAnsi="Georgia"/>
        </w:rPr>
        <w:footnoteReference w:id="24"/>
      </w:r>
    </w:p>
    <w:p w:rsidR="009444EB" w:rsidRPr="003C48AF" w:rsidRDefault="009444EB" w:rsidP="00D730B9">
      <w:pPr>
        <w:spacing w:line="360" w:lineRule="auto"/>
        <w:ind w:firstLine="0"/>
        <w:contextualSpacing/>
        <w:rPr>
          <w:rFonts w:ascii="Georgia" w:hAnsi="Georgia"/>
        </w:rPr>
      </w:pPr>
    </w:p>
    <w:p w:rsidR="009444EB" w:rsidRPr="003C48AF" w:rsidRDefault="009444EB" w:rsidP="00D730B9">
      <w:pPr>
        <w:pStyle w:val="Nadpis2"/>
        <w:spacing w:line="360" w:lineRule="auto"/>
        <w:rPr>
          <w:rFonts w:ascii="Georgia" w:hAnsi="Georgia"/>
          <w:color w:val="auto"/>
        </w:rPr>
      </w:pPr>
      <w:bookmarkStart w:id="4" w:name="_Toc39672284"/>
      <w:r w:rsidRPr="003C48AF">
        <w:rPr>
          <w:rFonts w:ascii="Georgia" w:hAnsi="Georgia"/>
          <w:color w:val="auto"/>
        </w:rPr>
        <w:lastRenderedPageBreak/>
        <w:t>Problematika korespondence</w:t>
      </w:r>
      <w:bookmarkEnd w:id="4"/>
    </w:p>
    <w:p w:rsidR="009444EB" w:rsidRPr="003C48AF" w:rsidRDefault="009444EB" w:rsidP="00D730B9">
      <w:pPr>
        <w:spacing w:line="360" w:lineRule="auto"/>
        <w:contextualSpacing/>
        <w:rPr>
          <w:rFonts w:ascii="Georgia" w:hAnsi="Georgia"/>
          <w:b/>
        </w:rPr>
      </w:pPr>
    </w:p>
    <w:p w:rsidR="009444EB" w:rsidRPr="003C48AF" w:rsidRDefault="00D92240" w:rsidP="00D730B9">
      <w:pPr>
        <w:spacing w:line="360" w:lineRule="auto"/>
        <w:contextualSpacing/>
        <w:rPr>
          <w:rFonts w:ascii="Georgia" w:hAnsi="Georgia"/>
        </w:rPr>
      </w:pPr>
      <w:r w:rsidRPr="003C48AF">
        <w:rPr>
          <w:rFonts w:ascii="Georgia" w:hAnsi="Georgia"/>
        </w:rPr>
        <w:t>Osobní korespondence, s</w:t>
      </w:r>
      <w:r w:rsidR="009444EB" w:rsidRPr="003C48AF">
        <w:rPr>
          <w:rFonts w:ascii="Georgia" w:hAnsi="Georgia"/>
        </w:rPr>
        <w:t>tejně jako ostatní ego-dokumenty</w:t>
      </w:r>
      <w:r w:rsidRPr="003C48AF">
        <w:rPr>
          <w:rFonts w:ascii="Georgia" w:hAnsi="Georgia"/>
        </w:rPr>
        <w:t>,</w:t>
      </w:r>
      <w:r w:rsidR="009444EB" w:rsidRPr="003C48AF">
        <w:rPr>
          <w:rFonts w:ascii="Georgia" w:hAnsi="Georgia"/>
        </w:rPr>
        <w:t xml:space="preserve"> nám zprostředkovává konkrétní reflexe mnoha událostí, osvětluje vztahy mezi jednotlivými osobnostmi nebo vyjasňuje nejrůznější osobní pohnutky.</w:t>
      </w:r>
      <w:r w:rsidR="009444EB" w:rsidRPr="003C48AF">
        <w:rPr>
          <w:rStyle w:val="Znakapoznpodarou"/>
          <w:rFonts w:ascii="Georgia" w:hAnsi="Georgia"/>
        </w:rPr>
        <w:footnoteReference w:id="25"/>
      </w:r>
      <w:r w:rsidR="009444EB" w:rsidRPr="003C48AF">
        <w:rPr>
          <w:rFonts w:ascii="Georgia" w:hAnsi="Georgia"/>
        </w:rPr>
        <w:t xml:space="preserve"> </w:t>
      </w:r>
      <w:r w:rsidR="009D3C78" w:rsidRPr="003C48AF">
        <w:rPr>
          <w:rFonts w:ascii="Georgia" w:hAnsi="Georgia"/>
        </w:rPr>
        <w:t>Jak už bylo zmíněno, n</w:t>
      </w:r>
      <w:r w:rsidR="009444EB" w:rsidRPr="003C48AF">
        <w:rPr>
          <w:rFonts w:ascii="Georgia" w:hAnsi="Georgia"/>
        </w:rPr>
        <w:t>a rozdíl od memoárů, které jsou psány s odstupem a mohou tím pádem zkreslovat, korespondence je bezprostřední, autentická a často usvědčující. Její důležitost pro historické bádání už byla ostatně demonstrována na případové studii V. Mohna.</w:t>
      </w:r>
    </w:p>
    <w:p w:rsidR="009444EB" w:rsidRPr="003C48AF" w:rsidRDefault="008A6977" w:rsidP="00D730B9">
      <w:pPr>
        <w:spacing w:line="360" w:lineRule="auto"/>
        <w:contextualSpacing/>
        <w:rPr>
          <w:rFonts w:ascii="Georgia" w:hAnsi="Georgia"/>
        </w:rPr>
      </w:pPr>
      <w:r w:rsidRPr="003C48AF">
        <w:rPr>
          <w:rFonts w:ascii="Georgia" w:hAnsi="Georgia"/>
        </w:rPr>
        <w:t>Pro svou subjektivitu však</w:t>
      </w:r>
      <w:r w:rsidR="009444EB" w:rsidRPr="003C48AF">
        <w:rPr>
          <w:rFonts w:ascii="Georgia" w:hAnsi="Georgia"/>
        </w:rPr>
        <w:t xml:space="preserve"> musí být korespondence posuzována vždy</w:t>
      </w:r>
      <w:r w:rsidRPr="003C48AF">
        <w:rPr>
          <w:rFonts w:ascii="Georgia" w:hAnsi="Georgia"/>
        </w:rPr>
        <w:t xml:space="preserve"> nanejvýš kriticky: lze</w:t>
      </w:r>
      <w:r w:rsidR="009444EB" w:rsidRPr="003C48AF">
        <w:rPr>
          <w:rFonts w:ascii="Georgia" w:hAnsi="Georgia"/>
        </w:rPr>
        <w:t xml:space="preserve"> počíta</w:t>
      </w:r>
      <w:r w:rsidRPr="003C48AF">
        <w:rPr>
          <w:rFonts w:ascii="Georgia" w:hAnsi="Georgia"/>
        </w:rPr>
        <w:t>t s upřímností autora, ale zároveň je nutné</w:t>
      </w:r>
      <w:r w:rsidR="009444EB" w:rsidRPr="003C48AF">
        <w:rPr>
          <w:rFonts w:ascii="Georgia" w:hAnsi="Georgia"/>
        </w:rPr>
        <w:t xml:space="preserve"> brát v potaz také určitou míru autostylizace.</w:t>
      </w:r>
      <w:r w:rsidR="009444EB" w:rsidRPr="003C48AF">
        <w:rPr>
          <w:rStyle w:val="Znakapoznpodarou"/>
          <w:rFonts w:ascii="Georgia" w:hAnsi="Georgia"/>
        </w:rPr>
        <w:footnoteReference w:id="26"/>
      </w:r>
      <w:r w:rsidR="009444EB" w:rsidRPr="003C48AF">
        <w:rPr>
          <w:rFonts w:ascii="Georgia" w:hAnsi="Georgia"/>
        </w:rPr>
        <w:t xml:space="preserve"> I ta ale může být zdrojem zásadních informací jak o pisateli, tak adresátovi a jejich vzájemném vztahu.</w:t>
      </w:r>
    </w:p>
    <w:p w:rsidR="00D92240" w:rsidRPr="003C48AF" w:rsidRDefault="009444EB" w:rsidP="00D730B9">
      <w:pPr>
        <w:spacing w:line="360" w:lineRule="auto"/>
        <w:contextualSpacing/>
        <w:rPr>
          <w:rFonts w:ascii="Georgia" w:hAnsi="Georgia"/>
        </w:rPr>
      </w:pPr>
      <w:r w:rsidRPr="003C48AF">
        <w:rPr>
          <w:rFonts w:ascii="Georgia" w:hAnsi="Georgia"/>
        </w:rPr>
        <w:t xml:space="preserve">Lucie Saicová Římalová ve své knize </w:t>
      </w:r>
      <w:r w:rsidRPr="003C48AF">
        <w:rPr>
          <w:rFonts w:ascii="Georgia" w:hAnsi="Georgia"/>
          <w:i/>
        </w:rPr>
        <w:t>Komunikační strategie v dopisech Boženy Němcové</w:t>
      </w:r>
      <w:r w:rsidRPr="003C48AF">
        <w:rPr>
          <w:rFonts w:ascii="Georgia" w:hAnsi="Georgia"/>
        </w:rPr>
        <w:t xml:space="preserve"> uvádí, že autor v dopise vychází ze své představy o sobě, z toho, jak sám sebe vidí a jak si přeje, aby ho viděli druzí (také je možné, že si přeje, aby jej někteří vnímali určitým způsobem a jiní zase jiným).“</w:t>
      </w:r>
      <w:r w:rsidRPr="003C48AF">
        <w:rPr>
          <w:rStyle w:val="Znakapoznpodarou"/>
          <w:rFonts w:ascii="Georgia" w:hAnsi="Georgia"/>
        </w:rPr>
        <w:footnoteReference w:id="27"/>
      </w:r>
      <w:r w:rsidRPr="003C48AF">
        <w:rPr>
          <w:rFonts w:ascii="Georgia" w:hAnsi="Georgia"/>
        </w:rPr>
        <w:t xml:space="preserve"> Současně dochází ke stylizaci adresáta – motiv „ty“ je spojován s motivickými komplexy, kterými pisatel – vědomě či nevědomě – demonstruje, jak vnímá svého kom</w:t>
      </w:r>
      <w:r w:rsidR="00826485" w:rsidRPr="003C48AF">
        <w:rPr>
          <w:rFonts w:ascii="Georgia" w:hAnsi="Georgia"/>
        </w:rPr>
        <w:t>unikačního partnera a za koho jej</w:t>
      </w:r>
      <w:r w:rsidRPr="003C48AF">
        <w:rPr>
          <w:rFonts w:ascii="Georgia" w:hAnsi="Georgia"/>
        </w:rPr>
        <w:t xml:space="preserve"> považuje.</w:t>
      </w:r>
      <w:r w:rsidRPr="003C48AF">
        <w:rPr>
          <w:rStyle w:val="Znakapoznpodarou"/>
          <w:rFonts w:ascii="Georgia" w:hAnsi="Georgia"/>
        </w:rPr>
        <w:footnoteReference w:id="28"/>
      </w:r>
      <w:r w:rsidRPr="003C48AF">
        <w:rPr>
          <w:rFonts w:ascii="Georgia" w:hAnsi="Georgia"/>
        </w:rPr>
        <w:t xml:space="preserve"> Je tedy důležité, aby badatel </w:t>
      </w:r>
      <w:r w:rsidR="00826485" w:rsidRPr="003C48AF">
        <w:rPr>
          <w:rFonts w:ascii="Georgia" w:hAnsi="Georgia"/>
        </w:rPr>
        <w:t>vnímal korespondenci jako celek</w:t>
      </w:r>
      <w:r w:rsidRPr="003C48AF">
        <w:rPr>
          <w:rFonts w:ascii="Georgia" w:hAnsi="Georgia"/>
        </w:rPr>
        <w:t xml:space="preserve"> a nezabýval se dopisy pouze izolovaně.</w:t>
      </w:r>
      <w:r w:rsidR="00CF6B24" w:rsidRPr="003C48AF">
        <w:rPr>
          <w:rFonts w:ascii="Georgia" w:hAnsi="Georgia"/>
        </w:rPr>
        <w:t xml:space="preserve"> </w:t>
      </w:r>
      <w:r w:rsidR="002F79F5" w:rsidRPr="003C48AF">
        <w:rPr>
          <w:rFonts w:ascii="Georgia" w:hAnsi="Georgia"/>
        </w:rPr>
        <w:t>V případě korespondence Čepa Tichému je např. pozoruhodné sledovat kolísání úředního nebo poloúředního tónu, který se prolíná s ryze přátelskou konverzací.</w:t>
      </w:r>
    </w:p>
    <w:p w:rsidR="008A6977" w:rsidRPr="003C48AF" w:rsidRDefault="008A6977" w:rsidP="00D730B9">
      <w:pPr>
        <w:spacing w:line="360" w:lineRule="auto"/>
        <w:contextualSpacing/>
        <w:rPr>
          <w:rFonts w:ascii="Georgia" w:hAnsi="Georgia"/>
        </w:rPr>
      </w:pPr>
      <w:r w:rsidRPr="003C48AF">
        <w:rPr>
          <w:rFonts w:ascii="Georgia" w:hAnsi="Georgia"/>
        </w:rPr>
        <w:t>Dále se nabízí otázka hodnocení dopisů literárně činných osobností: můžeme jejich korespondenci považovat „pouze“ za svědectví o jejich životě, nebo ji lze zahrnout do literárního díla?</w:t>
      </w:r>
      <w:r w:rsidR="004F7633" w:rsidRPr="003C48AF">
        <w:rPr>
          <w:rFonts w:ascii="Georgia" w:hAnsi="Georgia"/>
        </w:rPr>
        <w:t xml:space="preserve"> Z charakteru Čepovy korespondence Tichému vyplývá, že její hodnota spočívá spíše v informacích o literárním životě olomoucké katolické komunity, které nám zprostředkovává</w:t>
      </w:r>
      <w:r w:rsidR="00115A58" w:rsidRPr="003C48AF">
        <w:rPr>
          <w:rFonts w:ascii="Georgia" w:hAnsi="Georgia"/>
        </w:rPr>
        <w:t>.</w:t>
      </w:r>
    </w:p>
    <w:p w:rsidR="009444EB" w:rsidRPr="003C48AF" w:rsidRDefault="009444EB" w:rsidP="00D730B9">
      <w:pPr>
        <w:spacing w:line="360" w:lineRule="auto"/>
        <w:contextualSpacing/>
        <w:rPr>
          <w:rFonts w:ascii="Georgia" w:hAnsi="Georgia"/>
        </w:rPr>
      </w:pPr>
      <w:r w:rsidRPr="003C48AF">
        <w:rPr>
          <w:rFonts w:ascii="Georgia" w:hAnsi="Georgia"/>
        </w:rPr>
        <w:t xml:space="preserve">Korespondence </w:t>
      </w:r>
      <w:r w:rsidR="00115A58" w:rsidRPr="003C48AF">
        <w:rPr>
          <w:rFonts w:ascii="Georgia" w:hAnsi="Georgia"/>
        </w:rPr>
        <w:t>současně může sloužit jako klíč</w:t>
      </w:r>
      <w:r w:rsidRPr="003C48AF">
        <w:rPr>
          <w:rFonts w:ascii="Georgia" w:hAnsi="Georgia"/>
        </w:rPr>
        <w:t xml:space="preserve"> k poc</w:t>
      </w:r>
      <w:r w:rsidR="00115A58" w:rsidRPr="003C48AF">
        <w:rPr>
          <w:rFonts w:ascii="Georgia" w:hAnsi="Georgia"/>
        </w:rPr>
        <w:t>hopení a hlubšímu poznání autorova</w:t>
      </w:r>
      <w:r w:rsidR="002B79A9" w:rsidRPr="003C48AF">
        <w:rPr>
          <w:rFonts w:ascii="Georgia" w:hAnsi="Georgia"/>
        </w:rPr>
        <w:t xml:space="preserve"> díla, přičemž také</w:t>
      </w:r>
      <w:r w:rsidRPr="003C48AF">
        <w:rPr>
          <w:rFonts w:ascii="Georgia" w:hAnsi="Georgia"/>
        </w:rPr>
        <w:t xml:space="preserve"> ozřejmuje okolnosti jeho vzniku. Mnohým autorům sloužila korespondence </w:t>
      </w:r>
      <w:r w:rsidRPr="003C48AF">
        <w:rPr>
          <w:rFonts w:ascii="Georgia" w:hAnsi="Georgia"/>
        </w:rPr>
        <w:lastRenderedPageBreak/>
        <w:t>jako prostředek sebevyjádření v době, kdy jim nebylo umožněno publikovat</w:t>
      </w:r>
      <w:r w:rsidRPr="003C48AF">
        <w:rPr>
          <w:rStyle w:val="Znakapoznpodarou"/>
          <w:rFonts w:ascii="Georgia" w:hAnsi="Georgia"/>
        </w:rPr>
        <w:footnoteReference w:id="29"/>
      </w:r>
      <w:r w:rsidRPr="003C48AF">
        <w:rPr>
          <w:rFonts w:ascii="Georgia" w:hAnsi="Georgia"/>
        </w:rPr>
        <w:t xml:space="preserve"> – takovým příkladem jsou třeba dopisy Jana Zahradníčka manželce Marii v době jeho uvěznění. </w:t>
      </w:r>
      <w:r w:rsidR="002B79A9" w:rsidRPr="003C48AF">
        <w:rPr>
          <w:rFonts w:ascii="Georgia" w:hAnsi="Georgia"/>
        </w:rPr>
        <w:t>Nejen u</w:t>
      </w:r>
      <w:r w:rsidRPr="003C48AF">
        <w:rPr>
          <w:rFonts w:ascii="Georgia" w:hAnsi="Georgia"/>
        </w:rPr>
        <w:t xml:space="preserve"> takového typu korespondence zároveň platí, že to, co je v dopise zamlčeno, má stejnou nebo dokonce větší výpovědní hodnotu než to, co dopis sděluje.</w:t>
      </w:r>
      <w:r w:rsidRPr="003C48AF">
        <w:rPr>
          <w:rFonts w:ascii="Georgia" w:hAnsi="Georgia"/>
          <w:b/>
        </w:rPr>
        <w:br w:type="page"/>
      </w:r>
    </w:p>
    <w:p w:rsidR="007029CD" w:rsidRPr="003C48AF" w:rsidRDefault="004A348F" w:rsidP="00D730B9">
      <w:pPr>
        <w:pStyle w:val="Nadpis1"/>
        <w:spacing w:line="360" w:lineRule="auto"/>
        <w:rPr>
          <w:rFonts w:ascii="Georgia" w:hAnsi="Georgia"/>
          <w:color w:val="auto"/>
        </w:rPr>
      </w:pPr>
      <w:bookmarkStart w:id="5" w:name="_Toc39672285"/>
      <w:r w:rsidRPr="003C48AF">
        <w:rPr>
          <w:rFonts w:ascii="Georgia" w:hAnsi="Georgia"/>
          <w:color w:val="auto"/>
        </w:rPr>
        <w:lastRenderedPageBreak/>
        <w:t>O V</w:t>
      </w:r>
      <w:r w:rsidR="005F2C92" w:rsidRPr="003C48AF">
        <w:rPr>
          <w:rFonts w:ascii="Georgia" w:hAnsi="Georgia"/>
          <w:color w:val="auto"/>
        </w:rPr>
        <w:t>elehradu</w:t>
      </w:r>
      <w:bookmarkEnd w:id="5"/>
    </w:p>
    <w:p w:rsidR="004A348F" w:rsidRPr="003C48AF" w:rsidRDefault="004A348F" w:rsidP="00D730B9">
      <w:pPr>
        <w:spacing w:line="360" w:lineRule="auto"/>
        <w:contextualSpacing/>
        <w:rPr>
          <w:rFonts w:ascii="Georgia" w:hAnsi="Georgia"/>
        </w:rPr>
      </w:pPr>
    </w:p>
    <w:p w:rsidR="004D0E43" w:rsidRPr="003C48AF" w:rsidRDefault="00C2515E" w:rsidP="00D730B9">
      <w:pPr>
        <w:spacing w:line="360" w:lineRule="auto"/>
        <w:contextualSpacing/>
        <w:rPr>
          <w:rFonts w:ascii="Georgia" w:hAnsi="Georgia"/>
        </w:rPr>
      </w:pPr>
      <w:r w:rsidRPr="003C48AF">
        <w:rPr>
          <w:rFonts w:ascii="Georgia" w:hAnsi="Georgia"/>
        </w:rPr>
        <w:t>Olomoucké n</w:t>
      </w:r>
      <w:r w:rsidR="00305120" w:rsidRPr="003C48AF">
        <w:rPr>
          <w:rFonts w:ascii="Georgia" w:hAnsi="Georgia"/>
        </w:rPr>
        <w:t xml:space="preserve">akladatelství Velehrad </w:t>
      </w:r>
      <w:r w:rsidR="000E086B" w:rsidRPr="003C48AF">
        <w:rPr>
          <w:rFonts w:ascii="Georgia" w:hAnsi="Georgia"/>
        </w:rPr>
        <w:t>zahájilo</w:t>
      </w:r>
      <w:r w:rsidR="00E66E1B" w:rsidRPr="003C48AF">
        <w:rPr>
          <w:rFonts w:ascii="Georgia" w:hAnsi="Georgia"/>
        </w:rPr>
        <w:t xml:space="preserve"> svou vydavatelskou činnost roku 1939</w:t>
      </w:r>
      <w:r w:rsidRPr="003C48AF">
        <w:rPr>
          <w:rFonts w:ascii="Georgia" w:hAnsi="Georgia"/>
        </w:rPr>
        <w:t xml:space="preserve">. Šlo o katolický podnik formálně spadající pod Lidové závody tiskařské a nakladatelské, jehož hlavním cílem byla produkce </w:t>
      </w:r>
      <w:r w:rsidR="00247CC2" w:rsidRPr="003C48AF">
        <w:rPr>
          <w:rFonts w:ascii="Georgia" w:hAnsi="Georgia"/>
        </w:rPr>
        <w:t xml:space="preserve">náboženské literatury. </w:t>
      </w:r>
      <w:r w:rsidR="00A338CB" w:rsidRPr="003C48AF">
        <w:rPr>
          <w:rFonts w:ascii="Georgia" w:hAnsi="Georgia"/>
        </w:rPr>
        <w:t>N</w:t>
      </w:r>
      <w:r w:rsidR="00247CC2" w:rsidRPr="003C48AF">
        <w:rPr>
          <w:rFonts w:ascii="Georgia" w:hAnsi="Georgia"/>
        </w:rPr>
        <w:t>akladatelství</w:t>
      </w:r>
      <w:r w:rsidR="00A338CB" w:rsidRPr="003C48AF">
        <w:rPr>
          <w:rFonts w:ascii="Georgia" w:hAnsi="Georgia"/>
        </w:rPr>
        <w:t xml:space="preserve"> se</w:t>
      </w:r>
      <w:r w:rsidR="00D70C47" w:rsidRPr="003C48AF">
        <w:rPr>
          <w:rFonts w:ascii="Georgia" w:hAnsi="Georgia"/>
        </w:rPr>
        <w:t xml:space="preserve"> mělo soustředit</w:t>
      </w:r>
      <w:r w:rsidR="00247CC2" w:rsidRPr="003C48AF">
        <w:rPr>
          <w:rFonts w:ascii="Georgia" w:hAnsi="Georgia"/>
        </w:rPr>
        <w:t xml:space="preserve"> především na díla z oblasti biblistiky (překlady Bible, komentáře k Písmu, biblické slovníky a příručky atd.), liturgiky, patristiky, církevních dějin a teologických spisů</w:t>
      </w:r>
      <w:r w:rsidR="00D70C47" w:rsidRPr="003C48AF">
        <w:rPr>
          <w:rFonts w:ascii="Georgia" w:hAnsi="Georgia"/>
        </w:rPr>
        <w:t xml:space="preserve">. Další podstatnou oblastí byla beletrie a literatura pro mládež. </w:t>
      </w:r>
      <w:r w:rsidR="000E1B52" w:rsidRPr="003C48AF">
        <w:rPr>
          <w:rFonts w:ascii="Georgia" w:hAnsi="Georgia"/>
        </w:rPr>
        <w:t>Velehrad si dal za cíl vydávat pouze taková díla, která</w:t>
      </w:r>
      <w:r w:rsidR="00D70C47" w:rsidRPr="003C48AF">
        <w:rPr>
          <w:rFonts w:ascii="Georgia" w:hAnsi="Georgia"/>
        </w:rPr>
        <w:t xml:space="preserve"> „mají probouzet touhu po ctnosti a vyvarovat se povrchní sentimentality i vtíravé didaktičnosti“</w:t>
      </w:r>
      <w:r w:rsidR="00436FB0" w:rsidRPr="003C48AF">
        <w:rPr>
          <w:rFonts w:ascii="Georgia" w:hAnsi="Georgia"/>
        </w:rPr>
        <w:t>.</w:t>
      </w:r>
      <w:r w:rsidR="00D70C47" w:rsidRPr="003C48AF">
        <w:rPr>
          <w:rStyle w:val="Znakapoznpodarou"/>
          <w:rFonts w:ascii="Georgia" w:hAnsi="Georgia"/>
        </w:rPr>
        <w:footnoteReference w:id="30"/>
      </w:r>
      <w:r w:rsidR="00D70C47" w:rsidRPr="003C48AF">
        <w:rPr>
          <w:rFonts w:ascii="Georgia" w:hAnsi="Georgia"/>
        </w:rPr>
        <w:t xml:space="preserve"> Rozhodující měla být vždy kvalita, nikoliv počet vydaných knih.</w:t>
      </w:r>
      <w:r w:rsidR="00F73022" w:rsidRPr="003C48AF">
        <w:rPr>
          <w:rStyle w:val="Znakapoznpodarou"/>
          <w:rFonts w:ascii="Georgia" w:hAnsi="Georgia"/>
        </w:rPr>
        <w:footnoteReference w:id="31"/>
      </w:r>
    </w:p>
    <w:p w:rsidR="00A81692" w:rsidRPr="003C48AF" w:rsidRDefault="00A81692" w:rsidP="00D730B9">
      <w:pPr>
        <w:spacing w:line="360" w:lineRule="auto"/>
        <w:contextualSpacing/>
        <w:rPr>
          <w:rFonts w:ascii="Georgia" w:hAnsi="Georgia"/>
        </w:rPr>
      </w:pPr>
      <w:r w:rsidRPr="003C48AF">
        <w:rPr>
          <w:rFonts w:ascii="Georgia" w:hAnsi="Georgia"/>
        </w:rPr>
        <w:t xml:space="preserve">Zpočátku byl ediční plán nakladatelství Velehrad v zásadě nahodilý. Za r. 1939 a 1940 vyšlo dohromady 35 publikací (16 knih za r. 1939, 19 knih za r. 1940), z toho většinou naučné náboženské spisy (A. Neumann: </w:t>
      </w:r>
      <w:r w:rsidRPr="003C48AF">
        <w:rPr>
          <w:rFonts w:ascii="Georgia" w:hAnsi="Georgia"/>
          <w:i/>
        </w:rPr>
        <w:t>K dějinám husitství na Moravě,</w:t>
      </w:r>
      <w:r w:rsidRPr="003C48AF">
        <w:rPr>
          <w:rFonts w:ascii="Georgia" w:hAnsi="Georgia"/>
        </w:rPr>
        <w:t xml:space="preserve"> A. Musil: </w:t>
      </w:r>
      <w:r w:rsidRPr="003C48AF">
        <w:rPr>
          <w:rFonts w:ascii="Georgia" w:hAnsi="Georgia"/>
          <w:i/>
        </w:rPr>
        <w:t>Křesťanské církve nynějšího Orientu,</w:t>
      </w:r>
      <w:r w:rsidRPr="003C48AF">
        <w:rPr>
          <w:rFonts w:ascii="Georgia" w:hAnsi="Georgia"/>
        </w:rPr>
        <w:t xml:space="preserve"> F. Bureš: </w:t>
      </w:r>
      <w:r w:rsidRPr="003C48AF">
        <w:rPr>
          <w:rFonts w:ascii="Georgia" w:hAnsi="Georgia"/>
          <w:i/>
        </w:rPr>
        <w:t>Dějiny katolické církve pro vyšší třídy škol středních,</w:t>
      </w:r>
      <w:r w:rsidRPr="003C48AF">
        <w:rPr>
          <w:rFonts w:ascii="Georgia" w:hAnsi="Georgia"/>
        </w:rPr>
        <w:t xml:space="preserve"> J. Hlouch: </w:t>
      </w:r>
      <w:r w:rsidRPr="003C48AF">
        <w:rPr>
          <w:rFonts w:ascii="Georgia" w:hAnsi="Georgia"/>
          <w:i/>
        </w:rPr>
        <w:t>Konverse a konvertité</w:t>
      </w:r>
      <w:r w:rsidRPr="003C48AF">
        <w:rPr>
          <w:rFonts w:ascii="Georgia" w:hAnsi="Georgia"/>
        </w:rPr>
        <w:t xml:space="preserve"> atd.), několik beletristických děl (A. Stifter: </w:t>
      </w:r>
      <w:r w:rsidRPr="003C48AF">
        <w:rPr>
          <w:rFonts w:ascii="Georgia" w:hAnsi="Georgia"/>
          <w:i/>
        </w:rPr>
        <w:t>Starý mládenec,</w:t>
      </w:r>
      <w:r w:rsidRPr="003C48AF">
        <w:rPr>
          <w:rFonts w:ascii="Georgia" w:hAnsi="Georgia"/>
        </w:rPr>
        <w:t xml:space="preserve"> A. Richter: </w:t>
      </w:r>
      <w:r w:rsidRPr="003C48AF">
        <w:rPr>
          <w:rFonts w:ascii="Georgia" w:hAnsi="Georgia"/>
          <w:i/>
        </w:rPr>
        <w:t>V soumraku lidství,</w:t>
      </w:r>
      <w:r w:rsidRPr="003C48AF">
        <w:rPr>
          <w:rFonts w:ascii="Georgia" w:hAnsi="Georgia"/>
        </w:rPr>
        <w:t xml:space="preserve"> K. Mirvald: </w:t>
      </w:r>
      <w:r w:rsidRPr="003C48AF">
        <w:rPr>
          <w:rFonts w:ascii="Georgia" w:hAnsi="Georgia"/>
          <w:i/>
        </w:rPr>
        <w:t>V tajemném Tibetu</w:t>
      </w:r>
      <w:r w:rsidRPr="003C48AF">
        <w:rPr>
          <w:rFonts w:ascii="Georgia" w:hAnsi="Georgia"/>
        </w:rPr>
        <w:t xml:space="preserve"> atd.), hudebnin (J. Tikovský, V. Kubíček: </w:t>
      </w:r>
      <w:r w:rsidRPr="003C48AF">
        <w:rPr>
          <w:rFonts w:ascii="Georgia" w:hAnsi="Georgia"/>
          <w:i/>
        </w:rPr>
        <w:t>Nesem Vám noviny, poslouchejte;</w:t>
      </w:r>
      <w:r w:rsidRPr="003C48AF">
        <w:rPr>
          <w:rFonts w:ascii="Georgia" w:hAnsi="Georgia"/>
        </w:rPr>
        <w:t xml:space="preserve"> J. Nakládal: </w:t>
      </w:r>
      <w:r w:rsidRPr="003C48AF">
        <w:rPr>
          <w:rFonts w:ascii="Georgia" w:hAnsi="Georgia"/>
          <w:i/>
        </w:rPr>
        <w:t>Naše koledy</w:t>
      </w:r>
      <w:r w:rsidRPr="003C48AF">
        <w:rPr>
          <w:rFonts w:ascii="Georgia" w:hAnsi="Georgia"/>
        </w:rPr>
        <w:t xml:space="preserve">) a praktických příruček (A. Hrabětová-Uhrová: </w:t>
      </w:r>
      <w:r w:rsidRPr="003C48AF">
        <w:rPr>
          <w:rFonts w:ascii="Georgia" w:hAnsi="Georgia"/>
          <w:i/>
        </w:rPr>
        <w:t xml:space="preserve">Příroda – zdroj zdraví, </w:t>
      </w:r>
      <w:r w:rsidRPr="003C48AF">
        <w:rPr>
          <w:rFonts w:ascii="Georgia" w:hAnsi="Georgia"/>
        </w:rPr>
        <w:t xml:space="preserve">M. Ševčíková, M. Kašparová: </w:t>
      </w:r>
      <w:r w:rsidRPr="003C48AF">
        <w:rPr>
          <w:rFonts w:ascii="Georgia" w:hAnsi="Georgia"/>
          <w:i/>
        </w:rPr>
        <w:t>Nepěstěné ovoce</w:t>
      </w:r>
      <w:r w:rsidRPr="003C48AF">
        <w:rPr>
          <w:rFonts w:ascii="Georgia" w:hAnsi="Georgia"/>
        </w:rPr>
        <w:t>).</w:t>
      </w:r>
      <w:r w:rsidRPr="003C48AF">
        <w:rPr>
          <w:rStyle w:val="Znakapoznpodarou"/>
          <w:rFonts w:ascii="Georgia" w:hAnsi="Georgia"/>
        </w:rPr>
        <w:footnoteReference w:id="32"/>
      </w:r>
    </w:p>
    <w:p w:rsidR="004D0E43" w:rsidRPr="003C48AF" w:rsidRDefault="00A81692" w:rsidP="00D730B9">
      <w:pPr>
        <w:spacing w:line="360" w:lineRule="auto"/>
        <w:contextualSpacing/>
        <w:rPr>
          <w:rFonts w:ascii="Georgia" w:hAnsi="Georgia"/>
        </w:rPr>
      </w:pPr>
      <w:r w:rsidRPr="003C48AF">
        <w:rPr>
          <w:rFonts w:ascii="Georgia" w:hAnsi="Georgia"/>
        </w:rPr>
        <w:t>Na tuto skutečnos</w:t>
      </w:r>
      <w:r w:rsidR="00AC445F" w:rsidRPr="003C48AF">
        <w:rPr>
          <w:rFonts w:ascii="Georgia" w:hAnsi="Georgia"/>
        </w:rPr>
        <w:t>t reagovala konference uspořádaná v lednu</w:t>
      </w:r>
      <w:r w:rsidRPr="003C48AF">
        <w:rPr>
          <w:rFonts w:ascii="Georgia" w:hAnsi="Georgia"/>
        </w:rPr>
        <w:t xml:space="preserve"> roku 1941, která si dala za cíl činnost nakladatelství více s</w:t>
      </w:r>
      <w:r w:rsidR="00AC445F" w:rsidRPr="003C48AF">
        <w:rPr>
          <w:rFonts w:ascii="Georgia" w:hAnsi="Georgia"/>
        </w:rPr>
        <w:t>ystematizovat. Kromě ředitele Stanislava</w:t>
      </w:r>
      <w:r w:rsidRPr="003C48AF">
        <w:rPr>
          <w:rFonts w:ascii="Georgia" w:hAnsi="Georgia"/>
        </w:rPr>
        <w:t xml:space="preserve"> B</w:t>
      </w:r>
      <w:r w:rsidR="00AC445F" w:rsidRPr="003C48AF">
        <w:rPr>
          <w:rFonts w:ascii="Georgia" w:hAnsi="Georgia"/>
        </w:rPr>
        <w:t>eneše se konference účastnili Josef Tichý, Josef Banzet, Augustin Uher, Silvestr M. Braito, Jan Čep, Jan</w:t>
      </w:r>
      <w:r w:rsidRPr="003C48AF">
        <w:rPr>
          <w:rFonts w:ascii="Georgia" w:hAnsi="Georgia"/>
        </w:rPr>
        <w:t xml:space="preserve"> Zahradníček a s největší pravděpodobností také ostatní zaměstnanci redakce. </w:t>
      </w:r>
      <w:r w:rsidR="00CD2726" w:rsidRPr="003C48AF">
        <w:rPr>
          <w:rFonts w:ascii="Georgia" w:hAnsi="Georgia"/>
        </w:rPr>
        <w:t xml:space="preserve">Tichý nastínil hlavní rysy: ve Velehradu měly vycházet příručky pro bohoslovce, katechetické příručky, homiletická knihovna, duchovní literatura pro nejširší vrstvy, beletrie pro děti, mládež a široké vrstvy a také krásná literatura pro náročné čtenáře. </w:t>
      </w:r>
      <w:r w:rsidR="0064629C" w:rsidRPr="003C48AF">
        <w:rPr>
          <w:rFonts w:ascii="Georgia" w:hAnsi="Georgia"/>
        </w:rPr>
        <w:t xml:space="preserve">Jan Čep zdůrazňoval, že je nutné stanovit roční program asi 20–25 knih, vytvořit edice, určit poměr vydaných knih co do obsahu, vybírat pro beletrii soudobé i starší autory. Beneš </w:t>
      </w:r>
      <w:r w:rsidR="00CC4321" w:rsidRPr="003C48AF">
        <w:rPr>
          <w:rFonts w:ascii="Georgia" w:hAnsi="Georgia"/>
        </w:rPr>
        <w:t>připomínal, že cílem Velehradu není zisk, hlavní fun</w:t>
      </w:r>
      <w:r w:rsidR="000D6277" w:rsidRPr="003C48AF">
        <w:rPr>
          <w:rFonts w:ascii="Georgia" w:hAnsi="Georgia"/>
        </w:rPr>
        <w:t>kcí je činnost výchovná a vzdělá</w:t>
      </w:r>
      <w:r w:rsidR="00CC4321" w:rsidRPr="003C48AF">
        <w:rPr>
          <w:rFonts w:ascii="Georgia" w:hAnsi="Georgia"/>
        </w:rPr>
        <w:t>va</w:t>
      </w:r>
      <w:r w:rsidR="004D0E43" w:rsidRPr="003C48AF">
        <w:rPr>
          <w:rFonts w:ascii="Georgia" w:hAnsi="Georgia"/>
        </w:rPr>
        <w:t>cí a zisk je pouze prostředkem.</w:t>
      </w:r>
      <w:r w:rsidR="000D6277" w:rsidRPr="003C48AF">
        <w:rPr>
          <w:rFonts w:ascii="Georgia" w:hAnsi="Georgia"/>
        </w:rPr>
        <w:t xml:space="preserve"> Protože nebylo možné, aby Tichý vedle správní agendy plně zasahoval do všech oborů činnosti nakladatelství, přípravu konkrétních návrhů na vydání měl převzít poradní sbor, referent n</w:t>
      </w:r>
      <w:r w:rsidR="007E612D" w:rsidRPr="003C48AF">
        <w:rPr>
          <w:rFonts w:ascii="Georgia" w:hAnsi="Georgia"/>
        </w:rPr>
        <w:t>ásledně rozhodoval o vydání díla</w:t>
      </w:r>
      <w:r w:rsidR="000D6277" w:rsidRPr="003C48AF">
        <w:rPr>
          <w:rFonts w:ascii="Georgia" w:hAnsi="Georgia"/>
        </w:rPr>
        <w:t xml:space="preserve">. Členy poradního sboru byli: doc. dr. Hlouch z Olomouce a </w:t>
      </w:r>
      <w:r w:rsidR="000D6277" w:rsidRPr="003C48AF">
        <w:rPr>
          <w:rFonts w:ascii="Georgia" w:hAnsi="Georgia"/>
        </w:rPr>
        <w:lastRenderedPageBreak/>
        <w:t>P. Poul z Brna pro pastorační literaturu, doc. dr. Tomášek z Olomouce a prof. dr. Martinů z Kyjova pro katechetiku, dr. Braito O</w:t>
      </w:r>
      <w:r w:rsidR="009F4046" w:rsidRPr="003C48AF">
        <w:rPr>
          <w:rFonts w:ascii="Georgia" w:hAnsi="Georgia"/>
        </w:rPr>
        <w:t>.</w:t>
      </w:r>
      <w:r w:rsidR="000D6277" w:rsidRPr="003C48AF">
        <w:rPr>
          <w:rFonts w:ascii="Georgia" w:hAnsi="Georgia"/>
        </w:rPr>
        <w:t xml:space="preserve">P. z Olomouce pro duchovní literaturu, spisovatelé </w:t>
      </w:r>
      <w:r w:rsidR="009F4046" w:rsidRPr="003C48AF">
        <w:rPr>
          <w:rFonts w:ascii="Georgia" w:hAnsi="Georgia"/>
        </w:rPr>
        <w:t xml:space="preserve">Jan </w:t>
      </w:r>
      <w:r w:rsidR="000D6277" w:rsidRPr="003C48AF">
        <w:rPr>
          <w:rFonts w:ascii="Georgia" w:hAnsi="Georgia"/>
        </w:rPr>
        <w:t xml:space="preserve">Čep a </w:t>
      </w:r>
      <w:r w:rsidR="009F4046" w:rsidRPr="003C48AF">
        <w:rPr>
          <w:rFonts w:ascii="Georgia" w:hAnsi="Georgia"/>
        </w:rPr>
        <w:t xml:space="preserve">Jan </w:t>
      </w:r>
      <w:r w:rsidR="000D6277" w:rsidRPr="003C48AF">
        <w:rPr>
          <w:rFonts w:ascii="Georgia" w:hAnsi="Georgia"/>
        </w:rPr>
        <w:t xml:space="preserve">Zahradníček pro beletrii, Dagmar Jechová z Kroměříže pro dětskou literaturu a </w:t>
      </w:r>
      <w:r w:rsidR="005424D0" w:rsidRPr="003C48AF">
        <w:rPr>
          <w:rFonts w:ascii="Georgia" w:hAnsi="Georgia"/>
        </w:rPr>
        <w:t>prof. Miloš Dvořák z Velkého Meziříčí s prof. Vrlazem z Ostravy pro časopis věnovaný literární kritice – ten však ve Velehradu nevyšel. Dalším bodem programu byl ediční program školních učebnic a otázka jednotného moderního katechismu, o kterém jednal Beneš s ředitelem Dědictví sv. Jana Nepomuka Mons. Čihákem z</w:t>
      </w:r>
      <w:r w:rsidR="007A652B" w:rsidRPr="003C48AF">
        <w:rPr>
          <w:rFonts w:ascii="Georgia" w:hAnsi="Georgia"/>
        </w:rPr>
        <w:t> </w:t>
      </w:r>
      <w:r w:rsidR="005424D0" w:rsidRPr="003C48AF">
        <w:rPr>
          <w:rFonts w:ascii="Georgia" w:hAnsi="Georgia"/>
        </w:rPr>
        <w:t>Prahy</w:t>
      </w:r>
      <w:r w:rsidR="007A652B" w:rsidRPr="003C48AF">
        <w:rPr>
          <w:rFonts w:ascii="Georgia" w:hAnsi="Georgia"/>
        </w:rPr>
        <w:t xml:space="preserve">. Dále bylo třeba sehnat okruh spisovatelů, kteří by se zavázali ke stálé spolupráci. Tichý měl vše projednat s jednotlivými referenty a do května 1941 předložit </w:t>
      </w:r>
      <w:r w:rsidR="00CF6B24" w:rsidRPr="003C48AF">
        <w:rPr>
          <w:rFonts w:ascii="Georgia" w:hAnsi="Georgia"/>
        </w:rPr>
        <w:t>konkrétní program pro danou sezó</w:t>
      </w:r>
      <w:r w:rsidR="007A652B" w:rsidRPr="003C48AF">
        <w:rPr>
          <w:rFonts w:ascii="Georgia" w:hAnsi="Georgia"/>
        </w:rPr>
        <w:t>nu.</w:t>
      </w:r>
      <w:r w:rsidR="00990010" w:rsidRPr="003C48AF">
        <w:rPr>
          <w:rStyle w:val="Znakapoznpodarou"/>
          <w:rFonts w:ascii="Georgia" w:hAnsi="Georgia"/>
        </w:rPr>
        <w:footnoteReference w:id="33"/>
      </w:r>
      <w:r w:rsidR="00660576" w:rsidRPr="003C48AF">
        <w:rPr>
          <w:rFonts w:ascii="Georgia" w:hAnsi="Georgia"/>
        </w:rPr>
        <w:t xml:space="preserve"> Z v</w:t>
      </w:r>
      <w:r w:rsidR="007E612D" w:rsidRPr="003C48AF">
        <w:rPr>
          <w:rFonts w:ascii="Georgia" w:hAnsi="Georgia"/>
        </w:rPr>
        <w:t>ýtvarníků,</w:t>
      </w:r>
      <w:r w:rsidR="00660576" w:rsidRPr="003C48AF">
        <w:rPr>
          <w:rFonts w:ascii="Georgia" w:hAnsi="Georgia"/>
        </w:rPr>
        <w:t xml:space="preserve"> kteří spolupracovali s Velehradem, jistě stojí za zmínku malíř Otto Stritzko a jeho dcera Marie Stritzková.</w:t>
      </w:r>
      <w:r w:rsidR="00660576" w:rsidRPr="003C48AF">
        <w:rPr>
          <w:rStyle w:val="Znakapoznpodarou"/>
          <w:rFonts w:ascii="Georgia" w:hAnsi="Georgia"/>
        </w:rPr>
        <w:footnoteReference w:id="34"/>
      </w:r>
    </w:p>
    <w:p w:rsidR="00F73022" w:rsidRPr="003C48AF" w:rsidRDefault="00CF6B24" w:rsidP="00D730B9">
      <w:pPr>
        <w:spacing w:line="360" w:lineRule="auto"/>
        <w:contextualSpacing/>
        <w:rPr>
          <w:rFonts w:ascii="Georgia" w:hAnsi="Georgia"/>
        </w:rPr>
      </w:pPr>
      <w:r w:rsidRPr="003C48AF">
        <w:rPr>
          <w:rFonts w:ascii="Georgia" w:hAnsi="Georgia"/>
        </w:rPr>
        <w:t>Ideově</w:t>
      </w:r>
      <w:r w:rsidR="007A652B" w:rsidRPr="003C48AF">
        <w:rPr>
          <w:rFonts w:ascii="Georgia" w:hAnsi="Georgia"/>
        </w:rPr>
        <w:t xml:space="preserve"> se tedy program Velehradu částečně přek</w:t>
      </w:r>
      <w:r w:rsidR="00F73022" w:rsidRPr="003C48AF">
        <w:rPr>
          <w:rFonts w:ascii="Georgia" w:hAnsi="Georgia"/>
        </w:rPr>
        <w:t>rýval s programem dominikánské e</w:t>
      </w:r>
      <w:r w:rsidR="007A652B" w:rsidRPr="003C48AF">
        <w:rPr>
          <w:rFonts w:ascii="Georgia" w:hAnsi="Georgia"/>
        </w:rPr>
        <w:t>dice Krystal</w:t>
      </w:r>
      <w:r w:rsidR="00DD4548" w:rsidRPr="003C48AF">
        <w:rPr>
          <w:rFonts w:ascii="Georgia" w:hAnsi="Georgia"/>
        </w:rPr>
        <w:t>, která vycházela</w:t>
      </w:r>
      <w:r w:rsidR="007A652B" w:rsidRPr="003C48AF">
        <w:rPr>
          <w:rFonts w:ascii="Georgia" w:hAnsi="Georgia"/>
        </w:rPr>
        <w:t xml:space="preserve"> v Olomouci v letech 1927–1948</w:t>
      </w:r>
      <w:r w:rsidR="00DD4548" w:rsidRPr="003C48AF">
        <w:rPr>
          <w:rFonts w:ascii="Georgia" w:hAnsi="Georgia"/>
        </w:rPr>
        <w:t xml:space="preserve"> a v níž jako šéfredaktor revue </w:t>
      </w:r>
      <w:r w:rsidR="00DD4548" w:rsidRPr="003C48AF">
        <w:rPr>
          <w:rFonts w:ascii="Georgia" w:hAnsi="Georgia"/>
          <w:i/>
        </w:rPr>
        <w:t>Na hlubinu</w:t>
      </w:r>
      <w:r w:rsidR="00DD4548" w:rsidRPr="003C48AF">
        <w:rPr>
          <w:rFonts w:ascii="Georgia" w:hAnsi="Georgia"/>
        </w:rPr>
        <w:t xml:space="preserve"> působil Silvestr M. Braito</w:t>
      </w:r>
      <w:r w:rsidR="00826485" w:rsidRPr="003C48AF">
        <w:rPr>
          <w:rFonts w:ascii="Georgia" w:hAnsi="Georgia"/>
        </w:rPr>
        <w:t>.</w:t>
      </w:r>
      <w:r w:rsidR="00F73022" w:rsidRPr="003C48AF">
        <w:rPr>
          <w:rStyle w:val="Znakapoznpodarou"/>
          <w:rFonts w:ascii="Georgia" w:hAnsi="Georgia"/>
        </w:rPr>
        <w:footnoteReference w:id="35"/>
      </w:r>
      <w:r w:rsidR="00DD4548" w:rsidRPr="003C48AF">
        <w:rPr>
          <w:rFonts w:ascii="Georgia" w:hAnsi="Georgia"/>
        </w:rPr>
        <w:t xml:space="preserve"> Braito </w:t>
      </w:r>
      <w:r w:rsidR="00CB5B0D" w:rsidRPr="003C48AF">
        <w:rPr>
          <w:rFonts w:ascii="Georgia" w:hAnsi="Georgia"/>
        </w:rPr>
        <w:t>se věnoval problematice víry a literatury</w:t>
      </w:r>
      <w:r w:rsidR="00DD4548" w:rsidRPr="003C48AF">
        <w:rPr>
          <w:rFonts w:ascii="Georgia" w:hAnsi="Georgia"/>
        </w:rPr>
        <w:t xml:space="preserve"> v</w:t>
      </w:r>
      <w:r w:rsidR="00CB5B0D" w:rsidRPr="003C48AF">
        <w:rPr>
          <w:rFonts w:ascii="Georgia" w:hAnsi="Georgia"/>
        </w:rPr>
        <w:t>e svém</w:t>
      </w:r>
      <w:r w:rsidR="00DD4548" w:rsidRPr="003C48AF">
        <w:rPr>
          <w:rFonts w:ascii="Georgia" w:hAnsi="Georgia"/>
        </w:rPr>
        <w:t xml:space="preserve"> díle </w:t>
      </w:r>
      <w:r w:rsidR="00DD4548" w:rsidRPr="003C48AF">
        <w:rPr>
          <w:rFonts w:ascii="Georgia" w:hAnsi="Georgia"/>
          <w:i/>
        </w:rPr>
        <w:t>Život</w:t>
      </w:r>
      <w:r w:rsidR="00DD4548" w:rsidRPr="003C48AF">
        <w:rPr>
          <w:rFonts w:ascii="Georgia" w:hAnsi="Georgia"/>
        </w:rPr>
        <w:t xml:space="preserve"> (Lidové knihkupectví v Olomouci, 1932</w:t>
      </w:r>
      <w:r w:rsidR="00CB5B0D" w:rsidRPr="003C48AF">
        <w:rPr>
          <w:rFonts w:ascii="Georgia" w:hAnsi="Georgia"/>
        </w:rPr>
        <w:t>) a jeho pojetí můžeme</w:t>
      </w:r>
      <w:r w:rsidR="007F7693" w:rsidRPr="003C48AF">
        <w:rPr>
          <w:rFonts w:ascii="Georgia" w:hAnsi="Georgia"/>
        </w:rPr>
        <w:t xml:space="preserve"> vzhledem k onomu prolínání</w:t>
      </w:r>
      <w:r w:rsidR="00CB5B0D" w:rsidRPr="003C48AF">
        <w:rPr>
          <w:rFonts w:ascii="Georgia" w:hAnsi="Georgia"/>
        </w:rPr>
        <w:t xml:space="preserve"> chápat jako zákl</w:t>
      </w:r>
      <w:r w:rsidR="00FB6FDA" w:rsidRPr="003C48AF">
        <w:rPr>
          <w:rFonts w:ascii="Georgia" w:hAnsi="Georgia"/>
        </w:rPr>
        <w:t>adní ideový program Velehradu.</w:t>
      </w:r>
    </w:p>
    <w:p w:rsidR="00FB6FDA" w:rsidRPr="003C48AF" w:rsidRDefault="00FB6FDA" w:rsidP="00D730B9">
      <w:pPr>
        <w:spacing w:line="360" w:lineRule="auto"/>
        <w:contextualSpacing/>
        <w:rPr>
          <w:rFonts w:ascii="Georgia" w:hAnsi="Georgia"/>
        </w:rPr>
      </w:pPr>
    </w:p>
    <w:p w:rsidR="00FB6FDA" w:rsidRPr="003C48AF" w:rsidRDefault="00FB6FDA" w:rsidP="00D730B9">
      <w:pPr>
        <w:pStyle w:val="Nadpis2"/>
        <w:spacing w:line="360" w:lineRule="auto"/>
        <w:rPr>
          <w:rFonts w:ascii="Georgia" w:hAnsi="Georgia"/>
          <w:color w:val="auto"/>
        </w:rPr>
      </w:pPr>
      <w:bookmarkStart w:id="6" w:name="_Toc39672286"/>
      <w:r w:rsidRPr="003C48AF">
        <w:rPr>
          <w:rFonts w:ascii="Georgia" w:hAnsi="Georgia"/>
          <w:color w:val="auto"/>
        </w:rPr>
        <w:t>„A tak má končiti kniha, aby nás učinila lepšími“</w:t>
      </w:r>
      <w:bookmarkEnd w:id="6"/>
    </w:p>
    <w:p w:rsidR="00FB6FDA" w:rsidRPr="003C48AF" w:rsidRDefault="00FB6FDA" w:rsidP="00D730B9">
      <w:pPr>
        <w:spacing w:line="360" w:lineRule="auto"/>
        <w:contextualSpacing/>
        <w:rPr>
          <w:rFonts w:ascii="Georgia" w:hAnsi="Georgia"/>
          <w:b/>
        </w:rPr>
      </w:pPr>
    </w:p>
    <w:p w:rsidR="00FB6FDA" w:rsidRPr="003C48AF" w:rsidRDefault="00FB6FDA" w:rsidP="00D730B9">
      <w:pPr>
        <w:spacing w:line="360" w:lineRule="auto"/>
        <w:contextualSpacing/>
        <w:rPr>
          <w:rFonts w:ascii="Georgia" w:hAnsi="Georgia"/>
        </w:rPr>
      </w:pPr>
      <w:r w:rsidRPr="003C48AF">
        <w:rPr>
          <w:rFonts w:ascii="Georgia" w:hAnsi="Georgia"/>
        </w:rPr>
        <w:t>Náš poměr ke knize je</w:t>
      </w:r>
      <w:r w:rsidR="00DB6EE9" w:rsidRPr="003C48AF">
        <w:rPr>
          <w:rFonts w:ascii="Georgia" w:hAnsi="Georgia"/>
        </w:rPr>
        <w:t xml:space="preserve"> určen jejím cílem, píše Braito, k</w:t>
      </w:r>
      <w:r w:rsidRPr="003C48AF">
        <w:rPr>
          <w:rFonts w:ascii="Georgia" w:hAnsi="Georgia"/>
        </w:rPr>
        <w:t xml:space="preserve">niha má zprostředkovávat pravdu, náš poměr ke knize je tedy takový, jaký je její poměr k pravdě. Četbu vnímá jako povinnost k Bohu – máme povinnost číst, abychom dosáhli co nejlepšího vzdělání a mohli tak nejlépe Bohu sloužit. </w:t>
      </w:r>
      <w:r w:rsidR="00D25E87" w:rsidRPr="003C48AF">
        <w:rPr>
          <w:rFonts w:ascii="Georgia" w:hAnsi="Georgia"/>
        </w:rPr>
        <w:t>Braito mluví</w:t>
      </w:r>
      <w:r w:rsidR="009B69BC" w:rsidRPr="003C48AF">
        <w:rPr>
          <w:rFonts w:ascii="Georgia" w:hAnsi="Georgia"/>
        </w:rPr>
        <w:t xml:space="preserve"> velmi přímým jazykem</w:t>
      </w:r>
      <w:r w:rsidR="00D25E87" w:rsidRPr="003C48AF">
        <w:rPr>
          <w:rFonts w:ascii="Georgia" w:hAnsi="Georgia"/>
        </w:rPr>
        <w:t xml:space="preserve"> o nebezpeč</w:t>
      </w:r>
      <w:r w:rsidR="00A74FCB" w:rsidRPr="003C48AF">
        <w:rPr>
          <w:rFonts w:ascii="Georgia" w:hAnsi="Georgia"/>
        </w:rPr>
        <w:t>í navyknutí si na literaturu, která „s nejsvětějšími otázkami zachází příliš lehkomyslně“, a proto vnímá pravidla nastavená církví jako závazná.</w:t>
      </w:r>
      <w:r w:rsidR="003A40AC" w:rsidRPr="003C48AF">
        <w:rPr>
          <w:rStyle w:val="Znakapoznpodarou"/>
          <w:rFonts w:ascii="Georgia" w:hAnsi="Georgia"/>
        </w:rPr>
        <w:footnoteReference w:id="36"/>
      </w:r>
    </w:p>
    <w:p w:rsidR="00A74FCB" w:rsidRPr="003C48AF" w:rsidRDefault="009B69BC" w:rsidP="00D730B9">
      <w:pPr>
        <w:spacing w:line="360" w:lineRule="auto"/>
        <w:contextualSpacing/>
        <w:rPr>
          <w:rFonts w:ascii="Georgia" w:hAnsi="Georgia"/>
        </w:rPr>
      </w:pPr>
      <w:r w:rsidRPr="003C48AF">
        <w:rPr>
          <w:rFonts w:ascii="Georgia" w:hAnsi="Georgia"/>
        </w:rPr>
        <w:t>Podle těchto pravidel se tedy nesmí</w:t>
      </w:r>
      <w:r w:rsidR="000D5B45" w:rsidRPr="003C48AF">
        <w:rPr>
          <w:rFonts w:ascii="Georgia" w:hAnsi="Georgia"/>
        </w:rPr>
        <w:t xml:space="preserve"> číst ani vydávat</w:t>
      </w:r>
      <w:r w:rsidR="00A74FCB" w:rsidRPr="003C48AF">
        <w:rPr>
          <w:rFonts w:ascii="Georgia" w:hAnsi="Georgia"/>
        </w:rPr>
        <w:t xml:space="preserve"> knihy „vysloveně nemravného obsahu“</w:t>
      </w:r>
      <w:r w:rsidR="000D5B45" w:rsidRPr="003C48AF">
        <w:rPr>
          <w:rFonts w:ascii="Georgia" w:hAnsi="Georgia"/>
        </w:rPr>
        <w:t xml:space="preserve"> a</w:t>
      </w:r>
      <w:r w:rsidR="00A74FCB" w:rsidRPr="003C48AF">
        <w:rPr>
          <w:rFonts w:ascii="Georgia" w:hAnsi="Georgia"/>
        </w:rPr>
        <w:t xml:space="preserve"> knihy „rozšiřující a hájící kacířstvo, odpadlictví nebo rozkolnictví“</w:t>
      </w:r>
      <w:r w:rsidR="000D5B45" w:rsidRPr="003C48AF">
        <w:rPr>
          <w:rFonts w:ascii="Georgia" w:hAnsi="Georgia"/>
        </w:rPr>
        <w:t xml:space="preserve">, </w:t>
      </w:r>
      <w:r w:rsidR="00A74FCB" w:rsidRPr="003C48AF">
        <w:rPr>
          <w:rFonts w:ascii="Georgia" w:hAnsi="Georgia"/>
        </w:rPr>
        <w:t>které „mluví přesvědčivě, a právě proto jsou tak nebezpečné“</w:t>
      </w:r>
      <w:r w:rsidR="000D5B45" w:rsidRPr="003C48AF">
        <w:rPr>
          <w:rFonts w:ascii="Georgia" w:hAnsi="Georgia"/>
        </w:rPr>
        <w:t xml:space="preserve">. Proto církev nařizuje, aby všechny knihy náboženského obsahu nesly její schválení. Kniha, která toto schválení nemá, znamená nejistý </w:t>
      </w:r>
      <w:r w:rsidR="00DD3C35">
        <w:rPr>
          <w:rFonts w:ascii="Georgia" w:hAnsi="Georgia"/>
        </w:rPr>
        <w:lastRenderedPageBreak/>
        <w:t>původ, při</w:t>
      </w:r>
      <w:r w:rsidR="000D5B45" w:rsidRPr="003C48AF">
        <w:rPr>
          <w:rFonts w:ascii="Georgia" w:hAnsi="Georgia"/>
        </w:rPr>
        <w:t xml:space="preserve">nejmenším je </w:t>
      </w:r>
      <w:r w:rsidR="00D25E87" w:rsidRPr="003C48AF">
        <w:rPr>
          <w:rFonts w:ascii="Georgia" w:hAnsi="Georgia"/>
        </w:rPr>
        <w:t>známkou nedostatku pokory, tvrdí</w:t>
      </w:r>
      <w:r w:rsidR="000D5B45" w:rsidRPr="003C48AF">
        <w:rPr>
          <w:rFonts w:ascii="Georgia" w:hAnsi="Georgia"/>
        </w:rPr>
        <w:t xml:space="preserve"> Braito.</w:t>
      </w:r>
      <w:r w:rsidR="003A40AC" w:rsidRPr="003C48AF">
        <w:rPr>
          <w:rStyle w:val="Znakapoznpodarou"/>
          <w:rFonts w:ascii="Georgia" w:hAnsi="Georgia"/>
        </w:rPr>
        <w:footnoteReference w:id="37"/>
      </w:r>
      <w:r w:rsidR="000D5B45" w:rsidRPr="003C48AF">
        <w:rPr>
          <w:rFonts w:ascii="Georgia" w:hAnsi="Georgia"/>
        </w:rPr>
        <w:t xml:space="preserve"> Velehrad toto doporučení důsledně dodržoval. Každá publikace (mimo beletrii</w:t>
      </w:r>
      <w:r w:rsidR="00D25E87" w:rsidRPr="003C48AF">
        <w:rPr>
          <w:rFonts w:ascii="Georgia" w:hAnsi="Georgia"/>
        </w:rPr>
        <w:t xml:space="preserve"> a hudebnin</w:t>
      </w:r>
      <w:r w:rsidR="00C37D88" w:rsidRPr="003C48AF">
        <w:rPr>
          <w:rFonts w:ascii="Georgia" w:hAnsi="Georgia"/>
        </w:rPr>
        <w:t>y</w:t>
      </w:r>
      <w:r w:rsidR="000D5B45" w:rsidRPr="003C48AF">
        <w:rPr>
          <w:rFonts w:ascii="Georgia" w:hAnsi="Georgia"/>
        </w:rPr>
        <w:t xml:space="preserve">) nese prohlášení „nihil obstat“ („nic nepřekáží“) a povolení k tisku „imprimatur“ spolu se jmény </w:t>
      </w:r>
      <w:r w:rsidR="00A81692" w:rsidRPr="003C48AF">
        <w:rPr>
          <w:rFonts w:ascii="Georgia" w:hAnsi="Georgia"/>
        </w:rPr>
        <w:t>odpovědných členů poradního sboru, kteří knize udělili toto církevní schválení.</w:t>
      </w:r>
    </w:p>
    <w:p w:rsidR="000D5B45" w:rsidRPr="003C48AF" w:rsidRDefault="00796E5A" w:rsidP="00D730B9">
      <w:pPr>
        <w:spacing w:line="360" w:lineRule="auto"/>
        <w:contextualSpacing/>
        <w:rPr>
          <w:rFonts w:ascii="Georgia" w:hAnsi="Georgia"/>
        </w:rPr>
      </w:pPr>
      <w:r w:rsidRPr="003C48AF">
        <w:rPr>
          <w:rFonts w:ascii="Georgia" w:hAnsi="Georgia"/>
        </w:rPr>
        <w:t>Pro katolíky</w:t>
      </w:r>
      <w:r w:rsidR="000D5B45" w:rsidRPr="003C48AF">
        <w:rPr>
          <w:rFonts w:ascii="Georgia" w:hAnsi="Georgia"/>
        </w:rPr>
        <w:t xml:space="preserve">, kteří sami píší, Braito zdůrazňuje, že umění není ničím abstraktním, umění je v životě </w:t>
      </w:r>
      <w:r w:rsidR="00655F4E" w:rsidRPr="003C48AF">
        <w:rPr>
          <w:rFonts w:ascii="Georgia" w:hAnsi="Georgia"/>
        </w:rPr>
        <w:t>a pro život,</w:t>
      </w:r>
      <w:r w:rsidR="000D5B45" w:rsidRPr="003C48AF">
        <w:rPr>
          <w:rFonts w:ascii="Georgia" w:hAnsi="Georgia"/>
        </w:rPr>
        <w:t xml:space="preserve"> proto se katolík-umělec musí řídit obecně platnými zákony pro život</w:t>
      </w:r>
      <w:r w:rsidR="00655F4E" w:rsidRPr="003C48AF">
        <w:rPr>
          <w:rFonts w:ascii="Georgia" w:hAnsi="Georgia"/>
        </w:rPr>
        <w:t xml:space="preserve"> a</w:t>
      </w:r>
      <w:r w:rsidRPr="003C48AF">
        <w:rPr>
          <w:rFonts w:ascii="Georgia" w:hAnsi="Georgia"/>
        </w:rPr>
        <w:t xml:space="preserve"> </w:t>
      </w:r>
      <w:r w:rsidR="000D5B45" w:rsidRPr="003C48AF">
        <w:rPr>
          <w:rFonts w:ascii="Georgia" w:hAnsi="Georgia"/>
        </w:rPr>
        <w:t>nemůže tvořit jinak než katolicky.</w:t>
      </w:r>
      <w:r w:rsidR="000E021B" w:rsidRPr="003C48AF">
        <w:rPr>
          <w:rFonts w:ascii="Georgia" w:hAnsi="Georgia"/>
        </w:rPr>
        <w:t xml:space="preserve"> Nakladatel má povinnost se přesvědčit, co vydává, a odpovědnost mají též knihovníci, kteří nesmí připustit, aby do knihovny přišly věci, které mohou být „jedem pro duše“</w:t>
      </w:r>
      <w:r w:rsidR="00493692" w:rsidRPr="003C48AF">
        <w:rPr>
          <w:rFonts w:ascii="Georgia" w:hAnsi="Georgia"/>
        </w:rPr>
        <w:t>. Nakonec Braito vyzývá</w:t>
      </w:r>
      <w:r w:rsidR="000E021B" w:rsidRPr="003C48AF">
        <w:rPr>
          <w:rFonts w:ascii="Georgia" w:hAnsi="Georgia"/>
        </w:rPr>
        <w:t xml:space="preserve"> čtenáře, aby nečetli „s kritickou lupou slohu, mluvy, obratů</w:t>
      </w:r>
      <w:r w:rsidRPr="003C48AF">
        <w:rPr>
          <w:rFonts w:ascii="Georgia" w:hAnsi="Georgia"/>
        </w:rPr>
        <w:t>“. Přestože kvalitní formu jistě považuje přinejmenším za žádoucí, rozhodující má být vždy obsah</w:t>
      </w:r>
      <w:r w:rsidR="00655F4E" w:rsidRPr="003C48AF">
        <w:rPr>
          <w:rFonts w:ascii="Georgia" w:hAnsi="Georgia"/>
        </w:rPr>
        <w:t>.</w:t>
      </w:r>
      <w:r w:rsidR="003A40AC" w:rsidRPr="003C48AF">
        <w:rPr>
          <w:rStyle w:val="Znakapoznpodarou"/>
          <w:rFonts w:ascii="Georgia" w:hAnsi="Georgia"/>
        </w:rPr>
        <w:footnoteReference w:id="38"/>
      </w:r>
    </w:p>
    <w:p w:rsidR="00DD239E" w:rsidRPr="0031575B" w:rsidRDefault="003B7A42" w:rsidP="00D730B9">
      <w:pPr>
        <w:spacing w:line="360" w:lineRule="auto"/>
        <w:contextualSpacing/>
        <w:rPr>
          <w:rFonts w:ascii="Georgia" w:hAnsi="Georgia"/>
        </w:rPr>
      </w:pPr>
      <w:r w:rsidRPr="003C48AF">
        <w:rPr>
          <w:rFonts w:ascii="Georgia" w:hAnsi="Georgia"/>
        </w:rPr>
        <w:t>Cílem Velehradu bylo tedy přispět ke zlepšení soudobého stavu literatury, který – posuzováno touto</w:t>
      </w:r>
      <w:r w:rsidR="00066626" w:rsidRPr="003C48AF">
        <w:rPr>
          <w:rFonts w:ascii="Georgia" w:hAnsi="Georgia"/>
        </w:rPr>
        <w:t xml:space="preserve"> konzervativní</w:t>
      </w:r>
      <w:r w:rsidRPr="003C48AF">
        <w:rPr>
          <w:rFonts w:ascii="Georgia" w:hAnsi="Georgia"/>
        </w:rPr>
        <w:t xml:space="preserve"> optikou – </w:t>
      </w:r>
      <w:r w:rsidR="00066626" w:rsidRPr="003C48AF">
        <w:rPr>
          <w:rFonts w:ascii="Georgia" w:hAnsi="Georgia"/>
        </w:rPr>
        <w:t>se redakci Velehradu jevil jako nedostatečný</w:t>
      </w:r>
      <w:r w:rsidRPr="003C48AF">
        <w:rPr>
          <w:rFonts w:ascii="Georgia" w:hAnsi="Georgia"/>
        </w:rPr>
        <w:t>. S takto černobílým postojem se ovšem nemohl ztotožnit</w:t>
      </w:r>
      <w:r w:rsidR="00066626" w:rsidRPr="003C48AF">
        <w:rPr>
          <w:rFonts w:ascii="Georgia" w:hAnsi="Georgia"/>
        </w:rPr>
        <w:t xml:space="preserve"> </w:t>
      </w:r>
      <w:r w:rsidR="00DD239E" w:rsidRPr="003C48AF">
        <w:rPr>
          <w:rFonts w:ascii="Georgia" w:hAnsi="Georgia"/>
        </w:rPr>
        <w:t>Čep ani Zahradníček;</w:t>
      </w:r>
      <w:r w:rsidR="00066626" w:rsidRPr="003C48AF">
        <w:rPr>
          <w:rFonts w:ascii="Georgia" w:hAnsi="Georgia"/>
        </w:rPr>
        <w:t xml:space="preserve"> s</w:t>
      </w:r>
      <w:r w:rsidRPr="003C48AF">
        <w:rPr>
          <w:rFonts w:ascii="Georgia" w:hAnsi="Georgia"/>
        </w:rPr>
        <w:t> Braitem se plně neshodoval ani Vodička. To všechno způsobovalo jisté pnutí uvnitř nakladatelství, které poz</w:t>
      </w:r>
      <w:r w:rsidR="00826485" w:rsidRPr="003C48AF">
        <w:rPr>
          <w:rFonts w:ascii="Georgia" w:hAnsi="Georgia"/>
        </w:rPr>
        <w:t>ději vyústilo v několik</w:t>
      </w:r>
      <w:r w:rsidRPr="003C48AF">
        <w:rPr>
          <w:rFonts w:ascii="Georgia" w:hAnsi="Georgia"/>
        </w:rPr>
        <w:t xml:space="preserve"> konfliktů.</w:t>
      </w:r>
    </w:p>
    <w:p w:rsidR="00527D5F" w:rsidRPr="003C48AF" w:rsidRDefault="00527D5F" w:rsidP="00D730B9">
      <w:pPr>
        <w:pStyle w:val="Nadpis2"/>
        <w:spacing w:line="360" w:lineRule="auto"/>
        <w:rPr>
          <w:rFonts w:ascii="Georgia" w:hAnsi="Georgia"/>
          <w:color w:val="auto"/>
        </w:rPr>
      </w:pPr>
      <w:bookmarkStart w:id="7" w:name="_Toc39672287"/>
      <w:r w:rsidRPr="003C48AF">
        <w:rPr>
          <w:rFonts w:ascii="Georgia" w:hAnsi="Georgia"/>
          <w:color w:val="auto"/>
        </w:rPr>
        <w:t>Velehrad jako součást Lidových závodů</w:t>
      </w:r>
      <w:bookmarkEnd w:id="7"/>
    </w:p>
    <w:p w:rsidR="00527D5F" w:rsidRPr="003C48AF" w:rsidRDefault="00527D5F" w:rsidP="00D730B9">
      <w:pPr>
        <w:spacing w:line="360" w:lineRule="auto"/>
        <w:contextualSpacing/>
        <w:rPr>
          <w:rFonts w:ascii="Georgia" w:hAnsi="Georgia"/>
          <w:b/>
        </w:rPr>
      </w:pPr>
    </w:p>
    <w:p w:rsidR="00527D5F" w:rsidRPr="003C48AF" w:rsidRDefault="00527D5F" w:rsidP="00D730B9">
      <w:pPr>
        <w:spacing w:line="360" w:lineRule="auto"/>
        <w:contextualSpacing/>
        <w:rPr>
          <w:rFonts w:ascii="Georgia" w:hAnsi="Georgia"/>
        </w:rPr>
      </w:pPr>
      <w:r w:rsidRPr="003C48AF">
        <w:rPr>
          <w:rFonts w:ascii="Georgia" w:hAnsi="Georgia"/>
        </w:rPr>
        <w:t>Lidové knihkupectví, později Lidové knihkupectví a nakladatelství (spadající pod Lidové závody tiskařské a vydavatelské) bylo úzce provázáno s olomouckým arcibiskupstvím. V dopise z 16. 11. 1938</w:t>
      </w:r>
      <w:r w:rsidRPr="003C48AF">
        <w:rPr>
          <w:rStyle w:val="Znakapoznpodarou"/>
          <w:rFonts w:ascii="Georgia" w:hAnsi="Georgia"/>
        </w:rPr>
        <w:footnoteReference w:id="39"/>
      </w:r>
      <w:r w:rsidRPr="003C48AF">
        <w:rPr>
          <w:rFonts w:ascii="Georgia" w:hAnsi="Georgia"/>
        </w:rPr>
        <w:t xml:space="preserve"> píše J. Dokulil J. Tichému o díle </w:t>
      </w:r>
      <w:r w:rsidRPr="003C48AF">
        <w:rPr>
          <w:rFonts w:ascii="Georgia" w:hAnsi="Georgia"/>
          <w:i/>
        </w:rPr>
        <w:t>Přebytečný majetek</w:t>
      </w:r>
      <w:r w:rsidRPr="003C48AF">
        <w:rPr>
          <w:rFonts w:ascii="Georgia" w:hAnsi="Georgia"/>
        </w:rPr>
        <w:t>,</w:t>
      </w:r>
      <w:r w:rsidR="00EE569A">
        <w:rPr>
          <w:rFonts w:ascii="Georgia" w:hAnsi="Georgia"/>
        </w:rPr>
        <w:t xml:space="preserve"> jehož autorem je D. Vykopal: „C</w:t>
      </w:r>
      <w:r w:rsidRPr="003C48AF">
        <w:rPr>
          <w:rFonts w:ascii="Georgia" w:hAnsi="Georgia"/>
        </w:rPr>
        <w:t xml:space="preserve">hyba lávky s konsistoří. Jak známo, trvalo by to v Brně půl roku (nejlépe počítáno a při štěstí, že Msgre Jelen by abdikoval), ale protože má známé vlivem oplývající muže </w:t>
      </w:r>
      <w:r w:rsidR="00594E1E" w:rsidRPr="003C48AF">
        <w:rPr>
          <w:rFonts w:ascii="Georgia" w:hAnsi="Georgia"/>
        </w:rPr>
        <w:t>u Konz</w:t>
      </w:r>
      <w:r w:rsidRPr="003C48AF">
        <w:rPr>
          <w:rFonts w:ascii="Georgia" w:hAnsi="Georgia"/>
        </w:rPr>
        <w:t>istoře olomoucké, pošle knihu tam. Ovšem jako důvod k Imprimatur olomouckém</w:t>
      </w:r>
      <w:r w:rsidR="007F7693" w:rsidRPr="003C48AF">
        <w:rPr>
          <w:rFonts w:ascii="Georgia" w:hAnsi="Georgia"/>
        </w:rPr>
        <w:t>u je třeba do tiráže knihy dát ‚Nákladem Lidového naklad.‘</w:t>
      </w:r>
      <w:r w:rsidRPr="003C48AF">
        <w:rPr>
          <w:rFonts w:ascii="Georgia" w:hAnsi="Georgia"/>
        </w:rPr>
        <w:t xml:space="preserve"> Nevím, smí-li se to tak hladce udělit, ale když žádné jiné požadavky u Vás mít nebude, doufám, že odpovíte kladně. Toť má žádost!“</w:t>
      </w:r>
      <w:r w:rsidRPr="003C48AF">
        <w:rPr>
          <w:rStyle w:val="Znakapoznpodarou"/>
          <w:rFonts w:ascii="Georgia" w:hAnsi="Georgia"/>
        </w:rPr>
        <w:footnoteReference w:id="40"/>
      </w:r>
    </w:p>
    <w:p w:rsidR="00527D5F" w:rsidRPr="003C48AF" w:rsidRDefault="00527D5F" w:rsidP="00D730B9">
      <w:pPr>
        <w:spacing w:line="360" w:lineRule="auto"/>
        <w:contextualSpacing/>
        <w:rPr>
          <w:rFonts w:ascii="Georgia" w:hAnsi="Georgia"/>
        </w:rPr>
      </w:pPr>
      <w:r w:rsidRPr="003C48AF">
        <w:rPr>
          <w:rFonts w:ascii="Georgia" w:hAnsi="Georgia"/>
        </w:rPr>
        <w:t>Nakladatelství sídlilo n</w:t>
      </w:r>
      <w:r w:rsidR="003F59AC" w:rsidRPr="003C48AF">
        <w:rPr>
          <w:rFonts w:ascii="Georgia" w:hAnsi="Georgia"/>
        </w:rPr>
        <w:t>a adrese Masarykovo</w:t>
      </w:r>
      <w:r w:rsidRPr="003C48AF">
        <w:rPr>
          <w:rFonts w:ascii="Georgia" w:hAnsi="Georgia"/>
        </w:rPr>
        <w:t xml:space="preserve"> náměstí</w:t>
      </w:r>
      <w:r w:rsidR="003F59AC" w:rsidRPr="003C48AF">
        <w:rPr>
          <w:rStyle w:val="Znakapoznpodarou"/>
          <w:rFonts w:ascii="Georgia" w:hAnsi="Georgia"/>
        </w:rPr>
        <w:footnoteReference w:id="41"/>
      </w:r>
      <w:r w:rsidRPr="003C48AF">
        <w:rPr>
          <w:rFonts w:ascii="Georgia" w:hAnsi="Georgia"/>
        </w:rPr>
        <w:t xml:space="preserve"> 11, kam jsou adresovány dopisy z roku 1938 J. Tichému jako „řediteli nakladatelství“</w:t>
      </w:r>
      <w:r w:rsidR="00EE569A">
        <w:rPr>
          <w:rFonts w:ascii="Georgia" w:hAnsi="Georgia"/>
        </w:rPr>
        <w:t>.</w:t>
      </w:r>
      <w:r w:rsidRPr="003C48AF">
        <w:rPr>
          <w:rStyle w:val="Znakapoznpodarou"/>
          <w:rFonts w:ascii="Georgia" w:hAnsi="Georgia"/>
        </w:rPr>
        <w:footnoteReference w:id="42"/>
      </w:r>
      <w:r w:rsidRPr="003C48AF">
        <w:rPr>
          <w:rFonts w:ascii="Georgia" w:hAnsi="Georgia"/>
        </w:rPr>
        <w:t xml:space="preserve"> Od r. 1939 se podnik – už jako nakladatelství Velehrad –</w:t>
      </w:r>
      <w:r w:rsidR="003F59AC" w:rsidRPr="003C48AF">
        <w:rPr>
          <w:rFonts w:ascii="Georgia" w:hAnsi="Georgia"/>
        </w:rPr>
        <w:t xml:space="preserve"> nacházel na náměstí H. Göringa</w:t>
      </w:r>
      <w:r w:rsidR="003F59AC" w:rsidRPr="003C48AF">
        <w:rPr>
          <w:rStyle w:val="Znakapoznpodarou"/>
          <w:rFonts w:ascii="Georgia" w:hAnsi="Georgia"/>
        </w:rPr>
        <w:footnoteReference w:id="43"/>
      </w:r>
      <w:r w:rsidRPr="003C48AF">
        <w:rPr>
          <w:rFonts w:ascii="Georgia" w:hAnsi="Georgia"/>
        </w:rPr>
        <w:t xml:space="preserve"> 16.</w:t>
      </w:r>
      <w:r w:rsidRPr="003C48AF">
        <w:rPr>
          <w:rStyle w:val="Znakapoznpodarou"/>
          <w:rFonts w:ascii="Georgia" w:hAnsi="Georgia"/>
        </w:rPr>
        <w:footnoteReference w:id="44"/>
      </w:r>
      <w:r w:rsidRPr="003C48AF">
        <w:rPr>
          <w:rFonts w:ascii="Georgia" w:hAnsi="Georgia"/>
        </w:rPr>
        <w:t xml:space="preserve"> Ve stejné budově sídlily </w:t>
      </w:r>
      <w:r w:rsidRPr="003C48AF">
        <w:rPr>
          <w:rFonts w:ascii="Georgia" w:hAnsi="Georgia"/>
        </w:rPr>
        <w:lastRenderedPageBreak/>
        <w:t>katolické regionální noviny Našinec, v letech 1921–1941 rovněž vydávány Lidovými závody tiskařskými a vydavatelskými</w:t>
      </w:r>
      <w:r w:rsidR="009F478D" w:rsidRPr="003C48AF">
        <w:rPr>
          <w:rFonts w:ascii="Georgia" w:hAnsi="Georgia"/>
        </w:rPr>
        <w:t>,</w:t>
      </w:r>
      <w:r w:rsidRPr="003C48AF">
        <w:rPr>
          <w:rStyle w:val="Znakapoznpodarou"/>
          <w:rFonts w:ascii="Georgia" w:hAnsi="Georgia"/>
        </w:rPr>
        <w:footnoteReference w:id="45"/>
      </w:r>
      <w:r w:rsidR="009F478D" w:rsidRPr="003C48AF">
        <w:rPr>
          <w:rFonts w:ascii="Georgia" w:hAnsi="Georgia"/>
        </w:rPr>
        <w:t xml:space="preserve"> a p</w:t>
      </w:r>
      <w:r w:rsidRPr="003C48AF">
        <w:rPr>
          <w:rFonts w:ascii="Georgia" w:hAnsi="Georgia"/>
        </w:rPr>
        <w:t>od Lidové závody tiskařské a vydavatelské dále spadal týdeník Rozsevač (1939–1948)</w:t>
      </w:r>
      <w:r w:rsidR="0031575B">
        <w:rPr>
          <w:rFonts w:ascii="Georgia" w:hAnsi="Georgia"/>
        </w:rPr>
        <w:t>.</w:t>
      </w:r>
      <w:r w:rsidRPr="003C48AF">
        <w:rPr>
          <w:rStyle w:val="Znakapoznpodarou"/>
          <w:rFonts w:ascii="Georgia" w:hAnsi="Georgia"/>
        </w:rPr>
        <w:footnoteReference w:id="46"/>
      </w:r>
      <w:r w:rsidRPr="003C48AF">
        <w:rPr>
          <w:rFonts w:ascii="Georgia" w:hAnsi="Georgia"/>
        </w:rPr>
        <w:t xml:space="preserve"> Podnik také zajišťoval tisk pro</w:t>
      </w:r>
      <w:r w:rsidR="009F478D" w:rsidRPr="003C48AF">
        <w:rPr>
          <w:rFonts w:ascii="Georgia" w:hAnsi="Georgia"/>
        </w:rPr>
        <w:t xml:space="preserve"> opavský týdeník </w:t>
      </w:r>
      <w:r w:rsidR="009F478D" w:rsidRPr="00326104">
        <w:rPr>
          <w:rFonts w:ascii="Georgia" w:hAnsi="Georgia"/>
        </w:rPr>
        <w:t>Obnova</w:t>
      </w:r>
      <w:r w:rsidR="009F478D" w:rsidRPr="003C48AF">
        <w:rPr>
          <w:rFonts w:ascii="Georgia" w:hAnsi="Georgia"/>
        </w:rPr>
        <w:t>,</w:t>
      </w:r>
      <w:r w:rsidR="009F478D" w:rsidRPr="003C48AF">
        <w:rPr>
          <w:rStyle w:val="Znakapoznpodarou"/>
          <w:rFonts w:ascii="Georgia" w:hAnsi="Georgia"/>
        </w:rPr>
        <w:footnoteReference w:id="47"/>
      </w:r>
      <w:r w:rsidRPr="003C48AF">
        <w:rPr>
          <w:rFonts w:ascii="Georgia" w:hAnsi="Georgia"/>
        </w:rPr>
        <w:t xml:space="preserve"> Družinu literární a uměleckou, Matici cyrilometodějskou, Apoštolát sv. Cyrila a Metoděje, Akademii Velehradskou a edici Šlépěje života (spadající pod nakladatelství Společenské podniky v Přerově).</w:t>
      </w:r>
      <w:r w:rsidRPr="003C48AF">
        <w:rPr>
          <w:rStyle w:val="Znakapoznpodarou"/>
          <w:rFonts w:ascii="Georgia" w:hAnsi="Georgia"/>
        </w:rPr>
        <w:footnoteReference w:id="48"/>
      </w:r>
    </w:p>
    <w:p w:rsidR="00527D5F" w:rsidRPr="003C48AF" w:rsidRDefault="00527D5F" w:rsidP="00D730B9">
      <w:pPr>
        <w:spacing w:line="360" w:lineRule="auto"/>
        <w:contextualSpacing/>
        <w:rPr>
          <w:rFonts w:ascii="Georgia" w:hAnsi="Georgia"/>
        </w:rPr>
      </w:pPr>
      <w:r w:rsidRPr="003C48AF">
        <w:rPr>
          <w:rFonts w:ascii="Georgia" w:hAnsi="Georgia"/>
        </w:rPr>
        <w:t>Redaktoři Našince svou účastí vypomáhali při některých velehradských nakladatelských činnostech. Přidělená práce měla vždy odpovídat odborné kvalifikaci a neměla zasahovat do oborů, pro které již byli ustanoveni lektoři/odborníci/redaktoři atd. Výpomoc se týkala především redakčně-technických prací (úprava rukopis</w:t>
      </w:r>
      <w:r w:rsidR="004A348F" w:rsidRPr="003C48AF">
        <w:rPr>
          <w:rFonts w:ascii="Georgia" w:hAnsi="Georgia"/>
        </w:rPr>
        <w:t xml:space="preserve">ů k tisku, korektury, technická </w:t>
      </w:r>
      <w:r w:rsidRPr="003C48AF">
        <w:rPr>
          <w:rFonts w:ascii="Georgia" w:hAnsi="Georgia"/>
        </w:rPr>
        <w:t>redakce brožurek náboženského obsahu atd.), literárně-redakčních prací (posuzování rukopisů a knih k vydání, výběr vydavatelských námětů, koncipování korespondence toho se týkající atd.) a speciálních úkolů jako navrhování a sjednávání knižní výtvarné výzdoby, překládání z cizích jazyků nebo výkonná redakční práce při realizaci souborných a encyklopedických děl.</w:t>
      </w:r>
      <w:r w:rsidRPr="003C48AF">
        <w:rPr>
          <w:rStyle w:val="Znakapoznpodarou"/>
          <w:rFonts w:ascii="Georgia" w:hAnsi="Georgia"/>
        </w:rPr>
        <w:footnoteReference w:id="49"/>
      </w:r>
    </w:p>
    <w:p w:rsidR="00527D5F" w:rsidRPr="003C48AF" w:rsidRDefault="00527D5F" w:rsidP="00D730B9">
      <w:pPr>
        <w:spacing w:line="360" w:lineRule="auto"/>
        <w:contextualSpacing/>
        <w:rPr>
          <w:rFonts w:ascii="Georgia" w:hAnsi="Georgia"/>
        </w:rPr>
      </w:pPr>
      <w:r w:rsidRPr="003C48AF">
        <w:rPr>
          <w:rFonts w:ascii="Georgia" w:hAnsi="Georgia"/>
        </w:rPr>
        <w:t>18. ledna 1944 předložily Lidové závody návrh vydavatelské spolupráce s Maticí svatokopeckou, podle něhož se nakladatelství Velehrad zavázalo k vydávání uměleckých a užitkových tisků, publikací o Sv. Kopečku, průvodců, knih poutních pobožností, upomínkových předmětů apod. Publikace vydané v rámci této úmluvy měly nést v tiráži označení „Ve prospěch Matice svatokopecké. Vydalo nak</w:t>
      </w:r>
      <w:r w:rsidR="00826485" w:rsidRPr="003C48AF">
        <w:rPr>
          <w:rFonts w:ascii="Georgia" w:hAnsi="Georgia"/>
        </w:rPr>
        <w:t>ladatelství Velehrad v Olomouci</w:t>
      </w:r>
      <w:r w:rsidRPr="003C48AF">
        <w:rPr>
          <w:rFonts w:ascii="Georgia" w:hAnsi="Georgia"/>
        </w:rPr>
        <w:t>“</w:t>
      </w:r>
      <w:r w:rsidR="00826485" w:rsidRPr="003C48AF">
        <w:rPr>
          <w:rFonts w:ascii="Georgia" w:hAnsi="Georgia"/>
        </w:rPr>
        <w:t>.</w:t>
      </w:r>
      <w:r w:rsidRPr="003C48AF">
        <w:rPr>
          <w:rStyle w:val="Znakapoznpodarou"/>
          <w:rFonts w:ascii="Georgia" w:hAnsi="Georgia"/>
        </w:rPr>
        <w:footnoteReference w:id="50"/>
      </w:r>
      <w:r w:rsidRPr="003C48AF">
        <w:rPr>
          <w:rFonts w:ascii="Georgia" w:hAnsi="Georgia"/>
        </w:rPr>
        <w:t xml:space="preserve"> Žádná taková publikace však ve Velehradu nevyšla.</w:t>
      </w:r>
      <w:r w:rsidRPr="003C48AF">
        <w:rPr>
          <w:rStyle w:val="Znakapoznpodarou"/>
          <w:rFonts w:ascii="Georgia" w:hAnsi="Georgia"/>
        </w:rPr>
        <w:footnoteReference w:id="51"/>
      </w:r>
    </w:p>
    <w:p w:rsidR="00527D5F" w:rsidRPr="003C48AF" w:rsidRDefault="00527D5F" w:rsidP="00D730B9">
      <w:pPr>
        <w:spacing w:line="360" w:lineRule="auto"/>
        <w:contextualSpacing/>
        <w:rPr>
          <w:rFonts w:ascii="Georgia" w:hAnsi="Georgia"/>
          <w:b/>
        </w:rPr>
      </w:pPr>
    </w:p>
    <w:p w:rsidR="000336E9" w:rsidRPr="003C48AF" w:rsidRDefault="00527D5F" w:rsidP="00D730B9">
      <w:pPr>
        <w:pStyle w:val="Nadpis2"/>
        <w:spacing w:line="360" w:lineRule="auto"/>
        <w:rPr>
          <w:rFonts w:ascii="Georgia" w:hAnsi="Georgia"/>
          <w:color w:val="auto"/>
        </w:rPr>
      </w:pPr>
      <w:bookmarkStart w:id="8" w:name="_Toc39672288"/>
      <w:r w:rsidRPr="003C48AF">
        <w:rPr>
          <w:rFonts w:ascii="Georgia" w:hAnsi="Georgia"/>
          <w:color w:val="auto"/>
        </w:rPr>
        <w:t>Nacistická cenzura</w:t>
      </w:r>
      <w:bookmarkEnd w:id="8"/>
    </w:p>
    <w:p w:rsidR="00A81692" w:rsidRPr="003C48AF" w:rsidRDefault="00A81692" w:rsidP="00D730B9">
      <w:pPr>
        <w:spacing w:line="360" w:lineRule="auto"/>
        <w:contextualSpacing/>
        <w:rPr>
          <w:rFonts w:ascii="Georgia" w:hAnsi="Georgia"/>
          <w:b/>
        </w:rPr>
      </w:pPr>
    </w:p>
    <w:p w:rsidR="00DF2AC8" w:rsidRPr="003C48AF" w:rsidRDefault="008872DE" w:rsidP="00D730B9">
      <w:pPr>
        <w:spacing w:line="360" w:lineRule="auto"/>
        <w:contextualSpacing/>
        <w:rPr>
          <w:rFonts w:ascii="Georgia" w:hAnsi="Georgia"/>
        </w:rPr>
      </w:pPr>
      <w:r w:rsidRPr="003C48AF">
        <w:rPr>
          <w:rFonts w:ascii="Georgia" w:hAnsi="Georgia"/>
        </w:rPr>
        <w:t xml:space="preserve">Jelikož fungování Velehradu spadá z velké části do </w:t>
      </w:r>
      <w:r w:rsidR="003F59AC" w:rsidRPr="003C48AF">
        <w:rPr>
          <w:rFonts w:ascii="Georgia" w:hAnsi="Georgia"/>
        </w:rPr>
        <w:t>období německé okupace, považujeme</w:t>
      </w:r>
      <w:r w:rsidRPr="003C48AF">
        <w:rPr>
          <w:rFonts w:ascii="Georgia" w:hAnsi="Georgia"/>
        </w:rPr>
        <w:t xml:space="preserve"> za užitečné krátce se zmínit o způsobu fungování nacistické kulturní politiky. Její </w:t>
      </w:r>
      <w:r w:rsidRPr="003C48AF">
        <w:rPr>
          <w:rFonts w:ascii="Georgia" w:hAnsi="Georgia"/>
        </w:rPr>
        <w:lastRenderedPageBreak/>
        <w:t>n</w:t>
      </w:r>
      <w:r w:rsidR="00527D5F" w:rsidRPr="003C48AF">
        <w:rPr>
          <w:rFonts w:ascii="Georgia" w:hAnsi="Georgia"/>
        </w:rPr>
        <w:t>ejstriktnější</w:t>
      </w:r>
      <w:r w:rsidR="00B92192" w:rsidRPr="003C48AF">
        <w:rPr>
          <w:rFonts w:ascii="Georgia" w:hAnsi="Georgia"/>
        </w:rPr>
        <w:t xml:space="preserve"> uplatňování</w:t>
      </w:r>
      <w:r w:rsidRPr="003C48AF">
        <w:rPr>
          <w:rFonts w:ascii="Georgia" w:hAnsi="Georgia"/>
        </w:rPr>
        <w:t xml:space="preserve"> začalo r. 1941, trvalo ještě další dva roky a p</w:t>
      </w:r>
      <w:r w:rsidR="00DF2AC8" w:rsidRPr="003C48AF">
        <w:rPr>
          <w:rFonts w:ascii="Georgia" w:hAnsi="Georgia"/>
        </w:rPr>
        <w:t>odle statistik byla zakázána zhruba polovina předložených titulů.</w:t>
      </w:r>
      <w:r w:rsidR="00DF2AC8" w:rsidRPr="003C48AF">
        <w:rPr>
          <w:rStyle w:val="Znakapoznpodarou"/>
          <w:rFonts w:ascii="Georgia" w:hAnsi="Georgia"/>
        </w:rPr>
        <w:footnoteReference w:id="52"/>
      </w:r>
    </w:p>
    <w:p w:rsidR="00DF2AC8" w:rsidRPr="003C48AF" w:rsidRDefault="00DF2AC8" w:rsidP="00D730B9">
      <w:pPr>
        <w:spacing w:line="360" w:lineRule="auto"/>
        <w:contextualSpacing/>
        <w:rPr>
          <w:rFonts w:ascii="Georgia" w:hAnsi="Georgia"/>
        </w:rPr>
      </w:pPr>
      <w:r w:rsidRPr="003C48AF">
        <w:rPr>
          <w:rFonts w:ascii="Georgia" w:hAnsi="Georgia"/>
        </w:rPr>
        <w:t>Za úřadu Konstantina von Neuratha, p</w:t>
      </w:r>
      <w:r w:rsidR="00811C07" w:rsidRPr="003C48AF">
        <w:rPr>
          <w:rFonts w:ascii="Georgia" w:hAnsi="Georgia"/>
        </w:rPr>
        <w:t>rvního říšského protektora, zůstalo v protektorátu zachováno zdání</w:t>
      </w:r>
      <w:r w:rsidRPr="003C48AF">
        <w:rPr>
          <w:rFonts w:ascii="Georgia" w:hAnsi="Georgia"/>
        </w:rPr>
        <w:t xml:space="preserve"> paralelní </w:t>
      </w:r>
      <w:r w:rsidR="00811C07" w:rsidRPr="003C48AF">
        <w:rPr>
          <w:rFonts w:ascii="Georgia" w:hAnsi="Georgia"/>
        </w:rPr>
        <w:t xml:space="preserve">správy (alespoň navenek), tzn. správu měly vykonávat především české úřady, do nichž však správa německá často zasahovala. To se změnilo za </w:t>
      </w:r>
      <w:r w:rsidRPr="003C48AF">
        <w:rPr>
          <w:rFonts w:ascii="Georgia" w:hAnsi="Georgia"/>
        </w:rPr>
        <w:t>působení Reinharda Heydricha ve funkci za</w:t>
      </w:r>
      <w:r w:rsidR="00811C07" w:rsidRPr="003C48AF">
        <w:rPr>
          <w:rFonts w:ascii="Georgia" w:hAnsi="Georgia"/>
        </w:rPr>
        <w:t>stupujícího říšského protektora: r</w:t>
      </w:r>
      <w:r w:rsidRPr="003C48AF">
        <w:rPr>
          <w:rFonts w:ascii="Georgia" w:hAnsi="Georgia"/>
        </w:rPr>
        <w:t>. 1942 byl vládní systém definitivně pře</w:t>
      </w:r>
      <w:r w:rsidR="00811C07" w:rsidRPr="003C48AF">
        <w:rPr>
          <w:rFonts w:ascii="Georgia" w:hAnsi="Georgia"/>
        </w:rPr>
        <w:t>tvořen podle německých představ, v</w:t>
      </w:r>
      <w:r w:rsidRPr="003C48AF">
        <w:rPr>
          <w:rFonts w:ascii="Georgia" w:hAnsi="Georgia"/>
        </w:rPr>
        <w:t>edoucí pozice českých úřadů byly obsazeny německými funkcionáři.</w:t>
      </w:r>
      <w:r w:rsidR="00811C07" w:rsidRPr="003C48AF">
        <w:rPr>
          <w:rFonts w:ascii="Georgia" w:hAnsi="Georgia"/>
        </w:rPr>
        <w:t xml:space="preserve"> Kontrolu české kultury převzal</w:t>
      </w:r>
      <w:r w:rsidRPr="003C48AF">
        <w:rPr>
          <w:rFonts w:ascii="Georgia" w:hAnsi="Georgia"/>
        </w:rPr>
        <w:t xml:space="preserve"> Úřad lidové osvěty, později ministerstvo téhož názvu.</w:t>
      </w:r>
      <w:r w:rsidRPr="003C48AF">
        <w:rPr>
          <w:rStyle w:val="Znakapoznpodarou"/>
          <w:rFonts w:ascii="Georgia" w:hAnsi="Georgia"/>
        </w:rPr>
        <w:footnoteReference w:id="53"/>
      </w:r>
    </w:p>
    <w:p w:rsidR="00DF2AC8" w:rsidRPr="003C48AF" w:rsidRDefault="00DF2AC8" w:rsidP="00D730B9">
      <w:pPr>
        <w:spacing w:line="360" w:lineRule="auto"/>
        <w:contextualSpacing/>
        <w:rPr>
          <w:rFonts w:ascii="Georgia" w:hAnsi="Georgia"/>
        </w:rPr>
      </w:pPr>
      <w:r w:rsidRPr="003C48AF">
        <w:rPr>
          <w:rFonts w:ascii="Georgia" w:hAnsi="Georgia"/>
        </w:rPr>
        <w:t>Cenzuru tisku měl až do reformy z r. 1942 na starosti tiskový odbor Předsed</w:t>
      </w:r>
      <w:r w:rsidR="0077696C" w:rsidRPr="003C48AF">
        <w:rPr>
          <w:rFonts w:ascii="Georgia" w:hAnsi="Georgia"/>
        </w:rPr>
        <w:t>nictva ministerské rady, který zpočátku zastával také otázku řízení novin a časopisů, později však byla jeho pravomoc omezena na konfiskační praxi –</w:t>
      </w:r>
      <w:r w:rsidRPr="003C48AF">
        <w:rPr>
          <w:rFonts w:ascii="Georgia" w:hAnsi="Georgia"/>
        </w:rPr>
        <w:t xml:space="preserve"> </w:t>
      </w:r>
      <w:r w:rsidR="0077696C" w:rsidRPr="003C48AF">
        <w:rPr>
          <w:rFonts w:ascii="Georgia" w:hAnsi="Georgia"/>
        </w:rPr>
        <w:t>obsah periodik a personální složení redakce</w:t>
      </w:r>
      <w:r w:rsidRPr="003C48AF">
        <w:rPr>
          <w:rFonts w:ascii="Georgia" w:hAnsi="Georgia"/>
        </w:rPr>
        <w:t xml:space="preserve"> </w:t>
      </w:r>
      <w:r w:rsidR="0077696C" w:rsidRPr="003C48AF">
        <w:rPr>
          <w:rFonts w:ascii="Georgia" w:hAnsi="Georgia"/>
        </w:rPr>
        <w:t xml:space="preserve">sledovalo </w:t>
      </w:r>
      <w:r w:rsidR="00A934AA" w:rsidRPr="003C48AF">
        <w:rPr>
          <w:rFonts w:ascii="Georgia" w:hAnsi="Georgia"/>
        </w:rPr>
        <w:t>ministerstvo vnitra</w:t>
      </w:r>
      <w:r w:rsidR="0077696C" w:rsidRPr="003C48AF">
        <w:rPr>
          <w:rFonts w:ascii="Georgia" w:hAnsi="Georgia"/>
        </w:rPr>
        <w:t>, gestapo</w:t>
      </w:r>
      <w:r w:rsidRPr="003C48AF">
        <w:rPr>
          <w:rFonts w:ascii="Georgia" w:hAnsi="Georgia"/>
        </w:rPr>
        <w:t xml:space="preserve"> a </w:t>
      </w:r>
      <w:r w:rsidR="0077696C" w:rsidRPr="003C48AF">
        <w:rPr>
          <w:rFonts w:ascii="Georgia" w:hAnsi="Georgia"/>
        </w:rPr>
        <w:t>také zpravodajská služba</w:t>
      </w:r>
      <w:r w:rsidRPr="003C48AF">
        <w:rPr>
          <w:rFonts w:ascii="Georgia" w:hAnsi="Georgia"/>
        </w:rPr>
        <w:t xml:space="preserve"> NSDAP a SS Sicherheitdienst.</w:t>
      </w:r>
      <w:r w:rsidRPr="003C48AF">
        <w:rPr>
          <w:rStyle w:val="Znakapoznpodarou"/>
          <w:rFonts w:ascii="Georgia" w:hAnsi="Georgia"/>
        </w:rPr>
        <w:footnoteReference w:id="54"/>
      </w:r>
    </w:p>
    <w:p w:rsidR="00DF2AC8" w:rsidRPr="003C48AF" w:rsidRDefault="00DF2AC8" w:rsidP="00D730B9">
      <w:pPr>
        <w:spacing w:line="360" w:lineRule="auto"/>
        <w:contextualSpacing/>
        <w:rPr>
          <w:rFonts w:ascii="Georgia" w:hAnsi="Georgia"/>
        </w:rPr>
      </w:pPr>
      <w:r w:rsidRPr="003C48AF">
        <w:rPr>
          <w:rFonts w:ascii="Georgia" w:hAnsi="Georgia"/>
        </w:rPr>
        <w:t>Předsednictvo ministe</w:t>
      </w:r>
      <w:r w:rsidR="0077696C" w:rsidRPr="003C48AF">
        <w:rPr>
          <w:rFonts w:ascii="Georgia" w:hAnsi="Georgia"/>
        </w:rPr>
        <w:t>rské rady dále mohlo (po tom, co bylo dne 7. 5. 1941 vydáno vládní nařízení, které upravovalo poměry v českém tisku)</w:t>
      </w:r>
      <w:r w:rsidRPr="003C48AF">
        <w:rPr>
          <w:rFonts w:ascii="Georgia" w:hAnsi="Georgia"/>
        </w:rPr>
        <w:t xml:space="preserve"> určovat podobu, rozsah a náklad periodického titulu, vydávalo souhlas s ustanovením šéfredaktora a vedoucích redaktorů, rozhodovalo o úředním zastavení periodika a vydávalo souhlas s jeho zastavením z rozhodnutí vydavatele</w:t>
      </w:r>
      <w:r w:rsidR="0077696C" w:rsidRPr="003C48AF">
        <w:rPr>
          <w:rFonts w:ascii="Georgia" w:hAnsi="Georgia"/>
        </w:rPr>
        <w:t>, aniž by muselo svůj krok jakkoliv zdůvodnit.</w:t>
      </w:r>
      <w:r w:rsidRPr="003C48AF">
        <w:rPr>
          <w:rStyle w:val="Znakapoznpodarou"/>
          <w:rFonts w:ascii="Georgia" w:hAnsi="Georgia"/>
        </w:rPr>
        <w:footnoteReference w:id="55"/>
      </w:r>
    </w:p>
    <w:p w:rsidR="00DF2AC8" w:rsidRPr="003C48AF" w:rsidRDefault="00DF2AC8" w:rsidP="00D730B9">
      <w:pPr>
        <w:spacing w:line="360" w:lineRule="auto"/>
        <w:contextualSpacing/>
        <w:rPr>
          <w:rFonts w:ascii="Georgia" w:hAnsi="Georgia"/>
        </w:rPr>
      </w:pPr>
      <w:r w:rsidRPr="003C48AF">
        <w:rPr>
          <w:rFonts w:ascii="Georgia" w:hAnsi="Georgia"/>
        </w:rPr>
        <w:t>Obecné hranice pro psaní legálního tisku za protektorátu vytyčil Souborný přehled pokynů pro tiskov</w:t>
      </w:r>
      <w:r w:rsidR="00556D8B" w:rsidRPr="003C48AF">
        <w:rPr>
          <w:rFonts w:ascii="Georgia" w:hAnsi="Georgia"/>
        </w:rPr>
        <w:t>ou přehlídku ze 17. 9. 1939.</w:t>
      </w:r>
      <w:r w:rsidRPr="003C48AF">
        <w:rPr>
          <w:rFonts w:ascii="Georgia" w:hAnsi="Georgia"/>
        </w:rPr>
        <w:t xml:space="preserve"> Zakázána byla publikace čehokoliv, co by narušovalo zájmy Říše nebo protektorátu, nepřípustnou se stala kritika vlády, úřadů nebo úředních činitelů, referování o mzdových sporech či stávkách. Nesmělo se psát o konfliktech mezi Čechy a Němci, o činnosti gestapa ani odboje, speciální pravidla se vztahovala na užívání statistik, zpráv o průmyslu, cenách, zásobování, nezaměstnanosti, protižidovských opatření a na veškeré informace o vojenských záležitostech. Zakázáno bylo dále zmiňovat existenci cenzury. Důraznou pozornost věnoval Souborný přehled také problematice dvojznačnosti – všechna taková místa měla být z tisku e</w:t>
      </w:r>
      <w:r w:rsidR="0057503C" w:rsidRPr="003C48AF">
        <w:rPr>
          <w:rFonts w:ascii="Georgia" w:hAnsi="Georgia"/>
        </w:rPr>
        <w:t>liminována. Za podezřelé</w:t>
      </w:r>
      <w:r w:rsidRPr="003C48AF">
        <w:rPr>
          <w:rFonts w:ascii="Georgia" w:hAnsi="Georgia"/>
        </w:rPr>
        <w:t xml:space="preserve"> byly považovány též citáty.</w:t>
      </w:r>
      <w:r w:rsidRPr="003C48AF">
        <w:rPr>
          <w:rStyle w:val="Znakapoznpodarou"/>
          <w:rFonts w:ascii="Georgia" w:hAnsi="Georgia"/>
        </w:rPr>
        <w:footnoteReference w:id="56"/>
      </w:r>
    </w:p>
    <w:p w:rsidR="00DF2AC8" w:rsidRPr="003C48AF" w:rsidRDefault="00152E21" w:rsidP="00D730B9">
      <w:pPr>
        <w:spacing w:line="360" w:lineRule="auto"/>
        <w:contextualSpacing/>
        <w:rPr>
          <w:rFonts w:ascii="Georgia" w:hAnsi="Georgia"/>
        </w:rPr>
      </w:pPr>
      <w:r w:rsidRPr="003C48AF">
        <w:rPr>
          <w:rFonts w:ascii="Georgia" w:hAnsi="Georgia"/>
        </w:rPr>
        <w:t>V době existence protektorátu vycházelo 2 218 titulů periodického tisku, zastaveno bylo za stejnou dobu 1 887 českých novin, časopisů a úředních věstníků a 53 peri</w:t>
      </w:r>
      <w:r w:rsidR="0057503C" w:rsidRPr="003C48AF">
        <w:rPr>
          <w:rFonts w:ascii="Georgia" w:hAnsi="Georgia"/>
        </w:rPr>
        <w:t xml:space="preserve">odik německých. Časté bylo materiální omezování – příděly papíru byly buď nedostatečné, nebo vůbec žádné. </w:t>
      </w:r>
      <w:r w:rsidRPr="003C48AF">
        <w:rPr>
          <w:rFonts w:ascii="Georgia" w:hAnsi="Georgia"/>
        </w:rPr>
        <w:t xml:space="preserve">Redukce postihla nejvíce kulturní a zájmový tisk, nejdéle naopak vycházely politické deníky a časopisy relaxačního zaměření. </w:t>
      </w:r>
      <w:r w:rsidR="0057503C" w:rsidRPr="003C48AF">
        <w:rPr>
          <w:rFonts w:ascii="Georgia" w:hAnsi="Georgia"/>
        </w:rPr>
        <w:t>Nejvíce periodik bylo zastaveno r.</w:t>
      </w:r>
      <w:r w:rsidRPr="003C48AF">
        <w:rPr>
          <w:rFonts w:ascii="Georgia" w:hAnsi="Georgia"/>
        </w:rPr>
        <w:t xml:space="preserve"> 1941 (623 zastavených </w:t>
      </w:r>
      <w:r w:rsidRPr="003C48AF">
        <w:rPr>
          <w:rFonts w:ascii="Georgia" w:hAnsi="Georgia"/>
        </w:rPr>
        <w:lastRenderedPageBreak/>
        <w:t>titulů – mezi nimi i Velehradem vydávaný Našinec) a</w:t>
      </w:r>
      <w:r w:rsidR="006601F0" w:rsidRPr="003C48AF">
        <w:rPr>
          <w:rFonts w:ascii="Georgia" w:hAnsi="Georgia"/>
        </w:rPr>
        <w:t xml:space="preserve"> dále r.</w:t>
      </w:r>
      <w:r w:rsidRPr="003C48AF">
        <w:rPr>
          <w:rFonts w:ascii="Georgia" w:hAnsi="Georgia"/>
        </w:rPr>
        <w:t xml:space="preserve"> 1942 (194 zas</w:t>
      </w:r>
      <w:r w:rsidR="00486031" w:rsidRPr="003C48AF">
        <w:rPr>
          <w:rFonts w:ascii="Georgia" w:hAnsi="Georgia"/>
        </w:rPr>
        <w:t>tavených titulů</w:t>
      </w:r>
      <w:r w:rsidRPr="003C48AF">
        <w:rPr>
          <w:rFonts w:ascii="Georgia" w:hAnsi="Georgia"/>
        </w:rPr>
        <w:t>). Toto období nepřežil</w:t>
      </w:r>
      <w:r w:rsidR="0057503C" w:rsidRPr="003C48AF">
        <w:rPr>
          <w:rFonts w:ascii="Georgia" w:hAnsi="Georgia"/>
        </w:rPr>
        <w:t xml:space="preserve"> např. Kritický měsíčník, Panorama nebo Listy filologické, tedy významné</w:t>
      </w:r>
      <w:r w:rsidR="0031575B">
        <w:rPr>
          <w:rFonts w:ascii="Georgia" w:hAnsi="Georgia"/>
        </w:rPr>
        <w:t xml:space="preserve"> jazykovědné a</w:t>
      </w:r>
      <w:r w:rsidR="0057503C" w:rsidRPr="003C48AF">
        <w:rPr>
          <w:rFonts w:ascii="Georgia" w:hAnsi="Georgia"/>
        </w:rPr>
        <w:t xml:space="preserve"> literární časopisy apod</w:t>
      </w:r>
      <w:r w:rsidRPr="003C48AF">
        <w:rPr>
          <w:rFonts w:ascii="Georgia" w:hAnsi="Georgia"/>
        </w:rPr>
        <w:t>. K výjimkám patřily časopisy katolických spisovatelů Akord a Řád, vydávané až do r. 1944,</w:t>
      </w:r>
      <w:r w:rsidR="00FC4EFA" w:rsidRPr="003C48AF">
        <w:rPr>
          <w:rStyle w:val="Znakapoznpodarou"/>
          <w:rFonts w:ascii="Georgia" w:hAnsi="Georgia"/>
        </w:rPr>
        <w:footnoteReference w:id="57"/>
      </w:r>
      <w:r w:rsidRPr="003C48AF">
        <w:rPr>
          <w:rFonts w:ascii="Georgia" w:hAnsi="Georgia"/>
        </w:rPr>
        <w:t xml:space="preserve"> a t</w:t>
      </w:r>
      <w:r w:rsidR="00521B6E" w:rsidRPr="003C48AF">
        <w:rPr>
          <w:rFonts w:ascii="Georgia" w:hAnsi="Georgia"/>
        </w:rPr>
        <w:t>aké Velehradem vydávaný Rozsevač</w:t>
      </w:r>
      <w:r w:rsidR="00FC4EFA" w:rsidRPr="003C48AF">
        <w:rPr>
          <w:rFonts w:ascii="Georgia" w:hAnsi="Georgia"/>
        </w:rPr>
        <w:t>.</w:t>
      </w:r>
      <w:r w:rsidR="006601F0" w:rsidRPr="003C48AF">
        <w:rPr>
          <w:rFonts w:ascii="Georgia" w:hAnsi="Georgia"/>
        </w:rPr>
        <w:t xml:space="preserve"> Část</w:t>
      </w:r>
      <w:r w:rsidR="007F7693" w:rsidRPr="003C48AF">
        <w:rPr>
          <w:rFonts w:ascii="Georgia" w:hAnsi="Georgia"/>
        </w:rPr>
        <w:t xml:space="preserve"> poválečné</w:t>
      </w:r>
      <w:r w:rsidR="006601F0" w:rsidRPr="003C48AF">
        <w:rPr>
          <w:rFonts w:ascii="Georgia" w:hAnsi="Georgia"/>
        </w:rPr>
        <w:t xml:space="preserve"> společnosti tyto katolicky orientované časopisy považovala za sympatizanty fašismu – především </w:t>
      </w:r>
      <w:r w:rsidR="00382937" w:rsidRPr="003C48AF">
        <w:rPr>
          <w:rFonts w:ascii="Georgia" w:hAnsi="Georgia"/>
        </w:rPr>
        <w:t>pro jejich kritiku liberálního uspořádání a masarykovského humanismu</w:t>
      </w:r>
      <w:r w:rsidR="006601F0" w:rsidRPr="003C48AF">
        <w:rPr>
          <w:rFonts w:ascii="Georgia" w:hAnsi="Georgia"/>
        </w:rPr>
        <w:t>.</w:t>
      </w:r>
      <w:r w:rsidR="003B7A42" w:rsidRPr="003C48AF">
        <w:rPr>
          <w:rStyle w:val="Znakapoznpodarou"/>
          <w:rFonts w:ascii="Georgia" w:hAnsi="Georgia"/>
        </w:rPr>
        <w:footnoteReference w:id="58"/>
      </w:r>
    </w:p>
    <w:p w:rsidR="00527D5F" w:rsidRPr="003C48AF" w:rsidRDefault="00527D5F" w:rsidP="00D730B9">
      <w:pPr>
        <w:spacing w:line="360" w:lineRule="auto"/>
        <w:contextualSpacing/>
        <w:rPr>
          <w:rFonts w:ascii="Georgia" w:hAnsi="Georgia"/>
        </w:rPr>
      </w:pPr>
    </w:p>
    <w:p w:rsidR="00527D5F" w:rsidRPr="003C48AF" w:rsidRDefault="003F59AC" w:rsidP="00D730B9">
      <w:pPr>
        <w:pStyle w:val="Nadpis3"/>
        <w:spacing w:line="360" w:lineRule="auto"/>
        <w:rPr>
          <w:rFonts w:ascii="Georgia" w:hAnsi="Georgia"/>
          <w:color w:val="auto"/>
        </w:rPr>
      </w:pPr>
      <w:bookmarkStart w:id="9" w:name="_Toc39672289"/>
      <w:r w:rsidRPr="003C48AF">
        <w:rPr>
          <w:rFonts w:ascii="Georgia" w:hAnsi="Georgia"/>
          <w:color w:val="auto"/>
        </w:rPr>
        <w:t>„Toho času nepovoluji“</w:t>
      </w:r>
      <w:bookmarkEnd w:id="9"/>
    </w:p>
    <w:p w:rsidR="00527D5F" w:rsidRPr="003C48AF" w:rsidRDefault="00527D5F" w:rsidP="00D730B9">
      <w:pPr>
        <w:spacing w:line="360" w:lineRule="auto"/>
        <w:contextualSpacing/>
        <w:rPr>
          <w:rFonts w:ascii="Georgia" w:hAnsi="Georgia"/>
          <w:b/>
        </w:rPr>
      </w:pPr>
    </w:p>
    <w:p w:rsidR="00527D5F" w:rsidRPr="003C48AF" w:rsidRDefault="00527D5F" w:rsidP="00D730B9">
      <w:pPr>
        <w:spacing w:line="360" w:lineRule="auto"/>
        <w:contextualSpacing/>
        <w:rPr>
          <w:rFonts w:ascii="Georgia" w:hAnsi="Georgia"/>
        </w:rPr>
      </w:pPr>
      <w:r w:rsidRPr="003C48AF">
        <w:rPr>
          <w:rFonts w:ascii="Georgia" w:hAnsi="Georgia"/>
        </w:rPr>
        <w:t>Timotheus Vodička si v době svého působení ve Velehradu vedl velmi důkladné záznamy o připravovaných publikacích</w:t>
      </w:r>
      <w:r w:rsidR="00C17397" w:rsidRPr="003C48AF">
        <w:rPr>
          <w:rFonts w:ascii="Georgia" w:hAnsi="Georgia"/>
        </w:rPr>
        <w:t>. Pro nás je</w:t>
      </w:r>
      <w:r w:rsidR="007F7693" w:rsidRPr="003C48AF">
        <w:rPr>
          <w:rFonts w:ascii="Georgia" w:hAnsi="Georgia"/>
        </w:rPr>
        <w:t xml:space="preserve"> Vodičkův redakční záznamník</w:t>
      </w:r>
      <w:r w:rsidR="0016217C" w:rsidRPr="003C48AF">
        <w:rPr>
          <w:rStyle w:val="Znakapoznpodarou"/>
          <w:rFonts w:ascii="Georgia" w:hAnsi="Georgia"/>
        </w:rPr>
        <w:footnoteReference w:id="59"/>
      </w:r>
      <w:r w:rsidR="007F7693" w:rsidRPr="003C48AF">
        <w:rPr>
          <w:rFonts w:ascii="Georgia" w:hAnsi="Georgia"/>
        </w:rPr>
        <w:t xml:space="preserve"> obzvlášť cenný, </w:t>
      </w:r>
      <w:r w:rsidR="007F7693" w:rsidRPr="003C48AF">
        <w:rPr>
          <w:rFonts w:ascii="Georgia" w:hAnsi="Georgia"/>
        </w:rPr>
        <w:lastRenderedPageBreak/>
        <w:t>protože osvětluje</w:t>
      </w:r>
      <w:r w:rsidRPr="003C48AF">
        <w:rPr>
          <w:rFonts w:ascii="Georgia" w:hAnsi="Georgia"/>
        </w:rPr>
        <w:t xml:space="preserve"> celý proces vydávání</w:t>
      </w:r>
      <w:r w:rsidR="003B0420" w:rsidRPr="003C48AF">
        <w:rPr>
          <w:rStyle w:val="Znakapoznpodarou"/>
          <w:rFonts w:ascii="Georgia" w:hAnsi="Georgia"/>
        </w:rPr>
        <w:footnoteReference w:id="60"/>
      </w:r>
      <w:r w:rsidRPr="003C48AF">
        <w:rPr>
          <w:rFonts w:ascii="Georgia" w:hAnsi="Georgia"/>
        </w:rPr>
        <w:t xml:space="preserve"> a také způsob, jakým produkci Velehradu ovlivňovala cenzura.</w:t>
      </w:r>
      <w:r w:rsidR="003B0420" w:rsidRPr="003C48AF">
        <w:rPr>
          <w:rStyle w:val="Znakapoznpodarou"/>
          <w:rFonts w:ascii="Georgia" w:hAnsi="Georgia"/>
        </w:rPr>
        <w:footnoteReference w:id="61"/>
      </w:r>
      <w:r w:rsidRPr="003C48AF">
        <w:rPr>
          <w:rFonts w:ascii="Georgia" w:hAnsi="Georgia"/>
        </w:rPr>
        <w:t xml:space="preserve"> Ta – protože se pohybujeme v době protektorátu – byla dvojí: publikace podléhaly nacistickým regulacím a</w:t>
      </w:r>
      <w:r w:rsidR="008B1103" w:rsidRPr="003C48AF">
        <w:rPr>
          <w:rFonts w:ascii="Georgia" w:hAnsi="Georgia"/>
        </w:rPr>
        <w:t>, jak už bylo řečeno výše,</w:t>
      </w:r>
      <w:r w:rsidRPr="003C48AF">
        <w:rPr>
          <w:rFonts w:ascii="Georgia" w:hAnsi="Georgia"/>
        </w:rPr>
        <w:t xml:space="preserve"> zároveň církevnímu schválení.</w:t>
      </w:r>
    </w:p>
    <w:p w:rsidR="00527D5F" w:rsidRPr="003C48AF" w:rsidRDefault="00527D5F" w:rsidP="00D730B9">
      <w:pPr>
        <w:spacing w:line="360" w:lineRule="auto"/>
        <w:contextualSpacing/>
        <w:rPr>
          <w:rFonts w:ascii="Georgia" w:hAnsi="Georgia"/>
        </w:rPr>
      </w:pPr>
      <w:r w:rsidRPr="003C48AF">
        <w:rPr>
          <w:rFonts w:ascii="Georgia" w:hAnsi="Georgia"/>
        </w:rPr>
        <w:t xml:space="preserve">Proces vydání začíná podáním návrhu a dodáním rukopisu. Vodička každý rukopis </w:t>
      </w:r>
      <w:r w:rsidR="008F3179" w:rsidRPr="003C48AF">
        <w:rPr>
          <w:rFonts w:ascii="Georgia" w:hAnsi="Georgia"/>
        </w:rPr>
        <w:t>osobně četl (v záznamech bývá</w:t>
      </w:r>
      <w:r w:rsidRPr="003C48AF">
        <w:rPr>
          <w:rFonts w:ascii="Georgia" w:hAnsi="Georgia"/>
        </w:rPr>
        <w:t xml:space="preserve"> uvedeno datum čtení</w:t>
      </w:r>
      <w:r w:rsidR="003B0420" w:rsidRPr="003C48AF">
        <w:rPr>
          <w:rStyle w:val="Znakapoznpodarou"/>
          <w:rFonts w:ascii="Georgia" w:hAnsi="Georgia"/>
        </w:rPr>
        <w:footnoteReference w:id="62"/>
      </w:r>
      <w:r w:rsidRPr="003C48AF">
        <w:rPr>
          <w:rFonts w:ascii="Georgia" w:hAnsi="Georgia"/>
        </w:rPr>
        <w:t>) a případně vr</w:t>
      </w:r>
      <w:r w:rsidR="00945FBD" w:rsidRPr="003C48AF">
        <w:rPr>
          <w:rFonts w:ascii="Georgia" w:hAnsi="Georgia"/>
        </w:rPr>
        <w:t>átil autorovi k drobným úpravám.</w:t>
      </w:r>
      <w:r w:rsidR="00945FBD" w:rsidRPr="003C48AF">
        <w:rPr>
          <w:rStyle w:val="Znakapoznpodarou"/>
          <w:rFonts w:ascii="Georgia" w:hAnsi="Georgia"/>
        </w:rPr>
        <w:footnoteReference w:id="63"/>
      </w:r>
      <w:r w:rsidR="00945FBD" w:rsidRPr="003C48AF">
        <w:rPr>
          <w:rFonts w:ascii="Georgia" w:hAnsi="Georgia"/>
        </w:rPr>
        <w:t xml:space="preserve"> </w:t>
      </w:r>
      <w:r w:rsidRPr="003C48AF">
        <w:rPr>
          <w:rFonts w:ascii="Georgia" w:hAnsi="Georgia"/>
        </w:rPr>
        <w:t>Poté se k dílu vyjadřuje olomoucká konsistoř (ne však bez výjimky, u některých publikací je církevní schválení až posledním bodem) – v naprosté většině případů kladně, pouze u několika málo děl nacházíme záznam o negativním hodnocení</w:t>
      </w:r>
      <w:r w:rsidR="003B0420" w:rsidRPr="003C48AF">
        <w:rPr>
          <w:rFonts w:ascii="Georgia" w:hAnsi="Georgia"/>
        </w:rPr>
        <w:t>.</w:t>
      </w:r>
      <w:r w:rsidR="003B0420" w:rsidRPr="003C48AF">
        <w:rPr>
          <w:rStyle w:val="Znakapoznpodarou"/>
          <w:rFonts w:ascii="Georgia" w:hAnsi="Georgia"/>
        </w:rPr>
        <w:footnoteReference w:id="64"/>
      </w:r>
      <w:r w:rsidR="00945FBD" w:rsidRPr="003C48AF">
        <w:rPr>
          <w:rFonts w:ascii="Georgia" w:hAnsi="Georgia"/>
        </w:rPr>
        <w:t xml:space="preserve"> Jak u</w:t>
      </w:r>
      <w:r w:rsidR="008B1103" w:rsidRPr="003C48AF">
        <w:rPr>
          <w:rFonts w:ascii="Georgia" w:hAnsi="Georgia"/>
        </w:rPr>
        <w:t>ž bylo zmíněno</w:t>
      </w:r>
      <w:r w:rsidRPr="003C48AF">
        <w:rPr>
          <w:rFonts w:ascii="Georgia" w:hAnsi="Georgia"/>
        </w:rPr>
        <w:t>, toto schvalování se týká pouze odborné a naučné literatury; neplatí pro beletrii, hudebniny (ty se v záznamech nevyskytují vůbec) atd.</w:t>
      </w:r>
    </w:p>
    <w:p w:rsidR="007151A2" w:rsidRPr="003C48AF" w:rsidRDefault="00527D5F" w:rsidP="00D730B9">
      <w:pPr>
        <w:spacing w:line="360" w:lineRule="auto"/>
        <w:contextualSpacing/>
        <w:rPr>
          <w:rFonts w:ascii="Georgia" w:hAnsi="Georgia"/>
        </w:rPr>
      </w:pPr>
      <w:r w:rsidRPr="003C48AF">
        <w:rPr>
          <w:rFonts w:ascii="Georgia" w:hAnsi="Georgia"/>
        </w:rPr>
        <w:t>Dílo je následně zasláno do Prahy na Kulturní oddělení (v záznamech uváděno pod zkratkou K. O.</w:t>
      </w:r>
      <w:r w:rsidR="00FB24AD" w:rsidRPr="003C48AF">
        <w:rPr>
          <w:rStyle w:val="Znakapoznpodarou"/>
          <w:rFonts w:ascii="Georgia" w:hAnsi="Georgia"/>
        </w:rPr>
        <w:footnoteReference w:id="65"/>
      </w:r>
      <w:r w:rsidRPr="003C48AF">
        <w:rPr>
          <w:rFonts w:ascii="Georgia" w:hAnsi="Georgia"/>
        </w:rPr>
        <w:t>) Úřadu říšského protektora; od r. 1942, kdy došlo k několika změnám ve struktuře kontrolních orgánů, potom na Ministerstvo lidové osvěty (zkratka M. L. O.)</w:t>
      </w:r>
      <w:r w:rsidR="000F1DA8" w:rsidRPr="003C48AF">
        <w:rPr>
          <w:rStyle w:val="Znakapoznpodarou"/>
          <w:rFonts w:ascii="Georgia" w:hAnsi="Georgia"/>
        </w:rPr>
        <w:footnoteReference w:id="66"/>
      </w:r>
      <w:r w:rsidR="008B1103" w:rsidRPr="003C48AF">
        <w:rPr>
          <w:rFonts w:ascii="Georgia" w:hAnsi="Georgia"/>
        </w:rPr>
        <w:t>. Schválena byla</w:t>
      </w:r>
      <w:r w:rsidRPr="003C48AF">
        <w:rPr>
          <w:rFonts w:ascii="Georgia" w:hAnsi="Georgia"/>
        </w:rPr>
        <w:t xml:space="preserve"> asi polovina</w:t>
      </w:r>
      <w:r w:rsidR="008B1103" w:rsidRPr="003C48AF">
        <w:rPr>
          <w:rFonts w:ascii="Georgia" w:hAnsi="Georgia"/>
        </w:rPr>
        <w:t xml:space="preserve"> předložených</w:t>
      </w:r>
      <w:r w:rsidRPr="003C48AF">
        <w:rPr>
          <w:rFonts w:ascii="Georgia" w:hAnsi="Georgia"/>
        </w:rPr>
        <w:t xml:space="preserve"> titulů</w:t>
      </w:r>
      <w:r w:rsidR="00811C07" w:rsidRPr="003C48AF">
        <w:rPr>
          <w:rFonts w:ascii="Georgia" w:hAnsi="Georgia"/>
        </w:rPr>
        <w:t xml:space="preserve"> (tedy obdobná situace jako v celém </w:t>
      </w:r>
      <w:r w:rsidR="00811C07" w:rsidRPr="003C48AF">
        <w:rPr>
          <w:rFonts w:ascii="Georgia" w:hAnsi="Georgia"/>
        </w:rPr>
        <w:lastRenderedPageBreak/>
        <w:t>protektorátu)</w:t>
      </w:r>
      <w:r w:rsidRPr="003C48AF">
        <w:rPr>
          <w:rFonts w:ascii="Georgia" w:hAnsi="Georgia"/>
        </w:rPr>
        <w:t>. U řady zamítnutých děl najdeme poznámku „odloženo“ a záznam o opětovném zaslání cenzorům do Prahy – tyto pokusy však bývají zpravidla neúspěšné.</w:t>
      </w:r>
      <w:r w:rsidR="00D119A9" w:rsidRPr="003C48AF">
        <w:rPr>
          <w:rStyle w:val="Znakapoznpodarou"/>
          <w:rFonts w:ascii="Georgia" w:hAnsi="Georgia"/>
        </w:rPr>
        <w:footnoteReference w:id="67"/>
      </w:r>
    </w:p>
    <w:p w:rsidR="00527D5F" w:rsidRPr="003C48AF" w:rsidRDefault="007151A2" w:rsidP="00D730B9">
      <w:pPr>
        <w:spacing w:line="360" w:lineRule="auto"/>
        <w:contextualSpacing/>
        <w:rPr>
          <w:rFonts w:ascii="Georgia" w:hAnsi="Georgia"/>
        </w:rPr>
      </w:pPr>
      <w:r w:rsidRPr="003C48AF">
        <w:rPr>
          <w:rFonts w:ascii="Georgia" w:hAnsi="Georgia"/>
        </w:rPr>
        <w:t>Přestože se k cenzuře předkládal vždy nejprve rukopis a poté pro kontrolu ještě kartáčový otisk sazby</w:t>
      </w:r>
      <w:r w:rsidRPr="003C48AF">
        <w:rPr>
          <w:rStyle w:val="Znakapoznpodarou"/>
          <w:rFonts w:ascii="Georgia" w:hAnsi="Georgia"/>
        </w:rPr>
        <w:footnoteReference w:id="68"/>
      </w:r>
      <w:r w:rsidRPr="003C48AF">
        <w:rPr>
          <w:rFonts w:ascii="Georgia" w:hAnsi="Georgia"/>
        </w:rPr>
        <w:t>, informace o tomto druhém kole cenzury se ve Vodičkově záznamníku nevyskytují.</w:t>
      </w:r>
    </w:p>
    <w:p w:rsidR="00527D5F" w:rsidRPr="003C48AF" w:rsidRDefault="00527D5F" w:rsidP="00D730B9">
      <w:pPr>
        <w:spacing w:line="360" w:lineRule="auto"/>
        <w:contextualSpacing/>
        <w:rPr>
          <w:rFonts w:ascii="Georgia" w:hAnsi="Georgia"/>
        </w:rPr>
      </w:pPr>
      <w:r w:rsidRPr="003C48AF">
        <w:rPr>
          <w:rFonts w:ascii="Georgia" w:hAnsi="Georgia"/>
        </w:rPr>
        <w:t>V případě, že je dílo cenzurně schváleno (a nenastane ojedinělá situace, kdy autorovi např. nevyhovuje formulace smlouvy, a proto své dílo stáhne zpět), rukopis putuje do tiskárny, kde prochází první a druhou (tzv. zlomenou) korekturou a následně je vytištěn. Vodička místy uvádí také informace o množství papíru, počtu výtisků, případných ilustracích apod.</w:t>
      </w:r>
    </w:p>
    <w:p w:rsidR="00094A8E" w:rsidRPr="003C48AF" w:rsidRDefault="00094A8E" w:rsidP="00D730B9">
      <w:pPr>
        <w:spacing w:line="360" w:lineRule="auto"/>
        <w:ind w:firstLine="0"/>
        <w:contextualSpacing/>
        <w:rPr>
          <w:rFonts w:ascii="Georgia" w:hAnsi="Georgia"/>
        </w:rPr>
      </w:pPr>
    </w:p>
    <w:p w:rsidR="00094A8E" w:rsidRPr="003C48AF" w:rsidRDefault="00094A8E" w:rsidP="00D730B9">
      <w:pPr>
        <w:pStyle w:val="Nadpis2"/>
        <w:spacing w:line="360" w:lineRule="auto"/>
        <w:rPr>
          <w:rFonts w:ascii="Georgia" w:hAnsi="Georgia"/>
          <w:color w:val="auto"/>
        </w:rPr>
      </w:pPr>
      <w:bookmarkStart w:id="10" w:name="_Toc39672290"/>
      <w:r w:rsidRPr="003C48AF">
        <w:rPr>
          <w:rFonts w:ascii="Georgia" w:hAnsi="Georgia"/>
          <w:color w:val="auto"/>
        </w:rPr>
        <w:t>Stanislav Beneš</w:t>
      </w:r>
      <w:r w:rsidR="00A215C9" w:rsidRPr="003C48AF">
        <w:rPr>
          <w:rFonts w:ascii="Georgia" w:hAnsi="Georgia"/>
          <w:color w:val="auto"/>
        </w:rPr>
        <w:t xml:space="preserve"> ředitelem</w:t>
      </w:r>
      <w:bookmarkEnd w:id="10"/>
    </w:p>
    <w:p w:rsidR="00094A8E" w:rsidRPr="003C48AF" w:rsidRDefault="00094A8E" w:rsidP="00D730B9">
      <w:pPr>
        <w:spacing w:line="360" w:lineRule="auto"/>
        <w:contextualSpacing/>
        <w:rPr>
          <w:rFonts w:ascii="Georgia" w:hAnsi="Georgia"/>
          <w:b/>
        </w:rPr>
      </w:pPr>
    </w:p>
    <w:p w:rsidR="00094A8E" w:rsidRPr="003C48AF" w:rsidRDefault="00791101" w:rsidP="00D730B9">
      <w:pPr>
        <w:spacing w:line="360" w:lineRule="auto"/>
        <w:contextualSpacing/>
        <w:rPr>
          <w:rFonts w:ascii="Georgia" w:hAnsi="Georgia"/>
        </w:rPr>
      </w:pPr>
      <w:r w:rsidRPr="003C48AF">
        <w:rPr>
          <w:rFonts w:ascii="Georgia" w:hAnsi="Georgia"/>
        </w:rPr>
        <w:t>Stanislav Beneš (1886–1947)</w:t>
      </w:r>
      <w:r w:rsidR="00094A8E" w:rsidRPr="003C48AF">
        <w:rPr>
          <w:rFonts w:ascii="Georgia" w:hAnsi="Georgia"/>
        </w:rPr>
        <w:t xml:space="preserve"> vystudoval teologii v Hra</w:t>
      </w:r>
      <w:r w:rsidR="00F35ACC" w:rsidRPr="003C48AF">
        <w:rPr>
          <w:rFonts w:ascii="Georgia" w:hAnsi="Georgia"/>
        </w:rPr>
        <w:t>dci Králové a z rozhodnutí</w:t>
      </w:r>
      <w:r w:rsidR="00094A8E" w:rsidRPr="003C48AF">
        <w:rPr>
          <w:rFonts w:ascii="Georgia" w:hAnsi="Georgia"/>
        </w:rPr>
        <w:t xml:space="preserve"> biskupa se</w:t>
      </w:r>
      <w:r w:rsidR="00A215C9" w:rsidRPr="003C48AF">
        <w:rPr>
          <w:rFonts w:ascii="Georgia" w:hAnsi="Georgia"/>
        </w:rPr>
        <w:t xml:space="preserve"> začal věnovat</w:t>
      </w:r>
      <w:r w:rsidR="00094A8E" w:rsidRPr="003C48AF">
        <w:rPr>
          <w:rFonts w:ascii="Georgia" w:hAnsi="Georgia"/>
        </w:rPr>
        <w:t xml:space="preserve"> tiskovému apoštolátu. Po první světové válce odešel do Prahy, kde působil v lidové straně v rámci tiskových podniků, poté se přestěhoval do Olomouce, nastoupil do Lidových zá</w:t>
      </w:r>
      <w:r w:rsidR="00A215C9" w:rsidRPr="003C48AF">
        <w:rPr>
          <w:rFonts w:ascii="Georgia" w:hAnsi="Georgia"/>
        </w:rPr>
        <w:t>vod</w:t>
      </w:r>
      <w:r w:rsidR="007F7693" w:rsidRPr="003C48AF">
        <w:rPr>
          <w:rFonts w:ascii="Georgia" w:hAnsi="Georgia"/>
        </w:rPr>
        <w:t>ů</w:t>
      </w:r>
      <w:r w:rsidR="00336BF1" w:rsidRPr="003C48AF">
        <w:rPr>
          <w:rFonts w:ascii="Georgia" w:hAnsi="Georgia"/>
        </w:rPr>
        <w:t xml:space="preserve"> a díky s</w:t>
      </w:r>
      <w:r w:rsidR="00F35ACC" w:rsidRPr="003C48AF">
        <w:rPr>
          <w:rFonts w:ascii="Georgia" w:hAnsi="Georgia"/>
        </w:rPr>
        <w:t>vým zkušenostem</w:t>
      </w:r>
      <w:r w:rsidR="00336BF1" w:rsidRPr="003C48AF">
        <w:rPr>
          <w:rFonts w:ascii="Georgia" w:hAnsi="Georgia"/>
        </w:rPr>
        <w:t xml:space="preserve"> </w:t>
      </w:r>
      <w:r w:rsidR="00F35ACC" w:rsidRPr="003C48AF">
        <w:rPr>
          <w:rFonts w:ascii="Georgia" w:hAnsi="Georgia"/>
        </w:rPr>
        <w:t>podnik rozšířil a zmodernizoval</w:t>
      </w:r>
      <w:r w:rsidR="00094A8E" w:rsidRPr="003C48AF">
        <w:rPr>
          <w:rFonts w:ascii="Georgia" w:hAnsi="Georgia"/>
        </w:rPr>
        <w:t>.</w:t>
      </w:r>
      <w:r w:rsidR="0080354D" w:rsidRPr="003C48AF">
        <w:rPr>
          <w:rStyle w:val="Znakapoznpodarou"/>
          <w:rFonts w:ascii="Georgia" w:hAnsi="Georgia"/>
        </w:rPr>
        <w:footnoteReference w:id="69"/>
      </w:r>
      <w:r w:rsidR="00094A8E" w:rsidRPr="003C48AF">
        <w:rPr>
          <w:rFonts w:ascii="Georgia" w:hAnsi="Georgia"/>
        </w:rPr>
        <w:t xml:space="preserve"> Kromě technických záležitostí </w:t>
      </w:r>
      <w:r w:rsidR="00A215C9" w:rsidRPr="003C48AF">
        <w:rPr>
          <w:rFonts w:ascii="Georgia" w:hAnsi="Georgia"/>
        </w:rPr>
        <w:t>mu velmi záleželo na</w:t>
      </w:r>
      <w:r w:rsidR="00094A8E" w:rsidRPr="003C48AF">
        <w:rPr>
          <w:rFonts w:ascii="Georgia" w:hAnsi="Georgia"/>
        </w:rPr>
        <w:t xml:space="preserve"> nakladatelské</w:t>
      </w:r>
      <w:r w:rsidR="00A215C9" w:rsidRPr="003C48AF">
        <w:rPr>
          <w:rFonts w:ascii="Georgia" w:hAnsi="Georgia"/>
        </w:rPr>
        <w:t>m programu a knihkupeckém</w:t>
      </w:r>
      <w:r w:rsidR="00094A8E" w:rsidRPr="003C48AF">
        <w:rPr>
          <w:rFonts w:ascii="Georgia" w:hAnsi="Georgia"/>
        </w:rPr>
        <w:t xml:space="preserve"> sortiment</w:t>
      </w:r>
      <w:r w:rsidR="00A215C9" w:rsidRPr="003C48AF">
        <w:rPr>
          <w:rFonts w:ascii="Georgia" w:hAnsi="Georgia"/>
        </w:rPr>
        <w:t>u</w:t>
      </w:r>
      <w:r w:rsidR="00094A8E" w:rsidRPr="003C48AF">
        <w:rPr>
          <w:rFonts w:ascii="Georgia" w:hAnsi="Georgia"/>
        </w:rPr>
        <w:t xml:space="preserve">, což dokládá </w:t>
      </w:r>
      <w:r w:rsidR="00A215C9" w:rsidRPr="003C48AF">
        <w:rPr>
          <w:rFonts w:ascii="Georgia" w:hAnsi="Georgia"/>
        </w:rPr>
        <w:t xml:space="preserve">např. </w:t>
      </w:r>
      <w:r w:rsidR="00094A8E" w:rsidRPr="003C48AF">
        <w:rPr>
          <w:rFonts w:ascii="Georgia" w:hAnsi="Georgia"/>
        </w:rPr>
        <w:t>zpráva o jeho intervenci v Kulturním oddělení Úřadu lidové osvěty v</w:t>
      </w:r>
      <w:r w:rsidR="00A215C9" w:rsidRPr="003C48AF">
        <w:rPr>
          <w:rFonts w:ascii="Georgia" w:hAnsi="Georgia"/>
        </w:rPr>
        <w:t> </w:t>
      </w:r>
      <w:r w:rsidR="00094A8E" w:rsidRPr="003C48AF">
        <w:rPr>
          <w:rFonts w:ascii="Georgia" w:hAnsi="Georgia"/>
        </w:rPr>
        <w:t>Praze</w:t>
      </w:r>
      <w:r w:rsidR="00A215C9" w:rsidRPr="003C48AF">
        <w:rPr>
          <w:rFonts w:ascii="Georgia" w:hAnsi="Georgia"/>
        </w:rPr>
        <w:t xml:space="preserve"> v únoru 1942, kde se mu podařilo zmírnit restrikci povolení pro vydávání knih</w:t>
      </w:r>
      <w:r w:rsidR="00F003D2" w:rsidRPr="003C48AF">
        <w:rPr>
          <w:rFonts w:ascii="Georgia" w:hAnsi="Georgia"/>
        </w:rPr>
        <w:t>;</w:t>
      </w:r>
      <w:r w:rsidR="0080354D" w:rsidRPr="003C48AF">
        <w:rPr>
          <w:rStyle w:val="Znakapoznpodarou"/>
          <w:rFonts w:ascii="Georgia" w:hAnsi="Georgia"/>
        </w:rPr>
        <w:footnoteReference w:id="70"/>
      </w:r>
      <w:r w:rsidR="007F7693" w:rsidRPr="003C48AF">
        <w:rPr>
          <w:rFonts w:ascii="Georgia" w:hAnsi="Georgia"/>
        </w:rPr>
        <w:t xml:space="preserve"> </w:t>
      </w:r>
      <w:r w:rsidR="00F003D2" w:rsidRPr="003C48AF">
        <w:rPr>
          <w:rFonts w:ascii="Georgia" w:hAnsi="Georgia"/>
        </w:rPr>
        <w:t>podle několika konfliktů, které měl Beneš s Timotheem Vodičkou (o nich bude ještě řeč), však můžeme usuzovat, že pro Beneše nebyla rozhodující estetická kvalita literárního díla, ale spíše jeho náboženský obsah.</w:t>
      </w:r>
    </w:p>
    <w:p w:rsidR="000D18C5" w:rsidRPr="003C48AF" w:rsidRDefault="00CD3E72" w:rsidP="00D730B9">
      <w:pPr>
        <w:spacing w:line="360" w:lineRule="auto"/>
        <w:contextualSpacing/>
        <w:rPr>
          <w:rFonts w:ascii="Georgia" w:hAnsi="Georgia"/>
        </w:rPr>
      </w:pPr>
      <w:r w:rsidRPr="003C48AF">
        <w:rPr>
          <w:rFonts w:ascii="Georgia" w:hAnsi="Georgia"/>
        </w:rPr>
        <w:t>Beneš realizoval vydávání náboženského časopisu Rozsevač</w:t>
      </w:r>
      <w:r w:rsidR="00432A27" w:rsidRPr="003C48AF">
        <w:rPr>
          <w:rFonts w:ascii="Georgia" w:hAnsi="Georgia"/>
        </w:rPr>
        <w:t xml:space="preserve"> </w:t>
      </w:r>
      <w:r w:rsidR="00F003D2" w:rsidRPr="003C48AF">
        <w:rPr>
          <w:rFonts w:ascii="Georgia" w:hAnsi="Georgia"/>
        </w:rPr>
        <w:t xml:space="preserve">a </w:t>
      </w:r>
      <w:r w:rsidR="00432A27" w:rsidRPr="003C48AF">
        <w:rPr>
          <w:rFonts w:ascii="Georgia" w:hAnsi="Georgia"/>
        </w:rPr>
        <w:t xml:space="preserve">podílel se na ediční a textové přípravě </w:t>
      </w:r>
      <w:r w:rsidR="00ED7622" w:rsidRPr="003C48AF">
        <w:rPr>
          <w:rFonts w:ascii="Georgia" w:hAnsi="Georgia"/>
        </w:rPr>
        <w:t>Nového zákona, který vyšel ve Velehradu r. 1947.</w:t>
      </w:r>
      <w:r w:rsidR="00432A27" w:rsidRPr="003C48AF">
        <w:rPr>
          <w:rFonts w:ascii="Georgia" w:hAnsi="Georgia"/>
        </w:rPr>
        <w:t xml:space="preserve"> </w:t>
      </w:r>
      <w:r w:rsidR="00ED7622" w:rsidRPr="003C48AF">
        <w:rPr>
          <w:rFonts w:ascii="Georgia" w:hAnsi="Georgia"/>
        </w:rPr>
        <w:t>Zároveň i</w:t>
      </w:r>
      <w:r w:rsidR="00432A27" w:rsidRPr="003C48AF">
        <w:rPr>
          <w:rFonts w:ascii="Georgia" w:hAnsi="Georgia"/>
        </w:rPr>
        <w:t xml:space="preserve">nicioval vznik </w:t>
      </w:r>
      <w:r w:rsidR="00432A27" w:rsidRPr="003C48AF">
        <w:rPr>
          <w:rFonts w:ascii="Georgia" w:hAnsi="Georgia"/>
          <w:i/>
        </w:rPr>
        <w:t>Editio Velehrad</w:t>
      </w:r>
      <w:r w:rsidR="00432A27" w:rsidRPr="003C48AF">
        <w:rPr>
          <w:rFonts w:ascii="Georgia" w:hAnsi="Georgia"/>
        </w:rPr>
        <w:t xml:space="preserve">, edice, ve které vycházela </w:t>
      </w:r>
      <w:r w:rsidR="00340117" w:rsidRPr="003C48AF">
        <w:rPr>
          <w:rFonts w:ascii="Georgia" w:hAnsi="Georgia"/>
        </w:rPr>
        <w:t xml:space="preserve">náboženská hudební díla a kterou chtěl Beneš prokázat přední postavení české duchovní hudby ve světové soutěži, a </w:t>
      </w:r>
      <w:r w:rsidR="00340117" w:rsidRPr="003C48AF">
        <w:rPr>
          <w:rFonts w:ascii="Georgia" w:hAnsi="Georgia"/>
          <w:i/>
        </w:rPr>
        <w:t>Moravské edice</w:t>
      </w:r>
      <w:r w:rsidR="00340117" w:rsidRPr="003C48AF">
        <w:rPr>
          <w:rFonts w:ascii="Georgia" w:hAnsi="Georgia"/>
        </w:rPr>
        <w:t>, která měla zpřístupnit díla světské moderní hudby.</w:t>
      </w:r>
      <w:r w:rsidR="0080354D" w:rsidRPr="003C48AF">
        <w:rPr>
          <w:rStyle w:val="Znakapoznpodarou"/>
          <w:rFonts w:ascii="Georgia" w:hAnsi="Georgia"/>
        </w:rPr>
        <w:footnoteReference w:id="71"/>
      </w:r>
    </w:p>
    <w:p w:rsidR="00432A27" w:rsidRPr="003C48AF" w:rsidRDefault="00432A27" w:rsidP="00D730B9">
      <w:pPr>
        <w:spacing w:line="360" w:lineRule="auto"/>
        <w:contextualSpacing/>
        <w:rPr>
          <w:rFonts w:ascii="Georgia" w:hAnsi="Georgia"/>
        </w:rPr>
      </w:pPr>
    </w:p>
    <w:p w:rsidR="000D18C5" w:rsidRPr="003C48AF" w:rsidRDefault="008B5BCE" w:rsidP="00D730B9">
      <w:pPr>
        <w:pStyle w:val="Nadpis2"/>
        <w:spacing w:line="360" w:lineRule="auto"/>
        <w:rPr>
          <w:rFonts w:ascii="Georgia" w:hAnsi="Georgia"/>
          <w:color w:val="auto"/>
        </w:rPr>
      </w:pPr>
      <w:bookmarkStart w:id="11" w:name="_Toc39672291"/>
      <w:r w:rsidRPr="003C48AF">
        <w:rPr>
          <w:rFonts w:ascii="Georgia" w:hAnsi="Georgia"/>
          <w:color w:val="auto"/>
        </w:rPr>
        <w:lastRenderedPageBreak/>
        <w:t xml:space="preserve">Timotheus </w:t>
      </w:r>
      <w:r w:rsidR="00162074" w:rsidRPr="003C48AF">
        <w:rPr>
          <w:rFonts w:ascii="Georgia" w:hAnsi="Georgia"/>
          <w:color w:val="auto"/>
        </w:rPr>
        <w:t>Vodička ve Velehradu</w:t>
      </w:r>
      <w:bookmarkEnd w:id="11"/>
    </w:p>
    <w:p w:rsidR="000D18C5" w:rsidRPr="003C48AF" w:rsidRDefault="000D18C5" w:rsidP="00D730B9">
      <w:pPr>
        <w:spacing w:line="360" w:lineRule="auto"/>
        <w:ind w:firstLine="0"/>
        <w:contextualSpacing/>
        <w:rPr>
          <w:rFonts w:ascii="Georgia" w:hAnsi="Georgia"/>
          <w:b/>
        </w:rPr>
      </w:pPr>
    </w:p>
    <w:p w:rsidR="004079B1" w:rsidRPr="003C48AF" w:rsidRDefault="000D18C5" w:rsidP="00D730B9">
      <w:pPr>
        <w:spacing w:line="360" w:lineRule="auto"/>
        <w:contextualSpacing/>
        <w:rPr>
          <w:rFonts w:ascii="Georgia" w:hAnsi="Georgia"/>
        </w:rPr>
      </w:pPr>
      <w:r w:rsidRPr="003C48AF">
        <w:rPr>
          <w:rFonts w:ascii="Georgia" w:hAnsi="Georgia"/>
        </w:rPr>
        <w:t>Timotheus Vodička nastoupil do Velehradu na pozici redaktora 1. 4. 1941</w:t>
      </w:r>
      <w:r w:rsidR="00592986" w:rsidRPr="003C48AF">
        <w:rPr>
          <w:rStyle w:val="Znakapoznpodarou"/>
          <w:rFonts w:ascii="Georgia" w:hAnsi="Georgia"/>
        </w:rPr>
        <w:footnoteReference w:id="72"/>
      </w:r>
      <w:r w:rsidRPr="003C48AF">
        <w:rPr>
          <w:rFonts w:ascii="Georgia" w:hAnsi="Georgia"/>
        </w:rPr>
        <w:t>.</w:t>
      </w:r>
      <w:r w:rsidR="00431F16" w:rsidRPr="003C48AF">
        <w:rPr>
          <w:rFonts w:ascii="Georgia" w:hAnsi="Georgia"/>
        </w:rPr>
        <w:t xml:space="preserve"> Jako věřící člověk přesvědčený o tom</w:t>
      </w:r>
      <w:r w:rsidR="00C566D4" w:rsidRPr="003C48AF">
        <w:rPr>
          <w:rFonts w:ascii="Georgia" w:hAnsi="Georgia"/>
        </w:rPr>
        <w:t>, že pravé bohatství a p</w:t>
      </w:r>
      <w:r w:rsidR="00487A20" w:rsidRPr="003C48AF">
        <w:rPr>
          <w:rFonts w:ascii="Georgia" w:hAnsi="Georgia"/>
        </w:rPr>
        <w:t>ravá skutečnost se nachází pouze ve věcech věčných, k nimž věci pozemské (včetně umění) pouze odkazují</w:t>
      </w:r>
      <w:r w:rsidR="00487A20" w:rsidRPr="003C48AF">
        <w:rPr>
          <w:rStyle w:val="Znakapoznpodarou"/>
          <w:rFonts w:ascii="Georgia" w:hAnsi="Georgia"/>
        </w:rPr>
        <w:footnoteReference w:id="73"/>
      </w:r>
      <w:r w:rsidR="00556D8B" w:rsidRPr="003C48AF">
        <w:rPr>
          <w:rFonts w:ascii="Georgia" w:hAnsi="Georgia"/>
        </w:rPr>
        <w:t>, se zaměřením</w:t>
      </w:r>
      <w:r w:rsidR="00487A20" w:rsidRPr="003C48AF">
        <w:rPr>
          <w:rFonts w:ascii="Georgia" w:hAnsi="Georgia"/>
        </w:rPr>
        <w:t xml:space="preserve"> Velehradu jistě souzněl.</w:t>
      </w:r>
      <w:r w:rsidR="004079B1" w:rsidRPr="003C48AF">
        <w:rPr>
          <w:rFonts w:ascii="Georgia" w:hAnsi="Georgia"/>
        </w:rPr>
        <w:t xml:space="preserve"> „Neexistuje nic kladného, co by mělo cíl samo v sobě, souhra individuality a obecnosti, každá věc je bytí pro sebe a zároveň bytí k jinému,“ píše z 17. května 1940 Čepovi z Benediktinského opatství, „každá činnost má svůj vlastní bezprostřední cíl a cíl konečný, jemuž slouží dosahováním cíle zvláštního. Mezi tím dvojím nemůže být rozpor, jde-li o správnou činnost – tak je tomu i v umění.“</w:t>
      </w:r>
      <w:r w:rsidR="00D007DA" w:rsidRPr="003C48AF">
        <w:rPr>
          <w:rStyle w:val="Znakapoznpodarou"/>
          <w:rFonts w:ascii="Georgia" w:hAnsi="Georgia"/>
        </w:rPr>
        <w:footnoteReference w:id="74"/>
      </w:r>
    </w:p>
    <w:p w:rsidR="001E5C88" w:rsidRPr="003C48AF" w:rsidRDefault="002F3AAC" w:rsidP="00D730B9">
      <w:pPr>
        <w:spacing w:line="360" w:lineRule="auto"/>
        <w:contextualSpacing/>
        <w:rPr>
          <w:rFonts w:ascii="Georgia" w:hAnsi="Georgia"/>
        </w:rPr>
      </w:pPr>
      <w:r w:rsidRPr="003C48AF">
        <w:rPr>
          <w:rFonts w:ascii="Georgia" w:hAnsi="Georgia"/>
        </w:rPr>
        <w:t>Vodička jako l</w:t>
      </w:r>
      <w:r w:rsidR="001E5C88" w:rsidRPr="003C48AF">
        <w:rPr>
          <w:rFonts w:ascii="Georgia" w:hAnsi="Georgia"/>
        </w:rPr>
        <w:t>iterární kritik nikdy nehodnotí</w:t>
      </w:r>
      <w:r w:rsidRPr="003C48AF">
        <w:rPr>
          <w:rFonts w:ascii="Georgia" w:hAnsi="Georgia"/>
        </w:rPr>
        <w:t xml:space="preserve"> dílo jen v rámci uměleckého v</w:t>
      </w:r>
      <w:r w:rsidR="001E5C88" w:rsidRPr="003C48AF">
        <w:rPr>
          <w:rFonts w:ascii="Georgia" w:hAnsi="Georgia"/>
        </w:rPr>
        <w:t>ýrazu, ale především ho zajímá</w:t>
      </w:r>
      <w:r w:rsidRPr="003C48AF">
        <w:rPr>
          <w:rFonts w:ascii="Georgia" w:hAnsi="Georgia"/>
        </w:rPr>
        <w:t xml:space="preserve"> postavení díla k „morálnímu řádu“</w:t>
      </w:r>
      <w:r w:rsidR="001E5C88" w:rsidRPr="003C48AF">
        <w:rPr>
          <w:rFonts w:ascii="Georgia" w:hAnsi="Georgia"/>
        </w:rPr>
        <w:t>. Umění považuje</w:t>
      </w:r>
      <w:r w:rsidRPr="003C48AF">
        <w:rPr>
          <w:rFonts w:ascii="Georgia" w:hAnsi="Georgia"/>
        </w:rPr>
        <w:t xml:space="preserve"> – stejně </w:t>
      </w:r>
      <w:r w:rsidR="001E5C88" w:rsidRPr="003C48AF">
        <w:rPr>
          <w:rFonts w:ascii="Georgia" w:hAnsi="Georgia"/>
        </w:rPr>
        <w:t>jako o tom píše</w:t>
      </w:r>
      <w:r w:rsidRPr="003C48AF">
        <w:rPr>
          <w:rFonts w:ascii="Georgia" w:hAnsi="Georgia"/>
        </w:rPr>
        <w:t xml:space="preserve"> Braito – za součást života, pro kterou platí stejná morální pravidla jako pro všechny ostatní oblasti. Při </w:t>
      </w:r>
      <w:r w:rsidR="001E5C88" w:rsidRPr="003C48AF">
        <w:rPr>
          <w:rFonts w:ascii="Georgia" w:hAnsi="Georgia"/>
        </w:rPr>
        <w:t>hodnocení děl se zásadně vyhýbá</w:t>
      </w:r>
      <w:r w:rsidRPr="003C48AF">
        <w:rPr>
          <w:rFonts w:ascii="Georgia" w:hAnsi="Georgia"/>
        </w:rPr>
        <w:t xml:space="preserve"> dojmům nebo</w:t>
      </w:r>
      <w:r w:rsidR="001E5C88" w:rsidRPr="003C48AF">
        <w:rPr>
          <w:rFonts w:ascii="Georgia" w:hAnsi="Georgia"/>
        </w:rPr>
        <w:t xml:space="preserve"> pocitům; vychází</w:t>
      </w:r>
      <w:r w:rsidRPr="003C48AF">
        <w:rPr>
          <w:rFonts w:ascii="Georgia" w:hAnsi="Georgia"/>
        </w:rPr>
        <w:t xml:space="preserve"> z objektivní jednoty pravdy, dobra a krásy – tak,</w:t>
      </w:r>
      <w:r w:rsidR="00374650" w:rsidRPr="003C48AF">
        <w:rPr>
          <w:rFonts w:ascii="Georgia" w:hAnsi="Georgia"/>
        </w:rPr>
        <w:t xml:space="preserve"> jak</w:t>
      </w:r>
      <w:r w:rsidR="001E5C88" w:rsidRPr="003C48AF">
        <w:rPr>
          <w:rFonts w:ascii="Georgia" w:hAnsi="Georgia"/>
        </w:rPr>
        <w:t xml:space="preserve"> je chápe</w:t>
      </w:r>
      <w:r w:rsidRPr="003C48AF">
        <w:rPr>
          <w:rFonts w:ascii="Georgia" w:hAnsi="Georgia"/>
        </w:rPr>
        <w:t xml:space="preserve"> Tomáš Akvinský.</w:t>
      </w:r>
      <w:r w:rsidR="001E5C88" w:rsidRPr="003C48AF">
        <w:rPr>
          <w:rFonts w:ascii="Georgia" w:hAnsi="Georgia"/>
        </w:rPr>
        <w:t xml:space="preserve"> Vodičkova konečná definice kritiky zní takto: „Kritika je výklad a hodnocení konkrétního uměleckého díla podle kritérií vzájemného poměru Tvaru a Řádu. Úkolem kritikovým je především stanoviti pravost umělcovy zkušenosti, to jest zjistiti, zachovává-li individuální umělcovo vidění světa principy obecného duchovního řádu života, pak vysledovati způsob, jakým je toto vidění převedeno ve tvar, a konečně zhodnotiti objektivní umělecký účinek tohoto tvaru. Vychází přitom z jednoty Tvaru a Řádu, metodicky však se opírá především o principy Řádu, neboť ty jsou obecné a neměnné, a jen v jejich mezích může vykládat strukturu tvaru, jež je jinak co do svého výběru věcí umělcova vkusu, do něhož nemůže kritik zasahovat.“</w:t>
      </w:r>
      <w:r w:rsidR="001E5C88" w:rsidRPr="003C48AF">
        <w:rPr>
          <w:rStyle w:val="Znakapoznpodarou"/>
          <w:rFonts w:ascii="Georgia" w:hAnsi="Georgia"/>
        </w:rPr>
        <w:footnoteReference w:id="75"/>
      </w:r>
      <w:r w:rsidR="004079B1" w:rsidRPr="003C48AF">
        <w:rPr>
          <w:rFonts w:ascii="Georgia" w:hAnsi="Georgia"/>
        </w:rPr>
        <w:t xml:space="preserve"> </w:t>
      </w:r>
      <w:r w:rsidR="00374650" w:rsidRPr="003C48AF">
        <w:rPr>
          <w:rFonts w:ascii="Georgia" w:hAnsi="Georgia"/>
        </w:rPr>
        <w:t>V porovnání s Braitovým pojetím</w:t>
      </w:r>
      <w:r w:rsidR="00F003D2" w:rsidRPr="003C48AF">
        <w:rPr>
          <w:rFonts w:ascii="Georgia" w:hAnsi="Georgia"/>
        </w:rPr>
        <w:t xml:space="preserve"> však přece jen</w:t>
      </w:r>
      <w:r w:rsidR="00374650" w:rsidRPr="003C48AF">
        <w:rPr>
          <w:rFonts w:ascii="Georgia" w:hAnsi="Georgia"/>
        </w:rPr>
        <w:t xml:space="preserve"> chápe Vodička krásu jako mnohem klíčovější parametr. V dopise Čepovi</w:t>
      </w:r>
      <w:r w:rsidR="004079B1" w:rsidRPr="003C48AF">
        <w:rPr>
          <w:rFonts w:ascii="Georgia" w:hAnsi="Georgia"/>
        </w:rPr>
        <w:t xml:space="preserve"> dále píše: „V nadpřirozeném řádu není umění užitečné samo sebou, ale svou služebností, krása je prostředkem k vyjádření vyšší skutečnosti, prostř</w:t>
      </w:r>
      <w:r w:rsidR="009A0C4E" w:rsidRPr="003C48AF">
        <w:rPr>
          <w:rFonts w:ascii="Georgia" w:hAnsi="Georgia"/>
        </w:rPr>
        <w:t>edkem modlitby nebo rozjímání. Ž</w:t>
      </w:r>
      <w:r w:rsidR="004079B1" w:rsidRPr="003C48AF">
        <w:rPr>
          <w:rFonts w:ascii="Georgia" w:hAnsi="Georgia"/>
        </w:rPr>
        <w:t xml:space="preserve">e touto skutečností se umění nic neubírá, naopak přidává, to dokáže několik řádek z kteréhokoliv teologa, který používal básnického </w:t>
      </w:r>
      <w:r w:rsidR="00E77C48" w:rsidRPr="003C48AF">
        <w:rPr>
          <w:rFonts w:ascii="Georgia" w:hAnsi="Georgia"/>
        </w:rPr>
        <w:t>jazyka.</w:t>
      </w:r>
      <w:r w:rsidR="004079B1" w:rsidRPr="003C48AF">
        <w:rPr>
          <w:rFonts w:ascii="Georgia" w:hAnsi="Georgia"/>
        </w:rPr>
        <w:t>“</w:t>
      </w:r>
      <w:r w:rsidR="009C3A65" w:rsidRPr="003C48AF">
        <w:rPr>
          <w:rStyle w:val="Znakapoznpodarou"/>
          <w:rFonts w:ascii="Georgia" w:hAnsi="Georgia"/>
        </w:rPr>
        <w:footnoteReference w:id="76"/>
      </w:r>
    </w:p>
    <w:p w:rsidR="00C566D4" w:rsidRPr="003C48AF" w:rsidRDefault="000021FD" w:rsidP="00D730B9">
      <w:pPr>
        <w:spacing w:line="360" w:lineRule="auto"/>
        <w:contextualSpacing/>
        <w:rPr>
          <w:rFonts w:ascii="Georgia" w:hAnsi="Georgia"/>
        </w:rPr>
      </w:pPr>
      <w:r w:rsidRPr="003C48AF">
        <w:rPr>
          <w:rFonts w:ascii="Georgia" w:hAnsi="Georgia"/>
        </w:rPr>
        <w:t xml:space="preserve">Takový postoj </w:t>
      </w:r>
      <w:r w:rsidR="009A0C4E" w:rsidRPr="003C48AF">
        <w:rPr>
          <w:rFonts w:ascii="Georgia" w:hAnsi="Georgia"/>
        </w:rPr>
        <w:t xml:space="preserve">ovšem nebyl na poli </w:t>
      </w:r>
      <w:r w:rsidR="00F003D2" w:rsidRPr="003C48AF">
        <w:rPr>
          <w:rFonts w:ascii="Georgia" w:hAnsi="Georgia"/>
        </w:rPr>
        <w:t xml:space="preserve">české </w:t>
      </w:r>
      <w:r w:rsidR="009A0C4E" w:rsidRPr="003C48AF">
        <w:rPr>
          <w:rFonts w:ascii="Georgia" w:hAnsi="Georgia"/>
        </w:rPr>
        <w:t>literární kritiky přijímán vždy s porozuměním</w:t>
      </w:r>
      <w:r w:rsidRPr="003C48AF">
        <w:rPr>
          <w:rFonts w:ascii="Georgia" w:hAnsi="Georgia"/>
        </w:rPr>
        <w:t>.</w:t>
      </w:r>
      <w:r w:rsidR="007D6107" w:rsidRPr="003C48AF">
        <w:rPr>
          <w:rFonts w:ascii="Georgia" w:hAnsi="Georgia"/>
        </w:rPr>
        <w:t xml:space="preserve"> </w:t>
      </w:r>
      <w:r w:rsidR="009A0C4E" w:rsidRPr="003C48AF">
        <w:rPr>
          <w:rFonts w:ascii="Georgia" w:hAnsi="Georgia"/>
        </w:rPr>
        <w:t>Vodička navíc vzbuzoval jisté rozpaky tím</w:t>
      </w:r>
      <w:r w:rsidRPr="003C48AF">
        <w:rPr>
          <w:rFonts w:ascii="Georgia" w:hAnsi="Georgia"/>
        </w:rPr>
        <w:t>, že literární kritiku pojímal zároveň jako službu,</w:t>
      </w:r>
      <w:r w:rsidR="001D3BA5" w:rsidRPr="003C48AF">
        <w:rPr>
          <w:rFonts w:ascii="Georgia" w:hAnsi="Georgia"/>
        </w:rPr>
        <w:t xml:space="preserve"> a </w:t>
      </w:r>
      <w:r w:rsidR="001D3BA5" w:rsidRPr="003C48AF">
        <w:rPr>
          <w:rFonts w:ascii="Georgia" w:hAnsi="Georgia"/>
        </w:rPr>
        <w:lastRenderedPageBreak/>
        <w:t>to</w:t>
      </w:r>
      <w:r w:rsidR="0026691D" w:rsidRPr="003C48AF">
        <w:rPr>
          <w:rFonts w:ascii="Georgia" w:hAnsi="Georgia"/>
        </w:rPr>
        <w:t xml:space="preserve"> ne pouze</w:t>
      </w:r>
      <w:r w:rsidRPr="003C48AF">
        <w:rPr>
          <w:rFonts w:ascii="Georgia" w:hAnsi="Georgia"/>
        </w:rPr>
        <w:t xml:space="preserve"> všeobecnou, ale často určenou konkrétním farním nebo jiným ochotnickým knih</w:t>
      </w:r>
      <w:r w:rsidR="001B265F" w:rsidRPr="003C48AF">
        <w:rPr>
          <w:rFonts w:ascii="Georgia" w:hAnsi="Georgia"/>
        </w:rPr>
        <w:t>ovníkům. Dokonce pro ně vytvořil</w:t>
      </w:r>
      <w:r w:rsidRPr="003C48AF">
        <w:rPr>
          <w:rFonts w:ascii="Georgia" w:hAnsi="Georgia"/>
        </w:rPr>
        <w:t xml:space="preserve"> spolu s </w:t>
      </w:r>
      <w:r w:rsidR="00F363C2" w:rsidRPr="003C48AF">
        <w:rPr>
          <w:rFonts w:ascii="Georgia" w:hAnsi="Georgia"/>
        </w:rPr>
        <w:t>Konstan</w:t>
      </w:r>
      <w:r w:rsidRPr="003C48AF">
        <w:rPr>
          <w:rFonts w:ascii="Georgia" w:hAnsi="Georgia"/>
        </w:rPr>
        <w:t>tinem Miklíkem příručku Klíč</w:t>
      </w:r>
      <w:r w:rsidR="001B265F" w:rsidRPr="003C48AF">
        <w:rPr>
          <w:rFonts w:ascii="Georgia" w:hAnsi="Georgia"/>
        </w:rPr>
        <w:t>. Nejednalo se ovšem o seznam zakázaných knih na způsob indexů librorum prohibitum,</w:t>
      </w:r>
      <w:r w:rsidR="00F363C2" w:rsidRPr="003C48AF">
        <w:rPr>
          <w:rFonts w:ascii="Georgia" w:hAnsi="Georgia"/>
        </w:rPr>
        <w:t xml:space="preserve"> jak se mnozí domnívali,</w:t>
      </w:r>
      <w:r w:rsidR="001B265F" w:rsidRPr="003C48AF">
        <w:rPr>
          <w:rFonts w:ascii="Georgia" w:hAnsi="Georgia"/>
        </w:rPr>
        <w:t xml:space="preserve"> naopak šlo o seznam doporučující. </w:t>
      </w:r>
      <w:r w:rsidR="007D6107" w:rsidRPr="003C48AF">
        <w:rPr>
          <w:rFonts w:ascii="Georgia" w:hAnsi="Georgia"/>
        </w:rPr>
        <w:t>Další díla doporučoval v drobných recenzích</w:t>
      </w:r>
      <w:r w:rsidR="0026691D" w:rsidRPr="003C48AF">
        <w:rPr>
          <w:rFonts w:ascii="Georgia" w:hAnsi="Georgia"/>
        </w:rPr>
        <w:t>,</w:t>
      </w:r>
      <w:r w:rsidR="00F363C2" w:rsidRPr="003C48AF">
        <w:rPr>
          <w:rFonts w:ascii="Georgia" w:hAnsi="Georgia"/>
        </w:rPr>
        <w:t xml:space="preserve"> např. v příloze </w:t>
      </w:r>
      <w:r w:rsidR="00F363C2" w:rsidRPr="003C48AF">
        <w:rPr>
          <w:rFonts w:ascii="Georgia" w:hAnsi="Georgia"/>
          <w:i/>
        </w:rPr>
        <w:t>O knihách</w:t>
      </w:r>
      <w:r w:rsidR="00F363C2" w:rsidRPr="003C48AF">
        <w:rPr>
          <w:rFonts w:ascii="Georgia" w:hAnsi="Georgia"/>
        </w:rPr>
        <w:t xml:space="preserve"> časopisu </w:t>
      </w:r>
      <w:r w:rsidR="00F363C2" w:rsidRPr="00EB43B6">
        <w:rPr>
          <w:rFonts w:ascii="Georgia" w:hAnsi="Georgia"/>
        </w:rPr>
        <w:t>Dobrý pastýř.</w:t>
      </w:r>
      <w:r w:rsidR="00F363C2" w:rsidRPr="00EB43B6">
        <w:rPr>
          <w:rStyle w:val="Znakapoznpodarou"/>
          <w:rFonts w:ascii="Georgia" w:hAnsi="Georgia"/>
        </w:rPr>
        <w:footnoteReference w:id="77"/>
      </w:r>
    </w:p>
    <w:p w:rsidR="00A77A82" w:rsidRPr="003C48AF" w:rsidRDefault="00CD5808" w:rsidP="00D730B9">
      <w:pPr>
        <w:spacing w:line="360" w:lineRule="auto"/>
        <w:contextualSpacing/>
        <w:rPr>
          <w:rFonts w:ascii="Georgia" w:hAnsi="Georgia"/>
        </w:rPr>
      </w:pPr>
      <w:r w:rsidRPr="003C48AF">
        <w:rPr>
          <w:rFonts w:ascii="Georgia" w:hAnsi="Georgia"/>
        </w:rPr>
        <w:t>Takových děl však</w:t>
      </w:r>
      <w:r w:rsidR="00A77A82" w:rsidRPr="003C48AF">
        <w:rPr>
          <w:rFonts w:ascii="Georgia" w:hAnsi="Georgia"/>
        </w:rPr>
        <w:t xml:space="preserve"> vycházelo mnohem méně, než by si Vodička přál, s čímž se také svěřuje Čepovi: „Jisto ovšem je, že v současné beletrii je nezávadných věcí mnohem méně než těch druhých – prostě proto, že dnes už se nebojuje jenom o víru, ale o samé základy přirozeného řádu a o zdravý, nezmrzačený názor na ty nejzákladnější duchovní skutečnosti. Konec konců nikdo nežádá na romanopisci, aby se inspiroval nadpřirozenými pravdami, ale kladný a čistý pohled na přirozenost je věc, kte</w:t>
      </w:r>
      <w:r w:rsidR="009A0C4E" w:rsidRPr="003C48AF">
        <w:rPr>
          <w:rFonts w:ascii="Georgia" w:hAnsi="Georgia"/>
        </w:rPr>
        <w:t>rá se musí požadovat po každém.</w:t>
      </w:r>
      <w:r w:rsidR="00A77A82" w:rsidRPr="003C48AF">
        <w:rPr>
          <w:rFonts w:ascii="Georgia" w:hAnsi="Georgia"/>
        </w:rPr>
        <w:t>“</w:t>
      </w:r>
      <w:r w:rsidR="009C3A65" w:rsidRPr="003C48AF">
        <w:rPr>
          <w:rStyle w:val="Znakapoznpodarou"/>
          <w:rFonts w:ascii="Georgia" w:hAnsi="Georgia"/>
        </w:rPr>
        <w:footnoteReference w:id="78"/>
      </w:r>
    </w:p>
    <w:p w:rsidR="00B82677" w:rsidRPr="003C48AF" w:rsidRDefault="00903C00" w:rsidP="00D730B9">
      <w:pPr>
        <w:spacing w:line="360" w:lineRule="auto"/>
        <w:contextualSpacing/>
        <w:rPr>
          <w:rFonts w:ascii="Georgia" w:hAnsi="Georgia"/>
        </w:rPr>
      </w:pPr>
      <w:r w:rsidRPr="003C48AF">
        <w:rPr>
          <w:rFonts w:ascii="Georgia" w:hAnsi="Georgia"/>
        </w:rPr>
        <w:t>Vodička</w:t>
      </w:r>
      <w:r w:rsidR="001D7C20" w:rsidRPr="003C48AF">
        <w:rPr>
          <w:rFonts w:ascii="Georgia" w:hAnsi="Georgia"/>
        </w:rPr>
        <w:t xml:space="preserve"> se (jako člověk s přirozeným smyslem pro řád)</w:t>
      </w:r>
      <w:r w:rsidR="0073032D" w:rsidRPr="003C48AF">
        <w:rPr>
          <w:rFonts w:ascii="Georgia" w:hAnsi="Georgia"/>
        </w:rPr>
        <w:t xml:space="preserve"> velmi zasazoval o</w:t>
      </w:r>
      <w:r w:rsidR="00C15D2B" w:rsidRPr="003C48AF">
        <w:rPr>
          <w:rFonts w:ascii="Georgia" w:hAnsi="Georgia"/>
        </w:rPr>
        <w:t xml:space="preserve"> systematizaci nakladatelství</w:t>
      </w:r>
      <w:r w:rsidR="0073032D" w:rsidRPr="003C48AF">
        <w:rPr>
          <w:rFonts w:ascii="Georgia" w:hAnsi="Georgia"/>
        </w:rPr>
        <w:t xml:space="preserve"> (která započala už lednovou konferencí z r. 1941). Inicioval např. zavedení </w:t>
      </w:r>
      <w:r w:rsidR="00F003D2" w:rsidRPr="003C48AF">
        <w:rPr>
          <w:rFonts w:ascii="Georgia" w:hAnsi="Georgia"/>
        </w:rPr>
        <w:t>„</w:t>
      </w:r>
      <w:r w:rsidR="0073032D" w:rsidRPr="003C48AF">
        <w:rPr>
          <w:rFonts w:ascii="Georgia" w:hAnsi="Georgia"/>
        </w:rPr>
        <w:t>knihoven</w:t>
      </w:r>
      <w:r w:rsidR="00F003D2" w:rsidRPr="003C48AF">
        <w:rPr>
          <w:rFonts w:ascii="Georgia" w:hAnsi="Georgia"/>
        </w:rPr>
        <w:t>“</w:t>
      </w:r>
      <w:r w:rsidR="001E1D53" w:rsidRPr="003C48AF">
        <w:rPr>
          <w:rStyle w:val="Znakapoznpodarou"/>
          <w:rFonts w:ascii="Georgia" w:hAnsi="Georgia"/>
        </w:rPr>
        <w:footnoteReference w:id="79"/>
      </w:r>
      <w:r w:rsidR="0073032D" w:rsidRPr="003C48AF">
        <w:rPr>
          <w:rFonts w:ascii="Georgia" w:hAnsi="Georgia"/>
        </w:rPr>
        <w:t xml:space="preserve"> – návrh vypadal následovně: </w:t>
      </w:r>
      <w:r w:rsidR="00C15D2B" w:rsidRPr="003C48AF">
        <w:rPr>
          <w:rFonts w:ascii="Georgia" w:hAnsi="Georgia"/>
        </w:rPr>
        <w:t>sbí</w:t>
      </w:r>
      <w:r w:rsidR="00637B98" w:rsidRPr="003C48AF">
        <w:rPr>
          <w:rFonts w:ascii="Georgia" w:hAnsi="Georgia"/>
        </w:rPr>
        <w:t>rka homiletické literatury Rozse</w:t>
      </w:r>
      <w:r w:rsidR="001E5606" w:rsidRPr="003C48AF">
        <w:rPr>
          <w:rFonts w:ascii="Georgia" w:hAnsi="Georgia"/>
        </w:rPr>
        <w:t>vač s re</w:t>
      </w:r>
      <w:r w:rsidR="00F36CBC" w:rsidRPr="003C48AF">
        <w:rPr>
          <w:rFonts w:ascii="Georgia" w:hAnsi="Georgia"/>
        </w:rPr>
        <w:t>daktorem</w:t>
      </w:r>
      <w:r w:rsidR="005F50AA" w:rsidRPr="003C48AF">
        <w:rPr>
          <w:rFonts w:ascii="Georgia" w:hAnsi="Georgia"/>
        </w:rPr>
        <w:t xml:space="preserve"> P. J. Poulem (homiletická knihovna Rozsévač</w:t>
      </w:r>
      <w:r w:rsidR="00637B98" w:rsidRPr="003C48AF">
        <w:rPr>
          <w:rFonts w:ascii="Georgia" w:hAnsi="Georgia"/>
        </w:rPr>
        <w:t xml:space="preserve"> fungovala</w:t>
      </w:r>
      <w:r w:rsidR="001E5606" w:rsidRPr="003C48AF">
        <w:rPr>
          <w:rFonts w:ascii="Georgia" w:hAnsi="Georgia"/>
        </w:rPr>
        <w:t xml:space="preserve"> už v rámci Lidové</w:t>
      </w:r>
      <w:r w:rsidR="00F36CBC" w:rsidRPr="003C48AF">
        <w:rPr>
          <w:rFonts w:ascii="Georgia" w:hAnsi="Georgia"/>
        </w:rPr>
        <w:t>ho knihkupectví a nakladatelství</w:t>
      </w:r>
      <w:r w:rsidR="00637B98" w:rsidRPr="003C48AF">
        <w:rPr>
          <w:rFonts w:ascii="Georgia" w:hAnsi="Georgia"/>
        </w:rPr>
        <w:t>)</w:t>
      </w:r>
      <w:r w:rsidR="00C15D2B" w:rsidRPr="003C48AF">
        <w:rPr>
          <w:rFonts w:ascii="Georgia" w:hAnsi="Georgia"/>
        </w:rPr>
        <w:t xml:space="preserve">, Patristická knihovna – výbor nejstaršího církevního písemnictví (na té spolupracovalo více odborníků), Knihovna duchovní četby (red. dr. S. Braito), Základy – sbírka pastorační literatury (red. dr. J. Hlouch), Přátelé Boží – monografické životopisy světců (red. T. Vodička), knihovna pamětí, korespondencí a jiných pramenů pro poznání kulturních dějin (red. Vyskočil), Knihovna vybrané četby – vynikající díla soudobých i starších autorů (red. Zahradníček), Zábavná knihovna Rozsevače – lidová beletrie, vycházela v počtu </w:t>
      </w:r>
      <w:r w:rsidR="00D25E87" w:rsidRPr="003C48AF">
        <w:rPr>
          <w:rFonts w:ascii="Georgia" w:hAnsi="Georgia"/>
        </w:rPr>
        <w:t>tří svazků ročně</w:t>
      </w:r>
      <w:r w:rsidR="00E50FB5" w:rsidRPr="003C48AF">
        <w:rPr>
          <w:rFonts w:ascii="Georgia" w:hAnsi="Georgia"/>
        </w:rPr>
        <w:t>,</w:t>
      </w:r>
      <w:r w:rsidR="00D25E87" w:rsidRPr="003C48AF">
        <w:rPr>
          <w:rFonts w:ascii="Georgia" w:hAnsi="Georgia"/>
        </w:rPr>
        <w:t xml:space="preserve"> a</w:t>
      </w:r>
      <w:r w:rsidR="00C15D2B" w:rsidRPr="003C48AF">
        <w:rPr>
          <w:rFonts w:ascii="Georgia" w:hAnsi="Georgia"/>
        </w:rPr>
        <w:t xml:space="preserve"> </w:t>
      </w:r>
      <w:r w:rsidR="00D25E87" w:rsidRPr="003C48AF">
        <w:rPr>
          <w:rFonts w:ascii="Georgia" w:hAnsi="Georgia"/>
        </w:rPr>
        <w:t>knihovna divadelní literatury (red. St. Sch</w:t>
      </w:r>
      <w:r w:rsidR="00493692" w:rsidRPr="003C48AF">
        <w:rPr>
          <w:rFonts w:ascii="Georgia" w:hAnsi="Georgia"/>
        </w:rPr>
        <w:t>n</w:t>
      </w:r>
      <w:r w:rsidR="00B01855" w:rsidRPr="003C48AF">
        <w:rPr>
          <w:rFonts w:ascii="Georgia" w:hAnsi="Georgia"/>
        </w:rPr>
        <w:t>eeweis).</w:t>
      </w:r>
      <w:r w:rsidR="009C3A65" w:rsidRPr="003C48AF">
        <w:rPr>
          <w:rStyle w:val="Znakapoznpodarou"/>
          <w:rFonts w:ascii="Georgia" w:hAnsi="Georgia"/>
        </w:rPr>
        <w:footnoteReference w:id="80"/>
      </w:r>
      <w:r w:rsidR="009E34B8" w:rsidRPr="003C48AF">
        <w:rPr>
          <w:rFonts w:ascii="Georgia" w:hAnsi="Georgia"/>
        </w:rPr>
        <w:t xml:space="preserve"> </w:t>
      </w:r>
      <w:r w:rsidR="00D25E87" w:rsidRPr="003C48AF">
        <w:rPr>
          <w:rFonts w:ascii="Georgia" w:hAnsi="Georgia"/>
        </w:rPr>
        <w:t>V případě literatury pro mládež byla situace o něco složitější – vzhledem k omezenému počtu děl k </w:t>
      </w:r>
      <w:r w:rsidR="00431315" w:rsidRPr="003C48AF">
        <w:rPr>
          <w:rFonts w:ascii="Georgia" w:hAnsi="Georgia"/>
        </w:rPr>
        <w:t>publikování</w:t>
      </w:r>
      <w:r w:rsidR="00D25E87" w:rsidRPr="003C48AF">
        <w:rPr>
          <w:rFonts w:ascii="Georgia" w:hAnsi="Georgia"/>
        </w:rPr>
        <w:t xml:space="preserve"> byla knižnice</w:t>
      </w:r>
      <w:r w:rsidR="00E27E59" w:rsidRPr="003C48AF">
        <w:rPr>
          <w:rFonts w:ascii="Georgia" w:hAnsi="Georgia"/>
        </w:rPr>
        <w:t xml:space="preserve"> vedením</w:t>
      </w:r>
      <w:r w:rsidR="00D25E87" w:rsidRPr="003C48AF">
        <w:rPr>
          <w:rFonts w:ascii="Georgia" w:hAnsi="Georgia"/>
        </w:rPr>
        <w:t xml:space="preserve"> shledána jako nevhodná</w:t>
      </w:r>
      <w:r w:rsidR="00493692" w:rsidRPr="003C48AF">
        <w:rPr>
          <w:rFonts w:ascii="Georgia" w:hAnsi="Georgia"/>
        </w:rPr>
        <w:t>, chyběla možnost velkého výběru a častého vydávání</w:t>
      </w:r>
      <w:r w:rsidR="003D647C" w:rsidRPr="003C48AF">
        <w:rPr>
          <w:rFonts w:ascii="Georgia" w:hAnsi="Georgia"/>
        </w:rPr>
        <w:t>. Důraz byl kladen na původní lidovou četbu (vycházela např. díla Františky Stránecké nebo Františka Pravdy) a na misijní cestopis</w:t>
      </w:r>
      <w:r w:rsidR="00D70321" w:rsidRPr="003C48AF">
        <w:rPr>
          <w:rFonts w:ascii="Georgia" w:hAnsi="Georgia"/>
        </w:rPr>
        <w:t>y (Karel Mirvald: V tajemném Tibetu apod.)</w:t>
      </w:r>
      <w:r w:rsidR="00F64956" w:rsidRPr="003C48AF">
        <w:rPr>
          <w:rFonts w:ascii="Georgia" w:hAnsi="Georgia"/>
        </w:rPr>
        <w:t>, které</w:t>
      </w:r>
      <w:r w:rsidR="00E50FB5" w:rsidRPr="003C48AF">
        <w:rPr>
          <w:rFonts w:ascii="Georgia" w:hAnsi="Georgia"/>
        </w:rPr>
        <w:t xml:space="preserve"> do určité míry</w:t>
      </w:r>
      <w:r w:rsidR="00F64956" w:rsidRPr="003C48AF">
        <w:rPr>
          <w:rFonts w:ascii="Georgia" w:hAnsi="Georgia"/>
        </w:rPr>
        <w:t xml:space="preserve"> suplovaly dobrodružnou </w:t>
      </w:r>
      <w:r w:rsidR="00F64956" w:rsidRPr="003C48AF">
        <w:rPr>
          <w:rFonts w:ascii="Georgia" w:hAnsi="Georgia"/>
        </w:rPr>
        <w:lastRenderedPageBreak/>
        <w:t>literaturu pro mládež.</w:t>
      </w:r>
      <w:r w:rsidR="00D70321" w:rsidRPr="003C48AF">
        <w:rPr>
          <w:rFonts w:ascii="Georgia" w:hAnsi="Georgia"/>
        </w:rPr>
        <w:t xml:space="preserve"> Důležito</w:t>
      </w:r>
      <w:r w:rsidR="00F64956" w:rsidRPr="003C48AF">
        <w:rPr>
          <w:rFonts w:ascii="Georgia" w:hAnsi="Georgia"/>
        </w:rPr>
        <w:t>u součástí literatury</w:t>
      </w:r>
      <w:r w:rsidR="00D70321" w:rsidRPr="003C48AF">
        <w:rPr>
          <w:rFonts w:ascii="Georgia" w:hAnsi="Georgia"/>
        </w:rPr>
        <w:t xml:space="preserve"> byl</w:t>
      </w:r>
      <w:r w:rsidR="00F64956" w:rsidRPr="003C48AF">
        <w:rPr>
          <w:rFonts w:ascii="Georgia" w:hAnsi="Georgia"/>
        </w:rPr>
        <w:t xml:space="preserve"> též</w:t>
      </w:r>
      <w:r w:rsidR="00D70321" w:rsidRPr="003C48AF">
        <w:rPr>
          <w:rFonts w:ascii="Georgia" w:hAnsi="Georgia"/>
        </w:rPr>
        <w:t xml:space="preserve"> výtvarný doprovod.</w:t>
      </w:r>
      <w:r w:rsidR="00F73022" w:rsidRPr="003C48AF">
        <w:rPr>
          <w:rStyle w:val="Znakapoznpodarou"/>
          <w:rFonts w:ascii="Georgia" w:hAnsi="Georgia"/>
        </w:rPr>
        <w:footnoteReference w:id="81"/>
      </w:r>
      <w:r w:rsidR="00F64956" w:rsidRPr="003C48AF">
        <w:rPr>
          <w:rFonts w:ascii="Georgia" w:hAnsi="Georgia"/>
        </w:rPr>
        <w:t xml:space="preserve"> </w:t>
      </w:r>
      <w:r w:rsidR="001D7C20" w:rsidRPr="003C48AF">
        <w:rPr>
          <w:rFonts w:ascii="Georgia" w:hAnsi="Georgia"/>
        </w:rPr>
        <w:t xml:space="preserve">Jinak ale </w:t>
      </w:r>
      <w:r w:rsidR="00077260" w:rsidRPr="003C48AF">
        <w:rPr>
          <w:rFonts w:ascii="Georgia" w:hAnsi="Georgia"/>
        </w:rPr>
        <w:t xml:space="preserve">z informací o připravovaných publikací vyplývá, že </w:t>
      </w:r>
      <w:r w:rsidR="001D7C20" w:rsidRPr="003C48AF">
        <w:rPr>
          <w:rFonts w:ascii="Georgia" w:hAnsi="Georgia"/>
        </w:rPr>
        <w:t>Velehrad – přes všechnu Vodičkovu snahu – dával před literaturou pro mládež před</w:t>
      </w:r>
      <w:r w:rsidR="0033340C" w:rsidRPr="003C48AF">
        <w:rPr>
          <w:rFonts w:ascii="Georgia" w:hAnsi="Georgia"/>
        </w:rPr>
        <w:t>nost spíše duchovní literatuře.</w:t>
      </w:r>
    </w:p>
    <w:p w:rsidR="00B01855" w:rsidRPr="003C48AF" w:rsidRDefault="00E27E59" w:rsidP="00D730B9">
      <w:pPr>
        <w:spacing w:line="360" w:lineRule="auto"/>
        <w:contextualSpacing/>
        <w:rPr>
          <w:rFonts w:ascii="Georgia" w:hAnsi="Georgia"/>
        </w:rPr>
      </w:pPr>
      <w:r w:rsidRPr="003C48AF">
        <w:rPr>
          <w:rFonts w:ascii="Georgia" w:hAnsi="Georgia"/>
        </w:rPr>
        <w:t>V rámci Vodičkova úsilí o systematizaci redakční práce</w:t>
      </w:r>
      <w:r w:rsidR="00F64956" w:rsidRPr="003C48AF">
        <w:rPr>
          <w:rFonts w:ascii="Georgia" w:hAnsi="Georgia"/>
        </w:rPr>
        <w:t xml:space="preserve"> </w:t>
      </w:r>
      <w:r w:rsidR="001D7C20" w:rsidRPr="003C48AF">
        <w:rPr>
          <w:rFonts w:ascii="Georgia" w:hAnsi="Georgia"/>
        </w:rPr>
        <w:t>měl dále</w:t>
      </w:r>
      <w:r w:rsidR="00A97856" w:rsidRPr="003C48AF">
        <w:rPr>
          <w:rFonts w:ascii="Georgia" w:hAnsi="Georgia"/>
        </w:rPr>
        <w:t xml:space="preserve"> Velehrad</w:t>
      </w:r>
      <w:r w:rsidR="001D7C20" w:rsidRPr="003C48AF">
        <w:rPr>
          <w:rFonts w:ascii="Georgia" w:hAnsi="Georgia"/>
        </w:rPr>
        <w:t xml:space="preserve"> uzavřít</w:t>
      </w:r>
      <w:r w:rsidR="00A97856" w:rsidRPr="003C48AF">
        <w:rPr>
          <w:rFonts w:ascii="Georgia" w:hAnsi="Georgia"/>
        </w:rPr>
        <w:t xml:space="preserve"> smlouvu s několika lektory</w:t>
      </w:r>
      <w:r w:rsidR="00B01855" w:rsidRPr="003C48AF">
        <w:rPr>
          <w:rFonts w:ascii="Georgia" w:hAnsi="Georgia"/>
        </w:rPr>
        <w:t xml:space="preserve"> (J. Hlouch, J. Poul, K. Bureš, Fr. Tomášek, V. Martinů pro pastorační a katechetickou literaturu; J. Čep, J. Zahradníček, L. Gruber, E. Frynta pro beletrii; F. Večeřa, S. Schneeweis, J. Kunovský pro divadelní literaturu), kteří </w:t>
      </w:r>
      <w:r w:rsidR="001D7C20" w:rsidRPr="003C48AF">
        <w:rPr>
          <w:rFonts w:ascii="Georgia" w:hAnsi="Georgia"/>
        </w:rPr>
        <w:t xml:space="preserve">by </w:t>
      </w:r>
      <w:r w:rsidR="00B01855" w:rsidRPr="003C48AF">
        <w:rPr>
          <w:rFonts w:ascii="Georgia" w:hAnsi="Georgia"/>
        </w:rPr>
        <w:t>podávali posudky o rukopisech dodaných nakladatelstvím a sami navrhovali knihy vhodné k vydání.</w:t>
      </w:r>
      <w:r w:rsidR="00814A15" w:rsidRPr="003C48AF">
        <w:rPr>
          <w:rStyle w:val="Znakapoznpodarou"/>
          <w:rFonts w:ascii="Georgia" w:hAnsi="Georgia"/>
        </w:rPr>
        <w:footnoteReference w:id="82"/>
      </w:r>
      <w:r w:rsidR="001D7C20" w:rsidRPr="003C48AF">
        <w:rPr>
          <w:rFonts w:ascii="Georgia" w:hAnsi="Georgia"/>
        </w:rPr>
        <w:t xml:space="preserve"> Žádná z těchto smluv se však nedochovala, máme k dispozici pouze dopis Čepovi a Gruberovi s nabídkou na uzavření této smlouvy.</w:t>
      </w:r>
    </w:p>
    <w:p w:rsidR="00AC4E56" w:rsidRPr="003C48AF" w:rsidRDefault="008F117F" w:rsidP="00D730B9">
      <w:pPr>
        <w:spacing w:line="360" w:lineRule="auto"/>
        <w:contextualSpacing/>
        <w:rPr>
          <w:rFonts w:ascii="Georgia" w:hAnsi="Georgia"/>
        </w:rPr>
      </w:pPr>
      <w:r w:rsidRPr="003C48AF">
        <w:rPr>
          <w:rFonts w:ascii="Georgia" w:hAnsi="Georgia"/>
        </w:rPr>
        <w:t>Později musel Vodička řešit několik konfliktů s vedením</w:t>
      </w:r>
      <w:r w:rsidR="004A604E" w:rsidRPr="003C48AF">
        <w:rPr>
          <w:rFonts w:ascii="Georgia" w:hAnsi="Georgia"/>
        </w:rPr>
        <w:t xml:space="preserve"> Lidových závodů.</w:t>
      </w:r>
      <w:r w:rsidR="009D398B" w:rsidRPr="003C48AF">
        <w:rPr>
          <w:rFonts w:ascii="Georgia" w:hAnsi="Georgia"/>
        </w:rPr>
        <w:t xml:space="preserve"> Prvním z nich byla záležitost týkající se druhého vydání knihy </w:t>
      </w:r>
      <w:r w:rsidR="009D398B" w:rsidRPr="003C48AF">
        <w:rPr>
          <w:rFonts w:ascii="Georgia" w:hAnsi="Georgia"/>
          <w:i/>
        </w:rPr>
        <w:t>Král brigantů</w:t>
      </w:r>
      <w:r w:rsidR="009D398B" w:rsidRPr="003C48AF">
        <w:rPr>
          <w:rFonts w:ascii="Georgia" w:hAnsi="Georgia"/>
        </w:rPr>
        <w:t xml:space="preserve"> od </w:t>
      </w:r>
      <w:r w:rsidR="000C50A1" w:rsidRPr="003C48AF">
        <w:rPr>
          <w:rFonts w:ascii="Georgia" w:hAnsi="Georgia"/>
        </w:rPr>
        <w:t>Rudolfa</w:t>
      </w:r>
      <w:r w:rsidR="009D398B" w:rsidRPr="003C48AF">
        <w:rPr>
          <w:rFonts w:ascii="Georgia" w:hAnsi="Georgia"/>
        </w:rPr>
        <w:t xml:space="preserve"> Kubů: ředitelství firmy schválilo toto vydání bez Vodičkova vědomí.</w:t>
      </w:r>
      <w:r w:rsidR="00731682" w:rsidRPr="003C48AF">
        <w:rPr>
          <w:rStyle w:val="Znakapoznpodarou"/>
          <w:rFonts w:ascii="Georgia" w:hAnsi="Georgia"/>
        </w:rPr>
        <w:footnoteReference w:id="83"/>
      </w:r>
      <w:r w:rsidR="008B5BCE" w:rsidRPr="003C48AF">
        <w:rPr>
          <w:rFonts w:ascii="Georgia" w:hAnsi="Georgia"/>
        </w:rPr>
        <w:t xml:space="preserve"> (Bez Vodičkova vědomí bylo schváleno také </w:t>
      </w:r>
      <w:r w:rsidR="008B5BCE" w:rsidRPr="003C48AF">
        <w:rPr>
          <w:rFonts w:ascii="Georgia" w:hAnsi="Georgia"/>
          <w:i/>
        </w:rPr>
        <w:t>Slovo Boží – Duchovní promluvy pro lid</w:t>
      </w:r>
      <w:r w:rsidR="008B5BCE" w:rsidRPr="003C48AF">
        <w:rPr>
          <w:rFonts w:ascii="Georgia" w:hAnsi="Georgia"/>
        </w:rPr>
        <w:t>, nešlo tedy o jediný případ.</w:t>
      </w:r>
      <w:r w:rsidR="009C3A65" w:rsidRPr="003C48AF">
        <w:rPr>
          <w:rStyle w:val="Znakapoznpodarou"/>
          <w:rFonts w:ascii="Georgia" w:hAnsi="Georgia"/>
        </w:rPr>
        <w:footnoteReference w:id="84"/>
      </w:r>
      <w:r w:rsidR="008B5BCE" w:rsidRPr="003C48AF">
        <w:rPr>
          <w:rFonts w:ascii="Georgia" w:hAnsi="Georgia"/>
        </w:rPr>
        <w:t xml:space="preserve">) </w:t>
      </w:r>
      <w:r w:rsidR="009D398B" w:rsidRPr="003C48AF">
        <w:rPr>
          <w:rFonts w:ascii="Georgia" w:hAnsi="Georgia"/>
        </w:rPr>
        <w:t xml:space="preserve"> Vodička v dopise adresovaném ředitelské radě Lidových závodů ze dne 17. března 1942 upozorňuje, že tím došlo k porušení jednoho z bodů z jeho služební smlouvy. Tuto skutečnost by</w:t>
      </w:r>
      <w:r w:rsidR="003B1C79" w:rsidRPr="003C48AF">
        <w:rPr>
          <w:rFonts w:ascii="Georgia" w:hAnsi="Georgia"/>
        </w:rPr>
        <w:t xml:space="preserve"> Vodička</w:t>
      </w:r>
      <w:r w:rsidR="009D398B" w:rsidRPr="003C48AF">
        <w:rPr>
          <w:rFonts w:ascii="Georgia" w:hAnsi="Georgia"/>
        </w:rPr>
        <w:t xml:space="preserve"> možná přešel, kdyby </w:t>
      </w:r>
      <w:r w:rsidR="009D398B" w:rsidRPr="003C48AF">
        <w:rPr>
          <w:rFonts w:ascii="Georgia" w:hAnsi="Georgia"/>
          <w:i/>
        </w:rPr>
        <w:t xml:space="preserve">Krále brigantů </w:t>
      </w:r>
      <w:r w:rsidR="009D398B" w:rsidRPr="003C48AF">
        <w:rPr>
          <w:rFonts w:ascii="Georgia" w:hAnsi="Georgia"/>
        </w:rPr>
        <w:t>považoval za kvalitní dílo</w:t>
      </w:r>
      <w:r w:rsidR="00DE0D5D" w:rsidRPr="003C48AF">
        <w:rPr>
          <w:rFonts w:ascii="Georgia" w:hAnsi="Georgia"/>
        </w:rPr>
        <w:t>; ve svém</w:t>
      </w:r>
      <w:r w:rsidR="003B1C79" w:rsidRPr="003C48AF">
        <w:rPr>
          <w:rFonts w:ascii="Georgia" w:hAnsi="Georgia"/>
        </w:rPr>
        <w:t> dopise ovšem konstatuje, že „v tomto případě je vskutku několik vážných námitek proti tomu, aby uvedené dílo bylo vydáno. Za prvé: Je známo, že to není dílo původní, ale velmi nouzová úprava cizího díla. Za druhé: Po stránce literárně-stylové je to dílo velmi chatrné, naprosto otrocky se přidržující své předlohy nedodržování elementárních zásad českého jazyka. Po této stránce by pomohlo jen p</w:t>
      </w:r>
      <w:r w:rsidR="00E77C48" w:rsidRPr="003C48AF">
        <w:rPr>
          <w:rFonts w:ascii="Georgia" w:hAnsi="Georgia"/>
        </w:rPr>
        <w:t>řepsati celé dílo úplně znova.“</w:t>
      </w:r>
      <w:r w:rsidR="00731682" w:rsidRPr="003C48AF">
        <w:rPr>
          <w:rStyle w:val="Znakapoznpodarou"/>
          <w:rFonts w:ascii="Georgia" w:hAnsi="Georgia"/>
        </w:rPr>
        <w:footnoteReference w:id="85"/>
      </w:r>
    </w:p>
    <w:p w:rsidR="004A348F" w:rsidRPr="003C48AF" w:rsidRDefault="00E77C48" w:rsidP="00D730B9">
      <w:pPr>
        <w:spacing w:line="360" w:lineRule="auto"/>
        <w:contextualSpacing/>
        <w:rPr>
          <w:rFonts w:ascii="Georgia" w:hAnsi="Georgia"/>
        </w:rPr>
      </w:pPr>
      <w:r w:rsidRPr="003C48AF">
        <w:rPr>
          <w:rFonts w:ascii="Georgia" w:hAnsi="Georgia"/>
        </w:rPr>
        <w:t xml:space="preserve">Od druhého vydání </w:t>
      </w:r>
      <w:r w:rsidRPr="003C48AF">
        <w:rPr>
          <w:rFonts w:ascii="Georgia" w:hAnsi="Georgia"/>
          <w:i/>
        </w:rPr>
        <w:t>Krále brigantů</w:t>
      </w:r>
      <w:r w:rsidRPr="003C48AF">
        <w:rPr>
          <w:rFonts w:ascii="Georgia" w:hAnsi="Georgia"/>
        </w:rPr>
        <w:t xml:space="preserve"> sice vedení upustilo, Vodička však po tomto dopise obdržel</w:t>
      </w:r>
      <w:r w:rsidR="005359EF" w:rsidRPr="003C48AF">
        <w:rPr>
          <w:rFonts w:ascii="Georgia" w:hAnsi="Georgia"/>
        </w:rPr>
        <w:t xml:space="preserve"> dne 26. března</w:t>
      </w:r>
      <w:r w:rsidR="003B1C79" w:rsidRPr="003C48AF">
        <w:rPr>
          <w:rFonts w:ascii="Georgia" w:hAnsi="Georgia"/>
        </w:rPr>
        <w:t xml:space="preserve"> 1942 tříměsíční výpověď</w:t>
      </w:r>
      <w:r w:rsidR="00431F16" w:rsidRPr="003C48AF">
        <w:rPr>
          <w:rFonts w:ascii="Georgia" w:hAnsi="Georgia"/>
        </w:rPr>
        <w:t>.</w:t>
      </w:r>
      <w:r w:rsidR="00731682" w:rsidRPr="003C48AF">
        <w:rPr>
          <w:rStyle w:val="Znakapoznpodarou"/>
          <w:rFonts w:ascii="Georgia" w:hAnsi="Georgia"/>
        </w:rPr>
        <w:footnoteReference w:id="86"/>
      </w:r>
      <w:r w:rsidR="009E0FA1" w:rsidRPr="003C48AF">
        <w:rPr>
          <w:rFonts w:ascii="Georgia" w:hAnsi="Georgia"/>
        </w:rPr>
        <w:t xml:space="preserve"> Ta ale zjevně nebyla realizována, neboť korespondence s vedením pokračuje: o</w:t>
      </w:r>
      <w:r w:rsidR="0030430F" w:rsidRPr="003C48AF">
        <w:rPr>
          <w:rFonts w:ascii="Georgia" w:hAnsi="Georgia"/>
        </w:rPr>
        <w:t xml:space="preserve"> rok později publikoval</w:t>
      </w:r>
      <w:r w:rsidR="009E0FA1" w:rsidRPr="003C48AF">
        <w:rPr>
          <w:rFonts w:ascii="Georgia" w:hAnsi="Georgia"/>
        </w:rPr>
        <w:t xml:space="preserve"> Vodička</w:t>
      </w:r>
      <w:r w:rsidR="0030430F" w:rsidRPr="003C48AF">
        <w:rPr>
          <w:rFonts w:ascii="Georgia" w:hAnsi="Georgia"/>
        </w:rPr>
        <w:t xml:space="preserve"> v Akordu část své </w:t>
      </w:r>
      <w:r w:rsidR="0030430F" w:rsidRPr="003C48AF">
        <w:rPr>
          <w:rFonts w:ascii="Georgia" w:hAnsi="Georgia"/>
        </w:rPr>
        <w:lastRenderedPageBreak/>
        <w:t>studie Princip českého verše</w:t>
      </w:r>
      <w:r w:rsidRPr="003C48AF">
        <w:rPr>
          <w:rStyle w:val="Znakapoznpodarou"/>
          <w:rFonts w:ascii="Georgia" w:hAnsi="Georgia"/>
        </w:rPr>
        <w:footnoteReference w:id="87"/>
      </w:r>
      <w:r w:rsidR="004F2334" w:rsidRPr="003C48AF">
        <w:rPr>
          <w:rFonts w:ascii="Georgia" w:hAnsi="Georgia"/>
        </w:rPr>
        <w:t xml:space="preserve">, na což vedení Lidových závodů reagovalo dopisem, v němž Vodičku upozorňuje na porušení služební smlouvy, podle které je možné publikovat veškeré literární práce teprve čtvrt roku po nabídnutí rukopisu </w:t>
      </w:r>
      <w:r w:rsidR="005359EF" w:rsidRPr="003C48AF">
        <w:rPr>
          <w:rFonts w:ascii="Georgia" w:hAnsi="Georgia"/>
        </w:rPr>
        <w:t>vlastnímu nakladatelství.</w:t>
      </w:r>
      <w:r w:rsidR="00451BF0" w:rsidRPr="003C48AF">
        <w:rPr>
          <w:rStyle w:val="Znakapoznpodarou"/>
          <w:rFonts w:ascii="Georgia" w:hAnsi="Georgia"/>
        </w:rPr>
        <w:footnoteReference w:id="88"/>
      </w:r>
      <w:r w:rsidR="005359EF" w:rsidRPr="003C48AF">
        <w:rPr>
          <w:rFonts w:ascii="Georgia" w:hAnsi="Georgia"/>
        </w:rPr>
        <w:t xml:space="preserve"> 16. června</w:t>
      </w:r>
      <w:r w:rsidR="004F2334" w:rsidRPr="003C48AF">
        <w:rPr>
          <w:rFonts w:ascii="Georgia" w:hAnsi="Georgia"/>
        </w:rPr>
        <w:t xml:space="preserve"> 1943 dostává Vodička další dopis z vedení </w:t>
      </w:r>
      <w:r w:rsidR="00FC02A8" w:rsidRPr="003C48AF">
        <w:rPr>
          <w:rFonts w:ascii="Georgia" w:hAnsi="Georgia"/>
        </w:rPr>
        <w:t>Lidových závodů týkající se bibliografie literatury o duchovní hudbě, kterou mu vedení nařizuje sestavovat v úředních hodinách pouze z pomůcek opatřených firmou.</w:t>
      </w:r>
      <w:r w:rsidR="00451BF0" w:rsidRPr="003C48AF">
        <w:rPr>
          <w:rStyle w:val="Znakapoznpodarou"/>
          <w:rFonts w:ascii="Georgia" w:hAnsi="Georgia"/>
        </w:rPr>
        <w:footnoteReference w:id="89"/>
      </w:r>
      <w:r w:rsidR="005359EF" w:rsidRPr="003C48AF">
        <w:rPr>
          <w:rFonts w:ascii="Georgia" w:hAnsi="Georgia"/>
        </w:rPr>
        <w:t xml:space="preserve"> 22. listopadu</w:t>
      </w:r>
      <w:r w:rsidR="00997142" w:rsidRPr="003C48AF">
        <w:rPr>
          <w:rFonts w:ascii="Georgia" w:hAnsi="Georgia"/>
        </w:rPr>
        <w:t xml:space="preserve"> 1943 Vodička obdržel další tříměsíční výpověď</w:t>
      </w:r>
      <w:r w:rsidR="00E27E59" w:rsidRPr="003C48AF">
        <w:rPr>
          <w:rFonts w:ascii="Georgia" w:hAnsi="Georgia"/>
        </w:rPr>
        <w:t>, čímž r. 1944 sko</w:t>
      </w:r>
      <w:r w:rsidR="009E0FA1" w:rsidRPr="003C48AF">
        <w:rPr>
          <w:rFonts w:ascii="Georgia" w:hAnsi="Georgia"/>
        </w:rPr>
        <w:t>nčil jeho pracovní poměr</w:t>
      </w:r>
      <w:r w:rsidR="00997142" w:rsidRPr="003C48AF">
        <w:rPr>
          <w:rFonts w:ascii="Georgia" w:hAnsi="Georgia"/>
        </w:rPr>
        <w:t>.</w:t>
      </w:r>
      <w:r w:rsidR="00451BF0" w:rsidRPr="003C48AF">
        <w:rPr>
          <w:rStyle w:val="Znakapoznpodarou"/>
          <w:rFonts w:ascii="Georgia" w:hAnsi="Georgia"/>
        </w:rPr>
        <w:footnoteReference w:id="90"/>
      </w:r>
    </w:p>
    <w:p w:rsidR="004A348F" w:rsidRPr="003C48AF" w:rsidRDefault="004A348F" w:rsidP="00D730B9">
      <w:pPr>
        <w:spacing w:line="360" w:lineRule="auto"/>
        <w:contextualSpacing/>
        <w:rPr>
          <w:rFonts w:ascii="Georgia" w:hAnsi="Georgia"/>
          <w:b/>
        </w:rPr>
      </w:pPr>
    </w:p>
    <w:p w:rsidR="00997142" w:rsidRPr="003C48AF" w:rsidRDefault="00997142" w:rsidP="00D730B9">
      <w:pPr>
        <w:pStyle w:val="Nadpis2"/>
        <w:spacing w:line="360" w:lineRule="auto"/>
        <w:rPr>
          <w:rFonts w:ascii="Georgia" w:hAnsi="Georgia"/>
          <w:color w:val="auto"/>
        </w:rPr>
      </w:pPr>
      <w:bookmarkStart w:id="12" w:name="_Toc39672292"/>
      <w:r w:rsidRPr="003C48AF">
        <w:rPr>
          <w:rFonts w:ascii="Georgia" w:hAnsi="Georgia"/>
          <w:color w:val="auto"/>
        </w:rPr>
        <w:t>Josef Tichý ve Velehradu</w:t>
      </w:r>
      <w:bookmarkEnd w:id="12"/>
    </w:p>
    <w:p w:rsidR="00997142" w:rsidRPr="003C48AF" w:rsidRDefault="00997142" w:rsidP="00D730B9">
      <w:pPr>
        <w:spacing w:line="360" w:lineRule="auto"/>
        <w:contextualSpacing/>
        <w:rPr>
          <w:rFonts w:ascii="Georgia" w:hAnsi="Georgia"/>
          <w:b/>
        </w:rPr>
      </w:pPr>
    </w:p>
    <w:p w:rsidR="00427C4C" w:rsidRPr="003C48AF" w:rsidRDefault="00916869" w:rsidP="00D730B9">
      <w:pPr>
        <w:spacing w:line="360" w:lineRule="auto"/>
        <w:contextualSpacing/>
        <w:rPr>
          <w:rFonts w:ascii="Georgia" w:hAnsi="Georgia"/>
        </w:rPr>
      </w:pPr>
      <w:r w:rsidRPr="003C48AF">
        <w:rPr>
          <w:rFonts w:ascii="Georgia" w:hAnsi="Georgia"/>
        </w:rPr>
        <w:t>Josef Tichý</w:t>
      </w:r>
      <w:r w:rsidR="009C3A65" w:rsidRPr="003C48AF">
        <w:rPr>
          <w:rFonts w:ascii="Georgia" w:hAnsi="Georgia"/>
        </w:rPr>
        <w:t xml:space="preserve"> se narodil</w:t>
      </w:r>
      <w:r w:rsidR="00B23E52" w:rsidRPr="003C48AF">
        <w:rPr>
          <w:rFonts w:ascii="Georgia" w:hAnsi="Georgia"/>
        </w:rPr>
        <w:t xml:space="preserve"> r. 1909</w:t>
      </w:r>
      <w:r w:rsidR="009C3A65" w:rsidRPr="003C48AF">
        <w:rPr>
          <w:rFonts w:ascii="Georgia" w:hAnsi="Georgia"/>
        </w:rPr>
        <w:t xml:space="preserve"> v Hruškách u Břeclavi, absolvoval tamějš</w:t>
      </w:r>
      <w:r w:rsidR="00B23E52" w:rsidRPr="003C48AF">
        <w:rPr>
          <w:rFonts w:ascii="Georgia" w:hAnsi="Georgia"/>
        </w:rPr>
        <w:t>í gymnázium a poté vystudoval filozofii v Brně</w:t>
      </w:r>
      <w:r w:rsidR="00B23E52" w:rsidRPr="003C48AF">
        <w:rPr>
          <w:rStyle w:val="Znakapoznpodarou"/>
          <w:rFonts w:ascii="Georgia" w:hAnsi="Georgia"/>
        </w:rPr>
        <w:footnoteReference w:id="91"/>
      </w:r>
      <w:r w:rsidR="00B23E52" w:rsidRPr="003C48AF">
        <w:rPr>
          <w:rFonts w:ascii="Georgia" w:hAnsi="Georgia"/>
        </w:rPr>
        <w:t>. V Olomouci</w:t>
      </w:r>
      <w:r w:rsidRPr="003C48AF">
        <w:rPr>
          <w:rFonts w:ascii="Georgia" w:hAnsi="Georgia"/>
        </w:rPr>
        <w:t xml:space="preserve"> začal působit</w:t>
      </w:r>
      <w:r w:rsidR="00997142" w:rsidRPr="003C48AF">
        <w:rPr>
          <w:rFonts w:ascii="Georgia" w:hAnsi="Georgia"/>
        </w:rPr>
        <w:t xml:space="preserve"> </w:t>
      </w:r>
      <w:r w:rsidR="005359EF" w:rsidRPr="003C48AF">
        <w:rPr>
          <w:rFonts w:ascii="Georgia" w:hAnsi="Georgia"/>
        </w:rPr>
        <w:t xml:space="preserve">r. 1938 </w:t>
      </w:r>
      <w:r w:rsidR="00997142" w:rsidRPr="003C48AF">
        <w:rPr>
          <w:rFonts w:ascii="Georgia" w:hAnsi="Georgia"/>
        </w:rPr>
        <w:t>jako ředitel Lidového nakladatelství</w:t>
      </w:r>
      <w:r w:rsidR="00B23E52" w:rsidRPr="003C48AF">
        <w:rPr>
          <w:rFonts w:ascii="Georgia" w:hAnsi="Georgia"/>
        </w:rPr>
        <w:t>,</w:t>
      </w:r>
      <w:r w:rsidR="00D146BF" w:rsidRPr="003C48AF">
        <w:rPr>
          <w:rStyle w:val="Znakapoznpodarou"/>
          <w:rFonts w:ascii="Georgia" w:hAnsi="Georgia"/>
        </w:rPr>
        <w:footnoteReference w:id="92"/>
      </w:r>
      <w:r w:rsidR="00B23E52" w:rsidRPr="003C48AF">
        <w:rPr>
          <w:rFonts w:ascii="Georgia" w:hAnsi="Georgia"/>
        </w:rPr>
        <w:t xml:space="preserve"> d</w:t>
      </w:r>
      <w:r w:rsidR="005359EF" w:rsidRPr="003C48AF">
        <w:rPr>
          <w:rFonts w:ascii="Georgia" w:hAnsi="Georgia"/>
        </w:rPr>
        <w:t xml:space="preserve">o té doby </w:t>
      </w:r>
      <w:r w:rsidR="00592801" w:rsidRPr="003C48AF">
        <w:rPr>
          <w:rFonts w:ascii="Georgia" w:hAnsi="Georgia"/>
        </w:rPr>
        <w:t>– v letech 1936 a 1937 – zastával funkci redaktora časopisu Akord</w:t>
      </w:r>
      <w:r w:rsidRPr="003C48AF">
        <w:rPr>
          <w:rStyle w:val="Znakapoznpodarou"/>
          <w:rFonts w:ascii="Georgia" w:hAnsi="Georgia"/>
        </w:rPr>
        <w:footnoteReference w:id="93"/>
      </w:r>
      <w:r w:rsidR="00C050AC" w:rsidRPr="003C48AF">
        <w:rPr>
          <w:rFonts w:ascii="Georgia" w:hAnsi="Georgia"/>
        </w:rPr>
        <w:t>.</w:t>
      </w:r>
      <w:r w:rsidR="00C27CB2" w:rsidRPr="003C48AF">
        <w:rPr>
          <w:rFonts w:ascii="Georgia" w:hAnsi="Georgia"/>
        </w:rPr>
        <w:t xml:space="preserve"> Lze ale předpokládat, že Tichého vazby na Akord rokem 1937 neskončily – v dopise z r. 1940 se Čep Tichého ptá, jak „dopadla chumlanice s Akordem“</w:t>
      </w:r>
      <w:r w:rsidR="00C27CB2" w:rsidRPr="003C48AF">
        <w:rPr>
          <w:rStyle w:val="Znakapoznpodarou"/>
          <w:rFonts w:ascii="Georgia" w:hAnsi="Georgia"/>
        </w:rPr>
        <w:footnoteReference w:id="94"/>
      </w:r>
      <w:r w:rsidR="00C27CB2" w:rsidRPr="003C48AF">
        <w:rPr>
          <w:rFonts w:ascii="Georgia" w:hAnsi="Georgia"/>
        </w:rPr>
        <w:t xml:space="preserve">, a r. 1944 nabízí Tichý Čepovi vydání povídkového souboru </w:t>
      </w:r>
      <w:r w:rsidR="00C27CB2" w:rsidRPr="003C48AF">
        <w:rPr>
          <w:rFonts w:ascii="Georgia" w:hAnsi="Georgia"/>
          <w:i/>
        </w:rPr>
        <w:t xml:space="preserve">Sestra úzkost </w:t>
      </w:r>
      <w:r w:rsidR="00C27CB2" w:rsidRPr="003C48AF">
        <w:rPr>
          <w:rFonts w:ascii="Georgia" w:hAnsi="Georgia"/>
        </w:rPr>
        <w:t>v edici Akord.</w:t>
      </w:r>
      <w:r w:rsidR="00C27CB2" w:rsidRPr="003C48AF">
        <w:rPr>
          <w:rStyle w:val="Znakapoznpodarou"/>
          <w:rFonts w:ascii="Georgia" w:hAnsi="Georgia"/>
        </w:rPr>
        <w:footnoteReference w:id="95"/>
      </w:r>
      <w:r w:rsidR="00C050AC" w:rsidRPr="003C48AF">
        <w:rPr>
          <w:rFonts w:ascii="Georgia" w:hAnsi="Georgia"/>
        </w:rPr>
        <w:t xml:space="preserve"> </w:t>
      </w:r>
      <w:r w:rsidR="00C27CB2" w:rsidRPr="003C48AF">
        <w:rPr>
          <w:rFonts w:ascii="Georgia" w:hAnsi="Georgia"/>
        </w:rPr>
        <w:t>V listopadu</w:t>
      </w:r>
      <w:r w:rsidR="00427C4C" w:rsidRPr="003C48AF">
        <w:rPr>
          <w:rFonts w:ascii="Georgia" w:hAnsi="Georgia"/>
        </w:rPr>
        <w:t xml:space="preserve"> 1944 se</w:t>
      </w:r>
      <w:r w:rsidR="00C27CB2" w:rsidRPr="003C48AF">
        <w:rPr>
          <w:rFonts w:ascii="Georgia" w:hAnsi="Georgia"/>
        </w:rPr>
        <w:t xml:space="preserve"> Josef Tichý</w:t>
      </w:r>
      <w:r w:rsidR="00427C4C" w:rsidRPr="003C48AF">
        <w:rPr>
          <w:rFonts w:ascii="Georgia" w:hAnsi="Georgia"/>
        </w:rPr>
        <w:t xml:space="preserve"> oženil se slečnou Menšíkovou ze Sv. Kopečka u Olomouce.</w:t>
      </w:r>
      <w:r w:rsidR="00427C4C" w:rsidRPr="003C48AF">
        <w:rPr>
          <w:rStyle w:val="Znakapoznpodarou"/>
          <w:rFonts w:ascii="Georgia" w:hAnsi="Georgia"/>
        </w:rPr>
        <w:footnoteReference w:id="96"/>
      </w:r>
      <w:r w:rsidR="00427C4C" w:rsidRPr="003C48AF">
        <w:rPr>
          <w:rFonts w:ascii="Georgia" w:hAnsi="Georgia"/>
        </w:rPr>
        <w:t xml:space="preserve"> Svatý Kopeček se poté stal jedním z míst setkávání olomouckých intelektuálů, pravidelně se zde konaly např. Akademické týdny.</w:t>
      </w:r>
    </w:p>
    <w:p w:rsidR="00F64956" w:rsidRPr="003C48AF" w:rsidRDefault="00427C4C" w:rsidP="00D730B9">
      <w:pPr>
        <w:spacing w:line="360" w:lineRule="auto"/>
        <w:contextualSpacing/>
        <w:rPr>
          <w:rFonts w:ascii="Georgia" w:hAnsi="Georgia"/>
        </w:rPr>
      </w:pPr>
      <w:r w:rsidRPr="003C48AF">
        <w:rPr>
          <w:rFonts w:ascii="Georgia" w:hAnsi="Georgia"/>
        </w:rPr>
        <w:lastRenderedPageBreak/>
        <w:t>D</w:t>
      </w:r>
      <w:r w:rsidR="00545B80" w:rsidRPr="003C48AF">
        <w:rPr>
          <w:rFonts w:ascii="Georgia" w:hAnsi="Georgia"/>
        </w:rPr>
        <w:t>ochovaná korespondence</w:t>
      </w:r>
      <w:r w:rsidRPr="003C48AF">
        <w:rPr>
          <w:rFonts w:ascii="Georgia" w:hAnsi="Georgia"/>
        </w:rPr>
        <w:t xml:space="preserve"> Tichého</w:t>
      </w:r>
      <w:r w:rsidR="00545B80" w:rsidRPr="003C48AF">
        <w:rPr>
          <w:rFonts w:ascii="Georgia" w:hAnsi="Georgia"/>
        </w:rPr>
        <w:t xml:space="preserve"> je většinou</w:t>
      </w:r>
      <w:r w:rsidR="00D77655" w:rsidRPr="003C48AF">
        <w:rPr>
          <w:rFonts w:ascii="Georgia" w:hAnsi="Georgia"/>
        </w:rPr>
        <w:t xml:space="preserve"> technického rázu: jako redaktor Akordu si dopisoval s Františkem Lazeckým</w:t>
      </w:r>
      <w:r w:rsidR="00916869" w:rsidRPr="003C48AF">
        <w:rPr>
          <w:rStyle w:val="Znakapoznpodarou"/>
          <w:rFonts w:ascii="Georgia" w:hAnsi="Georgia"/>
        </w:rPr>
        <w:footnoteReference w:id="97"/>
      </w:r>
      <w:r w:rsidR="00D77655" w:rsidRPr="003C48AF">
        <w:rPr>
          <w:rFonts w:ascii="Georgia" w:hAnsi="Georgia"/>
        </w:rPr>
        <w:t xml:space="preserve">, </w:t>
      </w:r>
      <w:r w:rsidR="00162074" w:rsidRPr="003C48AF">
        <w:rPr>
          <w:rFonts w:ascii="Georgia" w:hAnsi="Georgia"/>
        </w:rPr>
        <w:t>Janem Dokulilem</w:t>
      </w:r>
      <w:r w:rsidR="007F1DDF" w:rsidRPr="003C48AF">
        <w:rPr>
          <w:rStyle w:val="Znakapoznpodarou"/>
          <w:rFonts w:ascii="Georgia" w:hAnsi="Georgia"/>
        </w:rPr>
        <w:footnoteReference w:id="98"/>
      </w:r>
      <w:r w:rsidR="00162074" w:rsidRPr="003C48AF">
        <w:rPr>
          <w:rFonts w:ascii="Georgia" w:hAnsi="Georgia"/>
        </w:rPr>
        <w:t xml:space="preserve">, </w:t>
      </w:r>
      <w:r w:rsidR="00D77655" w:rsidRPr="003C48AF">
        <w:rPr>
          <w:rFonts w:ascii="Georgia" w:hAnsi="Georgia"/>
        </w:rPr>
        <w:t>Josefem Dvořákem</w:t>
      </w:r>
      <w:r w:rsidR="00F9685C" w:rsidRPr="003C48AF">
        <w:rPr>
          <w:rStyle w:val="Znakapoznpodarou"/>
          <w:rFonts w:ascii="Georgia" w:hAnsi="Georgia"/>
        </w:rPr>
        <w:footnoteReference w:id="99"/>
      </w:r>
      <w:r w:rsidR="00D77655" w:rsidRPr="003C48AF">
        <w:rPr>
          <w:rFonts w:ascii="Georgia" w:hAnsi="Georgia"/>
        </w:rPr>
        <w:t xml:space="preserve"> nebo Milošem Dvořákem</w:t>
      </w:r>
      <w:r w:rsidR="00F9685C" w:rsidRPr="003C48AF">
        <w:rPr>
          <w:rStyle w:val="Znakapoznpodarou"/>
          <w:rFonts w:ascii="Georgia" w:hAnsi="Georgia"/>
        </w:rPr>
        <w:footnoteReference w:id="100"/>
      </w:r>
      <w:r w:rsidR="00162074" w:rsidRPr="003C48AF">
        <w:rPr>
          <w:rFonts w:ascii="Georgia" w:hAnsi="Georgia"/>
        </w:rPr>
        <w:t xml:space="preserve"> převážně</w:t>
      </w:r>
      <w:r w:rsidR="00D77655" w:rsidRPr="003C48AF">
        <w:rPr>
          <w:rFonts w:ascii="Georgia" w:hAnsi="Georgia"/>
        </w:rPr>
        <w:t xml:space="preserve"> ohledně </w:t>
      </w:r>
      <w:r w:rsidR="00562760" w:rsidRPr="003C48AF">
        <w:rPr>
          <w:rFonts w:ascii="Georgia" w:hAnsi="Georgia"/>
        </w:rPr>
        <w:t>příspěvků, které v Akordu měly vyjít.</w:t>
      </w:r>
    </w:p>
    <w:p w:rsidR="00F64956" w:rsidRPr="003C48AF" w:rsidRDefault="00F64956" w:rsidP="00D730B9">
      <w:pPr>
        <w:spacing w:line="360" w:lineRule="auto"/>
        <w:contextualSpacing/>
        <w:rPr>
          <w:rFonts w:ascii="Georgia" w:hAnsi="Georgia"/>
        </w:rPr>
      </w:pPr>
      <w:r w:rsidRPr="003C48AF">
        <w:rPr>
          <w:rFonts w:ascii="Georgia" w:hAnsi="Georgia"/>
        </w:rPr>
        <w:t>Z dochovaných pramenů (které jsou bohužel značně fragmentární) usuzujeme, že Tichý ve Velehradu zastával pozici výkonného redaktora (tedy ne programového redaktora), tzn. měl na starosti především smlouvy, komunikaci mezi redakcí a spisovateli apod.</w:t>
      </w:r>
    </w:p>
    <w:p w:rsidR="005926D7" w:rsidRPr="003C48AF" w:rsidRDefault="005926D7" w:rsidP="00D730B9">
      <w:pPr>
        <w:spacing w:line="360" w:lineRule="auto"/>
        <w:contextualSpacing/>
        <w:rPr>
          <w:rFonts w:ascii="Georgia" w:hAnsi="Georgia"/>
        </w:rPr>
      </w:pPr>
      <w:r w:rsidRPr="003C48AF">
        <w:rPr>
          <w:rFonts w:ascii="Georgia" w:hAnsi="Georgia"/>
        </w:rPr>
        <w:t xml:space="preserve">V dopise </w:t>
      </w:r>
      <w:r w:rsidR="00D57222" w:rsidRPr="003C48AF">
        <w:rPr>
          <w:rFonts w:ascii="Georgia" w:hAnsi="Georgia"/>
        </w:rPr>
        <w:t>z 3</w:t>
      </w:r>
      <w:r w:rsidRPr="003C48AF">
        <w:rPr>
          <w:rFonts w:ascii="Georgia" w:hAnsi="Georgia"/>
        </w:rPr>
        <w:t xml:space="preserve">. </w:t>
      </w:r>
      <w:r w:rsidR="00D146BF" w:rsidRPr="003C48AF">
        <w:rPr>
          <w:rFonts w:ascii="Georgia" w:hAnsi="Georgia"/>
        </w:rPr>
        <w:t>února</w:t>
      </w:r>
      <w:r w:rsidRPr="003C48AF">
        <w:rPr>
          <w:rFonts w:ascii="Georgia" w:hAnsi="Georgia"/>
        </w:rPr>
        <w:t xml:space="preserve"> 1938 zmiňuje </w:t>
      </w:r>
      <w:r w:rsidR="00562760" w:rsidRPr="003C48AF">
        <w:rPr>
          <w:rFonts w:ascii="Georgia" w:hAnsi="Georgia"/>
        </w:rPr>
        <w:t xml:space="preserve">Jan </w:t>
      </w:r>
      <w:r w:rsidR="00D57222" w:rsidRPr="003C48AF">
        <w:rPr>
          <w:rFonts w:ascii="Georgia" w:hAnsi="Georgia"/>
        </w:rPr>
        <w:t xml:space="preserve">Dokulil přednášku v Třebíči na téma </w:t>
      </w:r>
      <w:r w:rsidR="00D57222" w:rsidRPr="003C48AF">
        <w:rPr>
          <w:rFonts w:ascii="Georgia" w:hAnsi="Georgia"/>
          <w:i/>
        </w:rPr>
        <w:t>Život a dílo</w:t>
      </w:r>
      <w:r w:rsidR="00D146BF" w:rsidRPr="003C48AF">
        <w:rPr>
          <w:rStyle w:val="Znakapoznpodarou"/>
          <w:rFonts w:ascii="Georgia" w:hAnsi="Georgia"/>
        </w:rPr>
        <w:footnoteReference w:id="101"/>
      </w:r>
      <w:r w:rsidR="00D57222" w:rsidRPr="003C48AF">
        <w:rPr>
          <w:rFonts w:ascii="Georgia" w:hAnsi="Georgia"/>
        </w:rPr>
        <w:t>, 7. března slibuje Tichému, že přednese svůj příspěvek na přednáškách</w:t>
      </w:r>
      <w:r w:rsidR="006D3416" w:rsidRPr="003C48AF">
        <w:rPr>
          <w:rFonts w:ascii="Georgia" w:hAnsi="Georgia"/>
        </w:rPr>
        <w:t xml:space="preserve"> v olomouckém kněžském semináři a v Řepčíně</w:t>
      </w:r>
      <w:r w:rsidR="0080354D" w:rsidRPr="003C48AF">
        <w:rPr>
          <w:rStyle w:val="Znakapoznpodarou"/>
          <w:rFonts w:ascii="Georgia" w:hAnsi="Georgia"/>
        </w:rPr>
        <w:footnoteReference w:id="102"/>
      </w:r>
      <w:r w:rsidR="009313AF" w:rsidRPr="003C48AF">
        <w:rPr>
          <w:rFonts w:ascii="Georgia" w:hAnsi="Georgia"/>
        </w:rPr>
        <w:t xml:space="preserve"> – šlo o řepčínský učitelský ústav</w:t>
      </w:r>
      <w:r w:rsidR="006D3416" w:rsidRPr="003C48AF">
        <w:rPr>
          <w:rFonts w:ascii="Georgia" w:hAnsi="Georgia"/>
        </w:rPr>
        <w:t xml:space="preserve"> sester dominikánek (kde se </w:t>
      </w:r>
      <w:r w:rsidR="009313AF" w:rsidRPr="003C48AF">
        <w:rPr>
          <w:rFonts w:ascii="Georgia" w:hAnsi="Georgia"/>
        </w:rPr>
        <w:t>mj. na jedné z přednášek r. 1938</w:t>
      </w:r>
      <w:r w:rsidR="006D3416" w:rsidRPr="003C48AF">
        <w:rPr>
          <w:rFonts w:ascii="Georgia" w:hAnsi="Georgia"/>
        </w:rPr>
        <w:t xml:space="preserve"> </w:t>
      </w:r>
      <w:r w:rsidR="00D77655" w:rsidRPr="003C48AF">
        <w:rPr>
          <w:rFonts w:ascii="Georgia" w:hAnsi="Georgia"/>
        </w:rPr>
        <w:t>Jan Zahradníček setkal s Marií Bradáčovou, svou budoucí ženou)</w:t>
      </w:r>
      <w:r w:rsidR="00D77655" w:rsidRPr="003C48AF">
        <w:rPr>
          <w:rStyle w:val="Znakapoznpodarou"/>
          <w:rFonts w:ascii="Georgia" w:hAnsi="Georgia"/>
        </w:rPr>
        <w:footnoteReference w:id="103"/>
      </w:r>
      <w:r w:rsidR="00D57222" w:rsidRPr="003C48AF">
        <w:rPr>
          <w:rFonts w:ascii="Georgia" w:hAnsi="Georgia"/>
        </w:rPr>
        <w:t>.</w:t>
      </w:r>
      <w:r w:rsidR="00162074" w:rsidRPr="003C48AF">
        <w:rPr>
          <w:rFonts w:ascii="Georgia" w:hAnsi="Georgia"/>
        </w:rPr>
        <w:t xml:space="preserve"> 10. května 1944 Tichého Zahradníček žádá, aby přijel dojednat další svazky Vybrané četby</w:t>
      </w:r>
      <w:r w:rsidR="00A653BB" w:rsidRPr="003C48AF">
        <w:rPr>
          <w:rFonts w:ascii="Georgia" w:hAnsi="Georgia"/>
        </w:rPr>
        <w:t>.</w:t>
      </w:r>
      <w:r w:rsidR="00916869" w:rsidRPr="003C48AF">
        <w:rPr>
          <w:rStyle w:val="Znakapoznpodarou"/>
          <w:rFonts w:ascii="Georgia" w:hAnsi="Georgia"/>
        </w:rPr>
        <w:footnoteReference w:id="104"/>
      </w:r>
      <w:r w:rsidR="0060040D" w:rsidRPr="003C48AF">
        <w:rPr>
          <w:rFonts w:ascii="Georgia" w:hAnsi="Georgia"/>
        </w:rPr>
        <w:t xml:space="preserve"> </w:t>
      </w:r>
      <w:r w:rsidR="00A13A7E" w:rsidRPr="003C48AF">
        <w:rPr>
          <w:rFonts w:ascii="Georgia" w:hAnsi="Georgia"/>
        </w:rPr>
        <w:t xml:space="preserve">R. 1944 vyšla poslední publikace (z pouhých tří) Vybrané četby – Joseph von Eichendorff: </w:t>
      </w:r>
      <w:r w:rsidR="00A13A7E" w:rsidRPr="003C48AF">
        <w:rPr>
          <w:rFonts w:ascii="Georgia" w:hAnsi="Georgia"/>
          <w:i/>
        </w:rPr>
        <w:t>Mramorová socha a jiné novely.</w:t>
      </w:r>
      <w:r w:rsidR="00B23E52" w:rsidRPr="003C48AF">
        <w:rPr>
          <w:rStyle w:val="Znakapoznpodarou"/>
          <w:rFonts w:ascii="Georgia" w:hAnsi="Georgia"/>
          <w:i/>
        </w:rPr>
        <w:footnoteReference w:id="105"/>
      </w:r>
    </w:p>
    <w:p w:rsidR="007029CD" w:rsidRPr="003C48AF" w:rsidRDefault="00562760" w:rsidP="00D730B9">
      <w:pPr>
        <w:spacing w:line="360" w:lineRule="auto"/>
        <w:contextualSpacing/>
        <w:rPr>
          <w:rFonts w:ascii="Georgia" w:hAnsi="Georgia"/>
        </w:rPr>
      </w:pPr>
      <w:r w:rsidRPr="003C48AF">
        <w:rPr>
          <w:rFonts w:ascii="Georgia" w:hAnsi="Georgia"/>
        </w:rPr>
        <w:lastRenderedPageBreak/>
        <w:t>26. března 1955, tedy 7 let po zániku Velehradu, se</w:t>
      </w:r>
      <w:r w:rsidR="0080354D" w:rsidRPr="003C48AF">
        <w:rPr>
          <w:rFonts w:ascii="Georgia" w:hAnsi="Georgia"/>
        </w:rPr>
        <w:t xml:space="preserve"> Bohuslav</w:t>
      </w:r>
      <w:r w:rsidRPr="003C48AF">
        <w:rPr>
          <w:rFonts w:ascii="Georgia" w:hAnsi="Georgia"/>
        </w:rPr>
        <w:t xml:space="preserve"> </w:t>
      </w:r>
      <w:r w:rsidR="00E13E8E" w:rsidRPr="003C48AF">
        <w:rPr>
          <w:rFonts w:ascii="Georgia" w:hAnsi="Georgia"/>
        </w:rPr>
        <w:t>Durych</w:t>
      </w:r>
      <w:r w:rsidR="0080354D" w:rsidRPr="003C48AF">
        <w:rPr>
          <w:rFonts w:ascii="Georgia" w:hAnsi="Georgia"/>
        </w:rPr>
        <w:t xml:space="preserve"> (nevlastní mladší bratr Jaroslava Durycha)</w:t>
      </w:r>
      <w:r w:rsidR="00F9685C" w:rsidRPr="003C48AF">
        <w:rPr>
          <w:rStyle w:val="Znakapoznpodarou"/>
          <w:rFonts w:ascii="Georgia" w:hAnsi="Georgia"/>
        </w:rPr>
        <w:footnoteReference w:id="106"/>
      </w:r>
      <w:r w:rsidR="00E13E8E" w:rsidRPr="003C48AF">
        <w:rPr>
          <w:rFonts w:ascii="Georgia" w:hAnsi="Georgia"/>
        </w:rPr>
        <w:t xml:space="preserve"> Tichého ptá na krajské nakladatelství – jestli „z toho něco bude“</w:t>
      </w:r>
      <w:r w:rsidR="0080354D" w:rsidRPr="003C48AF">
        <w:rPr>
          <w:rStyle w:val="Znakapoznpodarou"/>
          <w:rFonts w:ascii="Georgia" w:hAnsi="Georgia"/>
        </w:rPr>
        <w:footnoteReference w:id="107"/>
      </w:r>
      <w:r w:rsidR="00E13E8E" w:rsidRPr="003C48AF">
        <w:rPr>
          <w:rFonts w:ascii="Georgia" w:hAnsi="Georgia"/>
        </w:rPr>
        <w:t>. Krajské nakladatelství bylo skutečně založeno později téhož roku. Jako regionální nakladatelství se soustředilo na populárně-naučnou literaturu, odborné práce a beletrii čerpající z oblasti Olomoucka. Jeho vzniku předcházel neúspěšný pokus o zřízení komunálního podniku Krajské vydavatelství a knihkupectví v Olomouci v letech 1950–1951.</w:t>
      </w:r>
      <w:r w:rsidR="00E13E8E" w:rsidRPr="003C48AF">
        <w:rPr>
          <w:rStyle w:val="Znakapoznpodarou"/>
          <w:rFonts w:ascii="Georgia" w:hAnsi="Georgia"/>
        </w:rPr>
        <w:footnoteReference w:id="108"/>
      </w:r>
      <w:r w:rsidR="009E0FA1" w:rsidRPr="003C48AF">
        <w:rPr>
          <w:rFonts w:ascii="Georgia" w:hAnsi="Georgia"/>
        </w:rPr>
        <w:t xml:space="preserve"> Zůstává otázkou</w:t>
      </w:r>
      <w:r w:rsidR="00A460AF" w:rsidRPr="003C48AF">
        <w:rPr>
          <w:rFonts w:ascii="Georgia" w:hAnsi="Georgia"/>
        </w:rPr>
        <w:t xml:space="preserve"> pro další výzkum</w:t>
      </w:r>
      <w:r w:rsidR="009E0FA1" w:rsidRPr="003C48AF">
        <w:rPr>
          <w:rFonts w:ascii="Georgia" w:hAnsi="Georgia"/>
        </w:rPr>
        <w:t>, jestli a popř. jakým způsobem se Tichý v Krajském nakladatelství angažoval.</w:t>
      </w:r>
    </w:p>
    <w:p w:rsidR="003B7A42" w:rsidRPr="003C48AF" w:rsidRDefault="003B7A42" w:rsidP="00D730B9">
      <w:pPr>
        <w:spacing w:line="360" w:lineRule="auto"/>
        <w:ind w:firstLine="0"/>
        <w:contextualSpacing/>
        <w:rPr>
          <w:rFonts w:ascii="Georgia" w:hAnsi="Georgia"/>
          <w:b/>
        </w:rPr>
      </w:pPr>
    </w:p>
    <w:p w:rsidR="007029CD" w:rsidRPr="003C48AF" w:rsidRDefault="009A0C4E" w:rsidP="00D730B9">
      <w:pPr>
        <w:pStyle w:val="Nadpis2"/>
        <w:spacing w:line="360" w:lineRule="auto"/>
        <w:rPr>
          <w:rFonts w:ascii="Georgia" w:hAnsi="Georgia"/>
          <w:color w:val="auto"/>
        </w:rPr>
      </w:pPr>
      <w:bookmarkStart w:id="13" w:name="_Toc39672293"/>
      <w:r w:rsidRPr="003C48AF">
        <w:rPr>
          <w:rFonts w:ascii="Georgia" w:hAnsi="Georgia"/>
          <w:color w:val="auto"/>
        </w:rPr>
        <w:t>Realizace edičního plánu</w:t>
      </w:r>
      <w:bookmarkEnd w:id="13"/>
    </w:p>
    <w:p w:rsidR="007029CD" w:rsidRPr="003C48AF" w:rsidRDefault="007029CD" w:rsidP="00D730B9">
      <w:pPr>
        <w:spacing w:line="360" w:lineRule="auto"/>
        <w:contextualSpacing/>
        <w:rPr>
          <w:rFonts w:ascii="Georgia" w:hAnsi="Georgia"/>
          <w:b/>
        </w:rPr>
      </w:pPr>
    </w:p>
    <w:p w:rsidR="00637B98" w:rsidRPr="003C48AF" w:rsidRDefault="006152C6" w:rsidP="00D730B9">
      <w:pPr>
        <w:spacing w:line="360" w:lineRule="auto"/>
        <w:contextualSpacing/>
        <w:rPr>
          <w:rFonts w:ascii="Georgia" w:hAnsi="Georgia"/>
        </w:rPr>
      </w:pPr>
      <w:r w:rsidRPr="003C48AF">
        <w:rPr>
          <w:rFonts w:ascii="Georgia" w:hAnsi="Georgia"/>
        </w:rPr>
        <w:t xml:space="preserve">První publikací vydanou Lidovým knihkupectvím je </w:t>
      </w:r>
      <w:r w:rsidRPr="003C48AF">
        <w:rPr>
          <w:rFonts w:ascii="Georgia" w:hAnsi="Georgia"/>
          <w:i/>
        </w:rPr>
        <w:t>Mše svatá v bohoslužebném řádu církevního roku, díl I.</w:t>
      </w:r>
      <w:r w:rsidR="00AE38E0" w:rsidRPr="003C48AF">
        <w:rPr>
          <w:rFonts w:ascii="Georgia" w:hAnsi="Georgia"/>
        </w:rPr>
        <w:t xml:space="preserve"> (František Cinek),</w:t>
      </w:r>
      <w:r w:rsidRPr="003C48AF">
        <w:rPr>
          <w:rFonts w:ascii="Georgia" w:hAnsi="Georgia"/>
        </w:rPr>
        <w:t xml:space="preserve"> která vyšla r. 1931</w:t>
      </w:r>
      <w:r w:rsidR="003A40AC" w:rsidRPr="003C48AF">
        <w:rPr>
          <w:rStyle w:val="Znakapoznpodarou"/>
          <w:rFonts w:ascii="Georgia" w:hAnsi="Georgia"/>
        </w:rPr>
        <w:footnoteReference w:id="109"/>
      </w:r>
      <w:r w:rsidRPr="003C48AF">
        <w:rPr>
          <w:rFonts w:ascii="Georgia" w:hAnsi="Georgia"/>
        </w:rPr>
        <w:t>.</w:t>
      </w:r>
      <w:r w:rsidR="00110FCC" w:rsidRPr="003C48AF">
        <w:rPr>
          <w:rFonts w:ascii="Georgia" w:hAnsi="Georgia"/>
        </w:rPr>
        <w:t xml:space="preserve"> Podnik pokračoval ve vydavatelské činnosti j</w:t>
      </w:r>
      <w:r w:rsidR="00AE38E0" w:rsidRPr="003C48AF">
        <w:rPr>
          <w:rFonts w:ascii="Georgia" w:hAnsi="Georgia"/>
        </w:rPr>
        <w:t>ako</w:t>
      </w:r>
      <w:r w:rsidRPr="003C48AF">
        <w:rPr>
          <w:rFonts w:ascii="Georgia" w:hAnsi="Georgia"/>
        </w:rPr>
        <w:t xml:space="preserve"> </w:t>
      </w:r>
      <w:r w:rsidR="00637B98" w:rsidRPr="003C48AF">
        <w:rPr>
          <w:rFonts w:ascii="Georgia" w:hAnsi="Georgia"/>
        </w:rPr>
        <w:t>Lidové knih</w:t>
      </w:r>
      <w:r w:rsidR="00AE38E0" w:rsidRPr="003C48AF">
        <w:rPr>
          <w:rFonts w:ascii="Georgia" w:hAnsi="Georgia"/>
        </w:rPr>
        <w:t>kupectví a n</w:t>
      </w:r>
      <w:r w:rsidR="00110FCC" w:rsidRPr="003C48AF">
        <w:rPr>
          <w:rFonts w:ascii="Georgia" w:hAnsi="Georgia"/>
        </w:rPr>
        <w:t>aklada</w:t>
      </w:r>
      <w:r w:rsidR="00C90A5C" w:rsidRPr="003C48AF">
        <w:rPr>
          <w:rFonts w:ascii="Georgia" w:hAnsi="Georgia"/>
        </w:rPr>
        <w:t>telství. J</w:t>
      </w:r>
      <w:r w:rsidR="00110FCC" w:rsidRPr="003C48AF">
        <w:rPr>
          <w:rFonts w:ascii="Georgia" w:hAnsi="Georgia"/>
        </w:rPr>
        <w:t>ejich prod</w:t>
      </w:r>
      <w:r w:rsidR="00C90A5C" w:rsidRPr="003C48AF">
        <w:rPr>
          <w:rFonts w:ascii="Georgia" w:hAnsi="Georgia"/>
        </w:rPr>
        <w:t>ukce nebyla</w:t>
      </w:r>
      <w:r w:rsidR="009E0FA1" w:rsidRPr="003C48AF">
        <w:rPr>
          <w:rFonts w:ascii="Georgia" w:hAnsi="Georgia"/>
        </w:rPr>
        <w:t xml:space="preserve"> zpočátku</w:t>
      </w:r>
      <w:r w:rsidR="00C90A5C" w:rsidRPr="003C48AF">
        <w:rPr>
          <w:rFonts w:ascii="Georgia" w:hAnsi="Georgia"/>
        </w:rPr>
        <w:t xml:space="preserve"> nijak velká</w:t>
      </w:r>
      <w:r w:rsidR="00110FCC" w:rsidRPr="003C48AF">
        <w:rPr>
          <w:rFonts w:ascii="Georgia" w:hAnsi="Georgia"/>
        </w:rPr>
        <w:t xml:space="preserve"> – </w:t>
      </w:r>
      <w:r w:rsidR="00637B98" w:rsidRPr="003C48AF">
        <w:rPr>
          <w:rFonts w:ascii="Georgia" w:hAnsi="Georgia"/>
        </w:rPr>
        <w:t>z</w:t>
      </w:r>
      <w:r w:rsidR="00376829" w:rsidRPr="003C48AF">
        <w:rPr>
          <w:rFonts w:ascii="Georgia" w:hAnsi="Georgia"/>
        </w:rPr>
        <w:t>a</w:t>
      </w:r>
      <w:r w:rsidR="00637B98" w:rsidRPr="003C48AF">
        <w:rPr>
          <w:rFonts w:ascii="Georgia" w:hAnsi="Georgia"/>
        </w:rPr>
        <w:t> r. 1937</w:t>
      </w:r>
      <w:r w:rsidR="00110FCC" w:rsidRPr="003C48AF">
        <w:rPr>
          <w:rFonts w:ascii="Georgia" w:hAnsi="Georgia"/>
        </w:rPr>
        <w:t xml:space="preserve"> vyšlo</w:t>
      </w:r>
      <w:r w:rsidR="00637B98" w:rsidRPr="003C48AF">
        <w:rPr>
          <w:rFonts w:ascii="Georgia" w:hAnsi="Georgia"/>
        </w:rPr>
        <w:t xml:space="preserve"> 13 publikací</w:t>
      </w:r>
      <w:r w:rsidR="005C24BD" w:rsidRPr="003C48AF">
        <w:rPr>
          <w:rFonts w:ascii="Georgia" w:hAnsi="Georgia"/>
        </w:rPr>
        <w:t xml:space="preserve"> </w:t>
      </w:r>
      <w:r w:rsidR="00C90A5C" w:rsidRPr="003C48AF">
        <w:rPr>
          <w:rFonts w:ascii="Georgia" w:hAnsi="Georgia"/>
        </w:rPr>
        <w:t>(</w:t>
      </w:r>
      <w:r w:rsidR="005C24BD" w:rsidRPr="003C48AF">
        <w:rPr>
          <w:rFonts w:ascii="Georgia" w:hAnsi="Georgia"/>
        </w:rPr>
        <w:t>mezi nimi</w:t>
      </w:r>
      <w:r w:rsidR="00C90A5C" w:rsidRPr="003C48AF">
        <w:rPr>
          <w:rFonts w:ascii="Georgia" w:hAnsi="Georgia"/>
        </w:rPr>
        <w:t xml:space="preserve"> např.</w:t>
      </w:r>
      <w:r w:rsidR="00F460FA" w:rsidRPr="003C48AF">
        <w:rPr>
          <w:rFonts w:ascii="Georgia" w:hAnsi="Georgia"/>
        </w:rPr>
        <w:t xml:space="preserve"> encykliky P. Pia XI, </w:t>
      </w:r>
      <w:r w:rsidR="00F460FA" w:rsidRPr="003C48AF">
        <w:rPr>
          <w:rFonts w:ascii="Georgia" w:hAnsi="Georgia"/>
          <w:i/>
        </w:rPr>
        <w:t xml:space="preserve">Deset let za čínskou zdí </w:t>
      </w:r>
      <w:r w:rsidR="00F460FA" w:rsidRPr="003C48AF">
        <w:rPr>
          <w:rFonts w:ascii="Georgia" w:hAnsi="Georgia"/>
        </w:rPr>
        <w:t>J.</w:t>
      </w:r>
      <w:r w:rsidR="005C24BD" w:rsidRPr="003C48AF">
        <w:rPr>
          <w:rFonts w:ascii="Georgia" w:hAnsi="Georgia"/>
        </w:rPr>
        <w:t xml:space="preserve"> Zemana nebo </w:t>
      </w:r>
      <w:r w:rsidR="009A0C4E" w:rsidRPr="003C48AF">
        <w:rPr>
          <w:rFonts w:ascii="Georgia" w:hAnsi="Georgia"/>
          <w:i/>
        </w:rPr>
        <w:t>Kněžská</w:t>
      </w:r>
      <w:r w:rsidR="005C24BD" w:rsidRPr="003C48AF">
        <w:rPr>
          <w:rFonts w:ascii="Georgia" w:hAnsi="Georgia"/>
          <w:i/>
        </w:rPr>
        <w:t xml:space="preserve"> sobotu</w:t>
      </w:r>
      <w:r w:rsidR="00F460FA" w:rsidRPr="003C48AF">
        <w:rPr>
          <w:rFonts w:ascii="Georgia" w:hAnsi="Georgia"/>
        </w:rPr>
        <w:t xml:space="preserve"> A.</w:t>
      </w:r>
      <w:r w:rsidR="005C24BD" w:rsidRPr="003C48AF">
        <w:rPr>
          <w:rFonts w:ascii="Georgia" w:hAnsi="Georgia"/>
        </w:rPr>
        <w:t xml:space="preserve"> Šuránka, tiskly se také ryze praktické </w:t>
      </w:r>
      <w:r w:rsidR="009E0FA1" w:rsidRPr="003C48AF">
        <w:rPr>
          <w:rFonts w:ascii="Georgia" w:hAnsi="Georgia"/>
        </w:rPr>
        <w:t>publikace jako jízdní ř</w:t>
      </w:r>
      <w:r w:rsidR="00C90A5C" w:rsidRPr="003C48AF">
        <w:rPr>
          <w:rFonts w:ascii="Georgia" w:hAnsi="Georgia"/>
        </w:rPr>
        <w:t>ády).</w:t>
      </w:r>
      <w:r w:rsidR="003A40AC" w:rsidRPr="003C48AF">
        <w:rPr>
          <w:rStyle w:val="Znakapoznpodarou"/>
          <w:rFonts w:ascii="Georgia" w:hAnsi="Georgia"/>
        </w:rPr>
        <w:footnoteReference w:id="110"/>
      </w:r>
    </w:p>
    <w:p w:rsidR="00B53A71" w:rsidRPr="003C48AF" w:rsidRDefault="00C90A5C" w:rsidP="00D730B9">
      <w:pPr>
        <w:spacing w:line="360" w:lineRule="auto"/>
        <w:contextualSpacing/>
        <w:rPr>
          <w:rFonts w:ascii="Georgia" w:hAnsi="Georgia"/>
        </w:rPr>
      </w:pPr>
      <w:r w:rsidRPr="003C48AF">
        <w:rPr>
          <w:rFonts w:ascii="Georgia" w:hAnsi="Georgia"/>
        </w:rPr>
        <w:t>Nakladatelství Velehrad</w:t>
      </w:r>
      <w:r w:rsidR="00595D6F" w:rsidRPr="003C48AF">
        <w:rPr>
          <w:rFonts w:ascii="Georgia" w:hAnsi="Georgia"/>
        </w:rPr>
        <w:t xml:space="preserve"> (pod tímto jménem, pod nímž fungovalo od r. 1939)</w:t>
      </w:r>
      <w:r w:rsidRPr="003C48AF">
        <w:rPr>
          <w:rFonts w:ascii="Georgia" w:hAnsi="Georgia"/>
        </w:rPr>
        <w:t xml:space="preserve"> mělo</w:t>
      </w:r>
      <w:r w:rsidR="009E0FA1" w:rsidRPr="003C48AF">
        <w:rPr>
          <w:rFonts w:ascii="Georgia" w:hAnsi="Georgia"/>
        </w:rPr>
        <w:t xml:space="preserve"> za války</w:t>
      </w:r>
      <w:r w:rsidRPr="003C48AF">
        <w:rPr>
          <w:rFonts w:ascii="Georgia" w:hAnsi="Georgia"/>
        </w:rPr>
        <w:t xml:space="preserve"> povinnost podle n</w:t>
      </w:r>
      <w:r w:rsidR="009E0FA1" w:rsidRPr="003C48AF">
        <w:rPr>
          <w:rFonts w:ascii="Georgia" w:hAnsi="Georgia"/>
        </w:rPr>
        <w:t>ařízení kulturního oddělení prez</w:t>
      </w:r>
      <w:r w:rsidRPr="003C48AF">
        <w:rPr>
          <w:rFonts w:ascii="Georgia" w:hAnsi="Georgia"/>
        </w:rPr>
        <w:t>idia ministerské rady předkládat předběžný program ediční činnosti</w:t>
      </w:r>
      <w:r w:rsidR="00B82677" w:rsidRPr="003C48AF">
        <w:rPr>
          <w:rFonts w:ascii="Georgia" w:hAnsi="Georgia"/>
        </w:rPr>
        <w:t>.</w:t>
      </w:r>
      <w:r w:rsidR="003A40AC" w:rsidRPr="003C48AF">
        <w:rPr>
          <w:rStyle w:val="Znakapoznpodarou"/>
          <w:rFonts w:ascii="Georgia" w:hAnsi="Georgia"/>
        </w:rPr>
        <w:footnoteReference w:id="111"/>
      </w:r>
      <w:r w:rsidR="00B82677" w:rsidRPr="003C48AF">
        <w:rPr>
          <w:rFonts w:ascii="Georgia" w:hAnsi="Georgia"/>
        </w:rPr>
        <w:t xml:space="preserve"> </w:t>
      </w:r>
      <w:r w:rsidR="0091257C" w:rsidRPr="003C48AF">
        <w:rPr>
          <w:rFonts w:ascii="Georgia" w:hAnsi="Georgia"/>
        </w:rPr>
        <w:t>Předběžný program do konce roku 1941</w:t>
      </w:r>
      <w:r w:rsidR="009E0FA1" w:rsidRPr="003C48AF">
        <w:rPr>
          <w:rFonts w:ascii="Georgia" w:hAnsi="Georgia"/>
        </w:rPr>
        <w:t>,</w:t>
      </w:r>
      <w:r w:rsidR="00F73D8A" w:rsidRPr="003C48AF">
        <w:rPr>
          <w:rFonts w:ascii="Georgia" w:hAnsi="Georgia"/>
        </w:rPr>
        <w:t xml:space="preserve"> sestavený 4. června</w:t>
      </w:r>
      <w:r w:rsidR="009E0FA1" w:rsidRPr="003C48AF">
        <w:rPr>
          <w:rFonts w:ascii="Georgia" w:hAnsi="Georgia"/>
        </w:rPr>
        <w:t>,</w:t>
      </w:r>
      <w:r w:rsidR="0091257C" w:rsidRPr="003C48AF">
        <w:rPr>
          <w:rFonts w:ascii="Georgia" w:hAnsi="Georgia"/>
        </w:rPr>
        <w:t xml:space="preserve"> sestával z</w:t>
      </w:r>
      <w:r w:rsidR="00B82677" w:rsidRPr="003C48AF">
        <w:rPr>
          <w:rFonts w:ascii="Georgia" w:hAnsi="Georgia"/>
        </w:rPr>
        <w:t>e</w:t>
      </w:r>
      <w:r w:rsidR="0091257C" w:rsidRPr="003C48AF">
        <w:rPr>
          <w:rFonts w:ascii="Georgia" w:hAnsi="Georgia"/>
        </w:rPr>
        <w:t xml:space="preserve"> 42 </w:t>
      </w:r>
      <w:r w:rsidR="002E4E8C" w:rsidRPr="003C48AF">
        <w:rPr>
          <w:rFonts w:ascii="Georgia" w:hAnsi="Georgia"/>
        </w:rPr>
        <w:t>knih</w:t>
      </w:r>
      <w:r w:rsidR="00592986" w:rsidRPr="003C48AF">
        <w:rPr>
          <w:rStyle w:val="Znakapoznpodarou"/>
          <w:rFonts w:ascii="Georgia" w:hAnsi="Georgia"/>
        </w:rPr>
        <w:footnoteReference w:id="112"/>
      </w:r>
      <w:r w:rsidR="002E4E8C" w:rsidRPr="003C48AF">
        <w:rPr>
          <w:rFonts w:ascii="Georgia" w:hAnsi="Georgia"/>
        </w:rPr>
        <w:t>, z nichž bylo nakonec vydáno pouze 20</w:t>
      </w:r>
      <w:r w:rsidR="00973C25" w:rsidRPr="003C48AF">
        <w:rPr>
          <w:rStyle w:val="Znakapoznpodarou"/>
          <w:rFonts w:ascii="Georgia" w:hAnsi="Georgia"/>
        </w:rPr>
        <w:footnoteReference w:id="113"/>
      </w:r>
      <w:r w:rsidR="002E4E8C" w:rsidRPr="003C48AF">
        <w:rPr>
          <w:rFonts w:ascii="Georgia" w:hAnsi="Georgia"/>
        </w:rPr>
        <w:t>.</w:t>
      </w:r>
    </w:p>
    <w:p w:rsidR="0091257C" w:rsidRPr="003C48AF" w:rsidRDefault="002E4E8C" w:rsidP="00D730B9">
      <w:pPr>
        <w:spacing w:line="360" w:lineRule="auto"/>
        <w:contextualSpacing/>
        <w:rPr>
          <w:rFonts w:ascii="Georgia" w:hAnsi="Georgia"/>
        </w:rPr>
      </w:pPr>
      <w:r w:rsidRPr="003C48AF">
        <w:rPr>
          <w:rFonts w:ascii="Georgia" w:hAnsi="Georgia"/>
        </w:rPr>
        <w:t>Největší část</w:t>
      </w:r>
      <w:r w:rsidR="00D47AE0" w:rsidRPr="003C48AF">
        <w:rPr>
          <w:rFonts w:ascii="Georgia" w:hAnsi="Georgia"/>
        </w:rPr>
        <w:t xml:space="preserve"> edičního plánu pro rok 1941</w:t>
      </w:r>
      <w:r w:rsidRPr="003C48AF">
        <w:rPr>
          <w:rFonts w:ascii="Georgia" w:hAnsi="Georgia"/>
        </w:rPr>
        <w:t xml:space="preserve"> tvořily náboženské naučné publikace (B. Vašek: </w:t>
      </w:r>
      <w:r w:rsidRPr="003C48AF">
        <w:rPr>
          <w:rFonts w:ascii="Georgia" w:hAnsi="Georgia"/>
          <w:i/>
        </w:rPr>
        <w:t>Dějiny křesťanské charity,</w:t>
      </w:r>
      <w:r w:rsidRPr="003C48AF">
        <w:rPr>
          <w:rFonts w:ascii="Georgia" w:hAnsi="Georgia"/>
        </w:rPr>
        <w:t xml:space="preserve"> </w:t>
      </w:r>
      <w:r w:rsidR="00992C45" w:rsidRPr="003C48AF">
        <w:rPr>
          <w:rFonts w:ascii="Georgia" w:hAnsi="Georgia"/>
        </w:rPr>
        <w:t xml:space="preserve">V. Martinů: </w:t>
      </w:r>
      <w:r w:rsidR="00992C45" w:rsidRPr="003C48AF">
        <w:rPr>
          <w:rFonts w:ascii="Georgia" w:hAnsi="Georgia"/>
          <w:i/>
        </w:rPr>
        <w:t>Náboženské výchovné stati</w:t>
      </w:r>
      <w:r w:rsidR="00992C45" w:rsidRPr="003C48AF">
        <w:rPr>
          <w:rFonts w:ascii="Georgia" w:hAnsi="Georgia"/>
        </w:rPr>
        <w:t xml:space="preserve"> atd.), d</w:t>
      </w:r>
      <w:r w:rsidR="00C26852" w:rsidRPr="003C48AF">
        <w:rPr>
          <w:rFonts w:ascii="Georgia" w:hAnsi="Georgia"/>
        </w:rPr>
        <w:t xml:space="preserve">alší velkou část programu představovala </w:t>
      </w:r>
      <w:r w:rsidR="00645429" w:rsidRPr="003C48AF">
        <w:rPr>
          <w:rFonts w:ascii="Georgia" w:hAnsi="Georgia"/>
        </w:rPr>
        <w:t>beletrie (</w:t>
      </w:r>
      <w:r w:rsidR="00D47AE0" w:rsidRPr="003C48AF">
        <w:rPr>
          <w:rFonts w:ascii="Georgia" w:hAnsi="Georgia"/>
        </w:rPr>
        <w:t xml:space="preserve">M. </w:t>
      </w:r>
      <w:r w:rsidR="00645429" w:rsidRPr="003C48AF">
        <w:rPr>
          <w:rFonts w:ascii="Georgia" w:hAnsi="Georgia"/>
        </w:rPr>
        <w:t>Dvorská:</w:t>
      </w:r>
      <w:r w:rsidR="00992C45" w:rsidRPr="003C48AF">
        <w:rPr>
          <w:rFonts w:ascii="Georgia" w:hAnsi="Georgia"/>
        </w:rPr>
        <w:t xml:space="preserve"> </w:t>
      </w:r>
      <w:r w:rsidR="00992C45" w:rsidRPr="003C48AF">
        <w:rPr>
          <w:rFonts w:ascii="Georgia" w:hAnsi="Georgia"/>
          <w:i/>
        </w:rPr>
        <w:t>Verunčino štěstí</w:t>
      </w:r>
      <w:r w:rsidR="00992C45" w:rsidRPr="003C48AF">
        <w:rPr>
          <w:rFonts w:ascii="Georgia" w:hAnsi="Georgia"/>
        </w:rPr>
        <w:t>,</w:t>
      </w:r>
      <w:r w:rsidR="00645429" w:rsidRPr="003C48AF">
        <w:rPr>
          <w:rFonts w:ascii="Georgia" w:hAnsi="Georgia"/>
        </w:rPr>
        <w:t xml:space="preserve"> G. von le For</w:t>
      </w:r>
      <w:r w:rsidR="00F73D8A" w:rsidRPr="003C48AF">
        <w:rPr>
          <w:rFonts w:ascii="Georgia" w:hAnsi="Georgia"/>
        </w:rPr>
        <w:t xml:space="preserve">t: </w:t>
      </w:r>
      <w:r w:rsidR="00F73D8A" w:rsidRPr="003C48AF">
        <w:rPr>
          <w:rFonts w:ascii="Georgia" w:hAnsi="Georgia"/>
          <w:i/>
        </w:rPr>
        <w:t xml:space="preserve">Poslední na </w:t>
      </w:r>
      <w:r w:rsidR="00F73D8A" w:rsidRPr="003C48AF">
        <w:rPr>
          <w:rFonts w:ascii="Georgia" w:hAnsi="Georgia"/>
          <w:i/>
        </w:rPr>
        <w:lastRenderedPageBreak/>
        <w:t>poprav</w:t>
      </w:r>
      <w:r w:rsidR="00992C45" w:rsidRPr="003C48AF">
        <w:rPr>
          <w:rFonts w:ascii="Georgia" w:hAnsi="Georgia"/>
          <w:i/>
        </w:rPr>
        <w:t>išti</w:t>
      </w:r>
      <w:r w:rsidR="00992C45" w:rsidRPr="003C48AF">
        <w:rPr>
          <w:rFonts w:ascii="Georgia" w:hAnsi="Georgia"/>
        </w:rPr>
        <w:t xml:space="preserve"> atd.), </w:t>
      </w:r>
      <w:r w:rsidR="00F73D8A" w:rsidRPr="003C48AF">
        <w:rPr>
          <w:rFonts w:ascii="Georgia" w:hAnsi="Georgia"/>
        </w:rPr>
        <w:t xml:space="preserve">program obsahoval také </w:t>
      </w:r>
      <w:r w:rsidR="00645429" w:rsidRPr="003C48AF">
        <w:rPr>
          <w:rFonts w:ascii="Georgia" w:hAnsi="Georgia"/>
        </w:rPr>
        <w:t>několik praktických příruček nenáboženského charakteru (A. Hrabětová</w:t>
      </w:r>
      <w:r w:rsidR="00992C45" w:rsidRPr="003C48AF">
        <w:rPr>
          <w:rFonts w:ascii="Georgia" w:hAnsi="Georgia"/>
        </w:rPr>
        <w:t xml:space="preserve">-Uhrová: </w:t>
      </w:r>
      <w:r w:rsidR="00992C45" w:rsidRPr="003C48AF">
        <w:rPr>
          <w:rFonts w:ascii="Georgia" w:hAnsi="Georgia"/>
          <w:i/>
        </w:rPr>
        <w:t>Příroda zdroj zdraví</w:t>
      </w:r>
      <w:r w:rsidR="00645429" w:rsidRPr="003C48AF">
        <w:rPr>
          <w:rFonts w:ascii="Georgia" w:hAnsi="Georgia"/>
        </w:rPr>
        <w:t xml:space="preserve">, </w:t>
      </w:r>
      <w:r w:rsidR="00992C45" w:rsidRPr="003C48AF">
        <w:rPr>
          <w:rFonts w:ascii="Georgia" w:hAnsi="Georgia"/>
        </w:rPr>
        <w:t xml:space="preserve">V. </w:t>
      </w:r>
      <w:r w:rsidR="00645429" w:rsidRPr="003C48AF">
        <w:rPr>
          <w:rFonts w:ascii="Georgia" w:hAnsi="Georgia"/>
        </w:rPr>
        <w:t xml:space="preserve">Soukup: </w:t>
      </w:r>
      <w:r w:rsidR="00645429" w:rsidRPr="003C48AF">
        <w:rPr>
          <w:rFonts w:ascii="Georgia" w:hAnsi="Georgia"/>
          <w:i/>
        </w:rPr>
        <w:t>Ovocné kompoty a krémy</w:t>
      </w:r>
      <w:r w:rsidR="00645429" w:rsidRPr="003C48AF">
        <w:rPr>
          <w:rFonts w:ascii="Georgia" w:hAnsi="Georgia"/>
        </w:rPr>
        <w:t xml:space="preserve"> atd.),</w:t>
      </w:r>
      <w:r w:rsidR="00992C45" w:rsidRPr="003C48AF">
        <w:rPr>
          <w:rFonts w:ascii="Georgia" w:hAnsi="Georgia"/>
        </w:rPr>
        <w:t xml:space="preserve"> v plánu byly</w:t>
      </w:r>
      <w:r w:rsidR="00645429" w:rsidRPr="003C48AF">
        <w:rPr>
          <w:rFonts w:ascii="Georgia" w:hAnsi="Georgia"/>
        </w:rPr>
        <w:t xml:space="preserve"> </w:t>
      </w:r>
      <w:r w:rsidR="00F73D8A" w:rsidRPr="003C48AF">
        <w:rPr>
          <w:rFonts w:ascii="Georgia" w:hAnsi="Georgia"/>
        </w:rPr>
        <w:t>tři divadelní hry (</w:t>
      </w:r>
      <w:r w:rsidR="00F73D8A" w:rsidRPr="003C48AF">
        <w:rPr>
          <w:rFonts w:ascii="Georgia" w:hAnsi="Georgia"/>
          <w:i/>
        </w:rPr>
        <w:t>Neposkvrněná, Kájovy nápady</w:t>
      </w:r>
      <w:r w:rsidR="00F73D8A" w:rsidRPr="003C48AF">
        <w:rPr>
          <w:rFonts w:ascii="Georgia" w:hAnsi="Georgia"/>
        </w:rPr>
        <w:t xml:space="preserve">, V. K. Klicpera: </w:t>
      </w:r>
      <w:r w:rsidR="00F73D8A" w:rsidRPr="003C48AF">
        <w:rPr>
          <w:rFonts w:ascii="Georgia" w:hAnsi="Georgia"/>
          <w:i/>
        </w:rPr>
        <w:t>Tři veselohry</w:t>
      </w:r>
      <w:r w:rsidR="00F73D8A" w:rsidRPr="003C48AF">
        <w:rPr>
          <w:rFonts w:ascii="Georgia" w:hAnsi="Georgia"/>
        </w:rPr>
        <w:t>)</w:t>
      </w:r>
      <w:r w:rsidR="00592986" w:rsidRPr="003C48AF">
        <w:rPr>
          <w:rStyle w:val="Znakapoznpodarou"/>
          <w:rFonts w:ascii="Georgia" w:hAnsi="Georgia"/>
        </w:rPr>
        <w:footnoteReference w:id="114"/>
      </w:r>
      <w:r w:rsidR="00992C45" w:rsidRPr="003C48AF">
        <w:rPr>
          <w:rFonts w:ascii="Georgia" w:hAnsi="Georgia"/>
        </w:rPr>
        <w:t>, ale k jejich vydání nedošlo. Sbírka</w:t>
      </w:r>
      <w:r w:rsidR="00F73D8A" w:rsidRPr="003C48AF">
        <w:rPr>
          <w:rFonts w:ascii="Georgia" w:hAnsi="Georgia"/>
        </w:rPr>
        <w:t xml:space="preserve"> básní pro děti (K. Vinařický: </w:t>
      </w:r>
      <w:r w:rsidR="00F73D8A" w:rsidRPr="003C48AF">
        <w:rPr>
          <w:rFonts w:ascii="Georgia" w:hAnsi="Georgia"/>
          <w:i/>
        </w:rPr>
        <w:t>Kytka básni</w:t>
      </w:r>
      <w:r w:rsidR="00992C45" w:rsidRPr="003C48AF">
        <w:rPr>
          <w:rFonts w:ascii="Georgia" w:hAnsi="Georgia"/>
          <w:i/>
        </w:rPr>
        <w:t>ček</w:t>
      </w:r>
      <w:r w:rsidR="00992C45" w:rsidRPr="003C48AF">
        <w:rPr>
          <w:rFonts w:ascii="Georgia" w:hAnsi="Georgia"/>
        </w:rPr>
        <w:t xml:space="preserve">) a Blažkova </w:t>
      </w:r>
      <w:r w:rsidR="00992C45" w:rsidRPr="003C48AF">
        <w:rPr>
          <w:rFonts w:ascii="Georgia" w:hAnsi="Georgia"/>
          <w:i/>
        </w:rPr>
        <w:t>Missa solemnis</w:t>
      </w:r>
      <w:r w:rsidR="003F78B4" w:rsidRPr="003C48AF">
        <w:rPr>
          <w:rFonts w:ascii="Georgia" w:hAnsi="Georgia"/>
        </w:rPr>
        <w:t xml:space="preserve"> potom vyšla o rok později, než bylo naplánováno.</w:t>
      </w:r>
      <w:r w:rsidR="00B53A71" w:rsidRPr="003C48AF">
        <w:rPr>
          <w:rFonts w:ascii="Georgia" w:hAnsi="Georgia"/>
        </w:rPr>
        <w:t xml:space="preserve"> </w:t>
      </w:r>
      <w:r w:rsidR="003F78B4" w:rsidRPr="003C48AF">
        <w:rPr>
          <w:rFonts w:ascii="Georgia" w:hAnsi="Georgia"/>
        </w:rPr>
        <w:t xml:space="preserve">Náklad se (až na výjimky, jakou byl třeba kancionál </w:t>
      </w:r>
      <w:r w:rsidR="003F78B4" w:rsidRPr="003C48AF">
        <w:rPr>
          <w:rFonts w:ascii="Georgia" w:hAnsi="Georgia"/>
          <w:i/>
        </w:rPr>
        <w:t>Boží cesta</w:t>
      </w:r>
      <w:r w:rsidR="003F78B4" w:rsidRPr="003C48AF">
        <w:rPr>
          <w:rFonts w:ascii="Georgia" w:hAnsi="Georgia"/>
        </w:rPr>
        <w:t>, který vyšel v 30 000 výtiscích) obyčejně pohyboval mezi 1 500–3 000 výtisky.</w:t>
      </w:r>
      <w:r w:rsidR="00973C25" w:rsidRPr="003C48AF">
        <w:rPr>
          <w:rStyle w:val="Znakapoznpodarou"/>
          <w:rFonts w:ascii="Georgia" w:hAnsi="Georgia"/>
        </w:rPr>
        <w:footnoteReference w:id="115"/>
      </w:r>
    </w:p>
    <w:p w:rsidR="00FB6F21" w:rsidRPr="003C48AF" w:rsidRDefault="00561491" w:rsidP="00D730B9">
      <w:pPr>
        <w:spacing w:line="360" w:lineRule="auto"/>
        <w:contextualSpacing/>
        <w:rPr>
          <w:rFonts w:ascii="Georgia" w:hAnsi="Georgia"/>
        </w:rPr>
      </w:pPr>
      <w:r w:rsidRPr="003C48AF">
        <w:rPr>
          <w:rFonts w:ascii="Georgia" w:hAnsi="Georgia"/>
        </w:rPr>
        <w:t>Mezi náměty k </w:t>
      </w:r>
      <w:r w:rsidR="008B5BCE" w:rsidRPr="003C48AF">
        <w:rPr>
          <w:rFonts w:ascii="Georgia" w:hAnsi="Georgia"/>
        </w:rPr>
        <w:t>vydá</w:t>
      </w:r>
      <w:r w:rsidRPr="003C48AF">
        <w:rPr>
          <w:rFonts w:ascii="Georgia" w:hAnsi="Georgia"/>
        </w:rPr>
        <w:t>ní se objevily</w:t>
      </w:r>
      <w:r w:rsidR="007D653D" w:rsidRPr="003C48AF">
        <w:rPr>
          <w:rFonts w:ascii="Georgia" w:hAnsi="Georgia"/>
        </w:rPr>
        <w:t xml:space="preserve"> také</w:t>
      </w:r>
      <w:r w:rsidRPr="003C48AF">
        <w:rPr>
          <w:rFonts w:ascii="Georgia" w:hAnsi="Georgia"/>
        </w:rPr>
        <w:t xml:space="preserve"> např. </w:t>
      </w:r>
      <w:r w:rsidRPr="003C48AF">
        <w:rPr>
          <w:rFonts w:ascii="Georgia" w:hAnsi="Georgia"/>
          <w:i/>
        </w:rPr>
        <w:t>Papežské encykliky</w:t>
      </w:r>
      <w:r w:rsidRPr="003C48AF">
        <w:rPr>
          <w:rFonts w:ascii="Georgia" w:hAnsi="Georgia"/>
        </w:rPr>
        <w:t xml:space="preserve"> nebo</w:t>
      </w:r>
      <w:r w:rsidR="00B53A71" w:rsidRPr="003C48AF">
        <w:rPr>
          <w:rFonts w:ascii="Georgia" w:hAnsi="Georgia"/>
        </w:rPr>
        <w:t xml:space="preserve"> </w:t>
      </w:r>
      <w:r w:rsidR="00B53A71" w:rsidRPr="003C48AF">
        <w:rPr>
          <w:rFonts w:ascii="Georgia" w:hAnsi="Georgia"/>
          <w:i/>
        </w:rPr>
        <w:t>Jednotný katechismus</w:t>
      </w:r>
      <w:r w:rsidR="00592986" w:rsidRPr="003C48AF">
        <w:rPr>
          <w:rStyle w:val="Znakapoznpodarou"/>
          <w:rFonts w:ascii="Georgia" w:hAnsi="Georgia"/>
        </w:rPr>
        <w:footnoteReference w:id="116"/>
      </w:r>
      <w:r w:rsidR="00B53A71" w:rsidRPr="003C48AF">
        <w:rPr>
          <w:rFonts w:ascii="Georgia" w:hAnsi="Georgia"/>
        </w:rPr>
        <w:t>.</w:t>
      </w:r>
      <w:r w:rsidRPr="003C48AF">
        <w:rPr>
          <w:rFonts w:ascii="Georgia" w:hAnsi="Georgia"/>
        </w:rPr>
        <w:t xml:space="preserve"> </w:t>
      </w:r>
      <w:r w:rsidR="00B53A71" w:rsidRPr="003C48AF">
        <w:rPr>
          <w:rFonts w:ascii="Georgia" w:hAnsi="Georgia"/>
        </w:rPr>
        <w:t>Od</w:t>
      </w:r>
      <w:r w:rsidRPr="003C48AF">
        <w:rPr>
          <w:rFonts w:ascii="Georgia" w:hAnsi="Georgia"/>
        </w:rPr>
        <w:t xml:space="preserve"> publikací tohoto typu se však muselo ustoupit,</w:t>
      </w:r>
      <w:r w:rsidR="00973C25" w:rsidRPr="003C48AF">
        <w:rPr>
          <w:rStyle w:val="Znakapoznpodarou"/>
          <w:rFonts w:ascii="Georgia" w:hAnsi="Georgia"/>
        </w:rPr>
        <w:footnoteReference w:id="117"/>
      </w:r>
      <w:r w:rsidRPr="003C48AF">
        <w:rPr>
          <w:rFonts w:ascii="Georgia" w:hAnsi="Georgia"/>
        </w:rPr>
        <w:t xml:space="preserve"> protože začátkem roku 1942 se</w:t>
      </w:r>
      <w:r w:rsidR="007029CD" w:rsidRPr="003C48AF">
        <w:rPr>
          <w:rFonts w:ascii="Georgia" w:hAnsi="Georgia"/>
        </w:rPr>
        <w:t xml:space="preserve"> Velehrad potýkal s</w:t>
      </w:r>
      <w:r w:rsidR="00175DB2" w:rsidRPr="003C48AF">
        <w:rPr>
          <w:rFonts w:ascii="Georgia" w:hAnsi="Georgia"/>
        </w:rPr>
        <w:t> nuceným omezením vydavatelské činnosti</w:t>
      </w:r>
      <w:r w:rsidR="002B7A57" w:rsidRPr="003C48AF">
        <w:rPr>
          <w:rFonts w:ascii="Georgia" w:hAnsi="Georgia"/>
        </w:rPr>
        <w:t>. Vrchní ř</w:t>
      </w:r>
      <w:r w:rsidR="007029CD" w:rsidRPr="003C48AF">
        <w:rPr>
          <w:rFonts w:ascii="Georgia" w:hAnsi="Georgia"/>
        </w:rPr>
        <w:t>edi</w:t>
      </w:r>
      <w:r w:rsidR="002B7A57" w:rsidRPr="003C48AF">
        <w:rPr>
          <w:rFonts w:ascii="Georgia" w:hAnsi="Georgia"/>
        </w:rPr>
        <w:t>tel Lidových závodů S.</w:t>
      </w:r>
      <w:r w:rsidR="007029CD" w:rsidRPr="003C48AF">
        <w:rPr>
          <w:rFonts w:ascii="Georgia" w:hAnsi="Georgia"/>
        </w:rPr>
        <w:t xml:space="preserve"> Beneš </w:t>
      </w:r>
      <w:r w:rsidR="00FB6F21" w:rsidRPr="003C48AF">
        <w:rPr>
          <w:rFonts w:ascii="Georgia" w:hAnsi="Georgia"/>
        </w:rPr>
        <w:t>podnikl 19. února intervenci v Kulturním oddělení Úřadu lidové osvěty v Praze, kde jednal s náměstkem přednosty vrchním tajemníkem Kostkou a šéfem oddělení pro náboženskou literaturu vrchním tajemníkem Šoltou.</w:t>
      </w:r>
      <w:r w:rsidR="000E1669" w:rsidRPr="003C48AF">
        <w:rPr>
          <w:rStyle w:val="Znakapoznpodarou"/>
          <w:rFonts w:ascii="Georgia" w:hAnsi="Georgia"/>
        </w:rPr>
        <w:footnoteReference w:id="118"/>
      </w:r>
      <w:r w:rsidR="009E0FA1" w:rsidRPr="003C48AF">
        <w:rPr>
          <w:rFonts w:ascii="Georgia" w:hAnsi="Georgia"/>
        </w:rPr>
        <w:t xml:space="preserve"> </w:t>
      </w:r>
      <w:r w:rsidR="00FB6F21" w:rsidRPr="003C48AF">
        <w:rPr>
          <w:rFonts w:ascii="Georgia" w:hAnsi="Georgia"/>
        </w:rPr>
        <w:t xml:space="preserve">Zvláštnímu omezení měly podléhat publikace katolické, velké publikace neměly být povoleny vůbec. Benešovi se však podařilo přesvědčit oba úředníky, že vzhledem k počtu zaměstnanců </w:t>
      </w:r>
      <w:r w:rsidR="00D110A7" w:rsidRPr="003C48AF">
        <w:rPr>
          <w:rFonts w:ascii="Georgia" w:hAnsi="Georgia"/>
        </w:rPr>
        <w:t xml:space="preserve">Lidových závodů a vzhledem ke ztrátám, které tiskárna utrpěla ztrátou svých </w:t>
      </w:r>
      <w:r w:rsidR="006436D4" w:rsidRPr="003C48AF">
        <w:rPr>
          <w:rFonts w:ascii="Georgia" w:hAnsi="Georgia"/>
        </w:rPr>
        <w:t xml:space="preserve">i </w:t>
      </w:r>
      <w:r w:rsidR="00D110A7" w:rsidRPr="003C48AF">
        <w:rPr>
          <w:rFonts w:ascii="Georgia" w:hAnsi="Georgia"/>
        </w:rPr>
        <w:t>cizích časopisů u ní tištěných následkem úředně nařízené restrikce periodik</w:t>
      </w:r>
      <w:r w:rsidR="006436D4" w:rsidRPr="003C48AF">
        <w:rPr>
          <w:rFonts w:ascii="Georgia" w:hAnsi="Georgia"/>
        </w:rPr>
        <w:t>,</w:t>
      </w:r>
      <w:r w:rsidR="00D110A7" w:rsidRPr="003C48AF">
        <w:rPr>
          <w:rFonts w:ascii="Georgia" w:hAnsi="Georgia"/>
        </w:rPr>
        <w:t xml:space="preserve"> je množství povolených publikací neúměrně nízké,</w:t>
      </w:r>
      <w:r w:rsidR="002B7A57" w:rsidRPr="003C48AF">
        <w:rPr>
          <w:rFonts w:ascii="Georgia" w:hAnsi="Georgia"/>
        </w:rPr>
        <w:t xml:space="preserve"> a</w:t>
      </w:r>
      <w:r w:rsidR="00D110A7" w:rsidRPr="003C48AF">
        <w:rPr>
          <w:rFonts w:ascii="Georgia" w:hAnsi="Georgia"/>
        </w:rPr>
        <w:t xml:space="preserve"> zároveň bylo </w:t>
      </w:r>
      <w:r w:rsidR="00F35ACC" w:rsidRPr="003C48AF">
        <w:rPr>
          <w:rFonts w:ascii="Georgia" w:hAnsi="Georgia"/>
        </w:rPr>
        <w:t>souhlasně konstatováno, že ve srovnání s Vyšehradem</w:t>
      </w:r>
      <w:r w:rsidR="00D110A7" w:rsidRPr="003C48AF">
        <w:rPr>
          <w:rFonts w:ascii="Georgia" w:hAnsi="Georgia"/>
        </w:rPr>
        <w:t xml:space="preserve"> bylo Velehradu r. 1941 povoleno skutečně velmi málo.</w:t>
      </w:r>
      <w:r w:rsidR="000E1669" w:rsidRPr="003C48AF">
        <w:rPr>
          <w:rStyle w:val="Znakapoznpodarou"/>
          <w:rFonts w:ascii="Georgia" w:hAnsi="Georgia"/>
        </w:rPr>
        <w:footnoteReference w:id="119"/>
      </w:r>
    </w:p>
    <w:p w:rsidR="00A04A54" w:rsidRPr="003C48AF" w:rsidRDefault="00D110A7" w:rsidP="00D730B9">
      <w:pPr>
        <w:spacing w:line="360" w:lineRule="auto"/>
        <w:contextualSpacing/>
        <w:rPr>
          <w:rFonts w:ascii="Georgia" w:hAnsi="Georgia"/>
        </w:rPr>
      </w:pPr>
      <w:r w:rsidRPr="003C48AF">
        <w:rPr>
          <w:rFonts w:ascii="Georgia" w:hAnsi="Georgia"/>
        </w:rPr>
        <w:t>Velehradu bylo doporučeno, aby omezil žádosti o povolení náboženských publikací na „věci nezbytné potřeby“, a aby zvýšil produkci jiné literatury, z</w:t>
      </w:r>
      <w:r w:rsidR="005A3BEC" w:rsidRPr="003C48AF">
        <w:rPr>
          <w:rFonts w:ascii="Georgia" w:hAnsi="Georgia"/>
        </w:rPr>
        <w:t xml:space="preserve">vláště beletrie a </w:t>
      </w:r>
      <w:r w:rsidR="00F35ACC" w:rsidRPr="003C48AF">
        <w:rPr>
          <w:rFonts w:ascii="Georgia" w:hAnsi="Georgia"/>
        </w:rPr>
        <w:t xml:space="preserve">literatury </w:t>
      </w:r>
      <w:r w:rsidR="005A3BEC" w:rsidRPr="003C48AF">
        <w:rPr>
          <w:rFonts w:ascii="Georgia" w:hAnsi="Georgia"/>
        </w:rPr>
        <w:t>regionalistické. Vydání celého Písma svatého nebylo povoleno vůbec. Samo kulturní oddělení podporovalo žádost Vyšehradu o povolení k novému vydání Písma u úřadu říšského protektora, ten však žádost razantně zamítl.</w:t>
      </w:r>
      <w:r w:rsidR="00C718F6" w:rsidRPr="003C48AF">
        <w:rPr>
          <w:rStyle w:val="Znakapoznpodarou"/>
          <w:rFonts w:ascii="Georgia" w:hAnsi="Georgia"/>
        </w:rPr>
        <w:footnoteReference w:id="120"/>
      </w:r>
      <w:r w:rsidR="000375D5" w:rsidRPr="003C48AF">
        <w:rPr>
          <w:rFonts w:ascii="Georgia" w:hAnsi="Georgia"/>
        </w:rPr>
        <w:t xml:space="preserve"> Některé publikace (např. páté vydání kancionálu </w:t>
      </w:r>
      <w:r w:rsidR="000375D5" w:rsidRPr="003C48AF">
        <w:rPr>
          <w:rFonts w:ascii="Georgia" w:hAnsi="Georgia"/>
          <w:i/>
        </w:rPr>
        <w:t>Boží cesta</w:t>
      </w:r>
      <w:r w:rsidR="000375D5" w:rsidRPr="003C48AF">
        <w:rPr>
          <w:rFonts w:ascii="Georgia" w:hAnsi="Georgia"/>
        </w:rPr>
        <w:t>) byly povoleny pouze v omezeném počtu výtisků, vydávání děl z oboru ducho</w:t>
      </w:r>
      <w:r w:rsidR="00A04A54" w:rsidRPr="003C48AF">
        <w:rPr>
          <w:rFonts w:ascii="Georgia" w:hAnsi="Georgia"/>
        </w:rPr>
        <w:t>vní hudby nebylo omezeno vůbec.</w:t>
      </w:r>
      <w:r w:rsidR="000E1669" w:rsidRPr="003C48AF">
        <w:rPr>
          <w:rStyle w:val="Znakapoznpodarou"/>
          <w:rFonts w:ascii="Georgia" w:hAnsi="Georgia"/>
        </w:rPr>
        <w:footnoteReference w:id="121"/>
      </w:r>
      <w:r w:rsidR="002E4E8C" w:rsidRPr="003C48AF">
        <w:rPr>
          <w:rFonts w:ascii="Georgia" w:hAnsi="Georgia"/>
        </w:rPr>
        <w:t xml:space="preserve"> </w:t>
      </w:r>
      <w:r w:rsidR="00E87696" w:rsidRPr="003C48AF">
        <w:rPr>
          <w:rFonts w:ascii="Georgia" w:hAnsi="Georgia"/>
        </w:rPr>
        <w:t>R. 1943</w:t>
      </w:r>
      <w:r w:rsidR="002E4E8C" w:rsidRPr="003C48AF">
        <w:rPr>
          <w:rFonts w:ascii="Georgia" w:hAnsi="Georgia"/>
        </w:rPr>
        <w:t xml:space="preserve"> tedy</w:t>
      </w:r>
      <w:r w:rsidR="00B5543E" w:rsidRPr="003C48AF">
        <w:rPr>
          <w:rFonts w:ascii="Georgia" w:hAnsi="Georgia"/>
        </w:rPr>
        <w:t xml:space="preserve"> vycházely publikace jako</w:t>
      </w:r>
      <w:r w:rsidR="00E87696" w:rsidRPr="003C48AF">
        <w:rPr>
          <w:rFonts w:ascii="Georgia" w:hAnsi="Georgia"/>
        </w:rPr>
        <w:t xml:space="preserve"> </w:t>
      </w:r>
      <w:r w:rsidR="000C50A1" w:rsidRPr="003C48AF">
        <w:rPr>
          <w:rFonts w:ascii="Georgia" w:hAnsi="Georgia"/>
          <w:i/>
        </w:rPr>
        <w:t xml:space="preserve">Hrad Starý </w:t>
      </w:r>
      <w:r w:rsidR="000C50A1" w:rsidRPr="003C48AF">
        <w:rPr>
          <w:rFonts w:ascii="Georgia" w:hAnsi="Georgia"/>
          <w:i/>
        </w:rPr>
        <w:lastRenderedPageBreak/>
        <w:t>Jičín</w:t>
      </w:r>
      <w:r w:rsidR="000C50A1" w:rsidRPr="003C48AF">
        <w:rPr>
          <w:rFonts w:ascii="Georgia" w:hAnsi="Georgia"/>
        </w:rPr>
        <w:t xml:space="preserve"> Adolfa Turka, </w:t>
      </w:r>
      <w:r w:rsidR="003A6C6E" w:rsidRPr="003C48AF">
        <w:rPr>
          <w:rFonts w:ascii="Georgia" w:hAnsi="Georgia"/>
        </w:rPr>
        <w:t xml:space="preserve">druhé vydání </w:t>
      </w:r>
      <w:r w:rsidR="003A6C6E" w:rsidRPr="003C48AF">
        <w:rPr>
          <w:rFonts w:ascii="Georgia" w:hAnsi="Georgia"/>
          <w:i/>
        </w:rPr>
        <w:t>Kouz</w:t>
      </w:r>
      <w:r w:rsidR="002E4E8C" w:rsidRPr="003C48AF">
        <w:rPr>
          <w:rFonts w:ascii="Georgia" w:hAnsi="Georgia"/>
          <w:i/>
        </w:rPr>
        <w:t>elných prázdnin</w:t>
      </w:r>
      <w:r w:rsidR="002E4E8C" w:rsidRPr="003C48AF">
        <w:rPr>
          <w:rFonts w:ascii="Georgia" w:hAnsi="Georgia"/>
        </w:rPr>
        <w:t xml:space="preserve"> Kamila Lhotáka nebo </w:t>
      </w:r>
      <w:r w:rsidR="003A6C6E" w:rsidRPr="003C48AF">
        <w:rPr>
          <w:rFonts w:ascii="Georgia" w:hAnsi="Georgia"/>
        </w:rPr>
        <w:t xml:space="preserve">pohádky se severskými náměty </w:t>
      </w:r>
      <w:r w:rsidR="003A6C6E" w:rsidRPr="003C48AF">
        <w:rPr>
          <w:rFonts w:ascii="Georgia" w:hAnsi="Georgia"/>
          <w:i/>
        </w:rPr>
        <w:t>V záři Severky</w:t>
      </w:r>
      <w:r w:rsidR="003A6C6E" w:rsidRPr="003C48AF">
        <w:rPr>
          <w:rFonts w:ascii="Georgia" w:hAnsi="Georgia"/>
        </w:rPr>
        <w:t xml:space="preserve"> od Karla Hrocha</w:t>
      </w:r>
      <w:r w:rsidR="002E4E8C" w:rsidRPr="003C48AF">
        <w:rPr>
          <w:rFonts w:ascii="Georgia" w:hAnsi="Georgia"/>
        </w:rPr>
        <w:t>.</w:t>
      </w:r>
      <w:r w:rsidR="000E1669" w:rsidRPr="003C48AF">
        <w:rPr>
          <w:rStyle w:val="Znakapoznpodarou"/>
          <w:rFonts w:ascii="Georgia" w:hAnsi="Georgia"/>
        </w:rPr>
        <w:footnoteReference w:id="122"/>
      </w:r>
    </w:p>
    <w:p w:rsidR="00A04A54" w:rsidRPr="003C48AF" w:rsidRDefault="002E4E8C" w:rsidP="00D730B9">
      <w:pPr>
        <w:spacing w:line="360" w:lineRule="auto"/>
        <w:contextualSpacing/>
        <w:rPr>
          <w:rFonts w:ascii="Georgia" w:hAnsi="Georgia"/>
        </w:rPr>
      </w:pPr>
      <w:r w:rsidRPr="003C48AF">
        <w:rPr>
          <w:rFonts w:ascii="Georgia" w:hAnsi="Georgia"/>
        </w:rPr>
        <w:t>R. 1945 inicioval o</w:t>
      </w:r>
      <w:r w:rsidR="00A04A54" w:rsidRPr="003C48AF">
        <w:rPr>
          <w:rFonts w:ascii="Georgia" w:hAnsi="Georgia"/>
        </w:rPr>
        <w:t>lomoucký</w:t>
      </w:r>
      <w:r w:rsidRPr="003C48AF">
        <w:rPr>
          <w:rFonts w:ascii="Georgia" w:hAnsi="Georgia"/>
        </w:rPr>
        <w:t xml:space="preserve"> Národní výbor</w:t>
      </w:r>
      <w:r w:rsidR="00A04A54" w:rsidRPr="003C48AF">
        <w:rPr>
          <w:rFonts w:ascii="Georgia" w:hAnsi="Georgia"/>
        </w:rPr>
        <w:t xml:space="preserve"> plán na vydávání malých knižních publikací, které měly pojednávat o olomouckých stavebních či kulturních památkách. Každá měla obsahovat populárně podaný výklad a pro vědeckou platnost zároveň přesný a výstižný popis. Ediční řada byla pojmenována </w:t>
      </w:r>
      <w:r w:rsidR="00A04A54" w:rsidRPr="003C48AF">
        <w:rPr>
          <w:rFonts w:ascii="Georgia" w:hAnsi="Georgia"/>
          <w:i/>
        </w:rPr>
        <w:t>Průvodce dějinami Olomouce</w:t>
      </w:r>
      <w:r w:rsidR="00A04A54" w:rsidRPr="003C48AF">
        <w:rPr>
          <w:rFonts w:ascii="Georgia" w:hAnsi="Georgia"/>
        </w:rPr>
        <w:t xml:space="preserve"> a jako první vyšel za redakce dr. R. Smetany svazek </w:t>
      </w:r>
      <w:r w:rsidR="00A04A54" w:rsidRPr="003C48AF">
        <w:rPr>
          <w:rFonts w:ascii="Georgia" w:hAnsi="Georgia"/>
          <w:i/>
        </w:rPr>
        <w:t>Sto let dráhy olomoucké-pražské</w:t>
      </w:r>
      <w:r w:rsidR="00A04A54" w:rsidRPr="003C48AF">
        <w:rPr>
          <w:rFonts w:ascii="Georgia" w:hAnsi="Georgia"/>
        </w:rPr>
        <w:t xml:space="preserve"> k výročí této dráhy dne 20. srpna 1945</w:t>
      </w:r>
      <w:r w:rsidR="0049160D" w:rsidRPr="003C48AF">
        <w:rPr>
          <w:rFonts w:ascii="Georgia" w:hAnsi="Georgia"/>
        </w:rPr>
        <w:t>. Edice se však potýkala se zásadním nedostatkem prodejních možností, proto bylo vydávání nabídnuto Velehradu.</w:t>
      </w:r>
      <w:r w:rsidR="00973C25" w:rsidRPr="003C48AF">
        <w:rPr>
          <w:rStyle w:val="Znakapoznpodarou"/>
          <w:rFonts w:ascii="Georgia" w:hAnsi="Georgia"/>
        </w:rPr>
        <w:footnoteReference w:id="123"/>
      </w:r>
    </w:p>
    <w:p w:rsidR="003B7A42" w:rsidRPr="003C48AF" w:rsidRDefault="0049160D" w:rsidP="00D730B9">
      <w:pPr>
        <w:spacing w:line="360" w:lineRule="auto"/>
        <w:contextualSpacing/>
        <w:rPr>
          <w:rFonts w:ascii="Georgia" w:hAnsi="Georgia"/>
          <w:i/>
        </w:rPr>
      </w:pPr>
      <w:r w:rsidRPr="003C48AF">
        <w:rPr>
          <w:rFonts w:ascii="Georgia" w:hAnsi="Georgia"/>
        </w:rPr>
        <w:t xml:space="preserve">Jako druhý svazek měl vyjít </w:t>
      </w:r>
      <w:r w:rsidRPr="003C48AF">
        <w:rPr>
          <w:rFonts w:ascii="Georgia" w:hAnsi="Georgia"/>
          <w:i/>
        </w:rPr>
        <w:t>Listář olomoucké univerzity od r. 1565 do r. 1946</w:t>
      </w:r>
      <w:r w:rsidRPr="003C48AF">
        <w:rPr>
          <w:rFonts w:ascii="Georgia" w:hAnsi="Georgia"/>
        </w:rPr>
        <w:t xml:space="preserve">, </w:t>
      </w:r>
      <w:r w:rsidR="003C51F6" w:rsidRPr="003C48AF">
        <w:rPr>
          <w:rFonts w:ascii="Georgia" w:hAnsi="Georgia"/>
        </w:rPr>
        <w:t xml:space="preserve">jako třetí </w:t>
      </w:r>
      <w:r w:rsidR="00D47AE0" w:rsidRPr="003C48AF">
        <w:rPr>
          <w:rFonts w:ascii="Georgia" w:hAnsi="Georgia"/>
          <w:i/>
        </w:rPr>
        <w:t>C</w:t>
      </w:r>
      <w:r w:rsidRPr="003C48AF">
        <w:rPr>
          <w:rFonts w:ascii="Georgia" w:hAnsi="Georgia"/>
          <w:i/>
        </w:rPr>
        <w:t>hrám Panny Marie na sv. Kopečku u Olomouce</w:t>
      </w:r>
      <w:r w:rsidRPr="003C48AF">
        <w:rPr>
          <w:rFonts w:ascii="Georgia" w:hAnsi="Georgia"/>
        </w:rPr>
        <w:t xml:space="preserve">. Dále byly sjednány svazky </w:t>
      </w:r>
      <w:r w:rsidRPr="003C48AF">
        <w:rPr>
          <w:rFonts w:ascii="Georgia" w:hAnsi="Georgia"/>
          <w:i/>
        </w:rPr>
        <w:t>Dóm sv. Václava v Olomouci</w:t>
      </w:r>
      <w:r w:rsidRPr="003C48AF">
        <w:rPr>
          <w:rFonts w:ascii="Georgia" w:hAnsi="Georgia"/>
        </w:rPr>
        <w:t xml:space="preserve"> a </w:t>
      </w:r>
      <w:r w:rsidRPr="003C48AF">
        <w:rPr>
          <w:rFonts w:ascii="Georgia" w:hAnsi="Georgia"/>
          <w:i/>
        </w:rPr>
        <w:t>Románský palác přemyslovského hradu v Olomouci.</w:t>
      </w:r>
      <w:r w:rsidR="00973C25" w:rsidRPr="003C48AF">
        <w:rPr>
          <w:rStyle w:val="Znakapoznpodarou"/>
          <w:rFonts w:ascii="Georgia" w:hAnsi="Georgia"/>
          <w:i/>
        </w:rPr>
        <w:footnoteReference w:id="124"/>
      </w:r>
    </w:p>
    <w:p w:rsidR="006E4F80" w:rsidRPr="003C48AF" w:rsidRDefault="006E4F80" w:rsidP="00D730B9">
      <w:pPr>
        <w:spacing w:line="360" w:lineRule="auto"/>
        <w:contextualSpacing/>
        <w:rPr>
          <w:rFonts w:ascii="Georgia" w:hAnsi="Georgia"/>
        </w:rPr>
      </w:pPr>
      <w:r w:rsidRPr="003C48AF">
        <w:rPr>
          <w:rFonts w:ascii="Georgia" w:hAnsi="Georgia"/>
        </w:rPr>
        <w:t>Ředitel Velehradu Beneš tedy nakladatelství mnohdy dokázal pozvednout po ekonomické stránce</w:t>
      </w:r>
      <w:r w:rsidR="004E41AB" w:rsidRPr="003C48AF">
        <w:rPr>
          <w:rFonts w:ascii="Georgia" w:hAnsi="Georgia"/>
        </w:rPr>
        <w:t>; cíl „vydávat pouze taková díla, která mají probouzet touhu po ctnosti a vyvarovat se povrchní sentimentality i vtíravé didaktičnosti“</w:t>
      </w:r>
      <w:r w:rsidR="004E41AB" w:rsidRPr="003C48AF">
        <w:rPr>
          <w:rStyle w:val="Znakapoznpodarou"/>
          <w:rFonts w:ascii="Georgia" w:hAnsi="Georgia"/>
        </w:rPr>
        <w:footnoteReference w:id="125"/>
      </w:r>
      <w:r w:rsidR="004E41AB" w:rsidRPr="003C48AF">
        <w:rPr>
          <w:rFonts w:ascii="Georgia" w:hAnsi="Georgia"/>
        </w:rPr>
        <w:t>, u nichž „má být rozhodující vždy kvalita, nikoliv počet vydaných knih“</w:t>
      </w:r>
      <w:r w:rsidR="004E41AB" w:rsidRPr="003C48AF">
        <w:rPr>
          <w:rStyle w:val="Znakapoznpodarou"/>
          <w:rFonts w:ascii="Georgia" w:hAnsi="Georgia"/>
        </w:rPr>
        <w:footnoteReference w:id="126"/>
      </w:r>
      <w:r w:rsidR="004E41AB" w:rsidRPr="003C48AF">
        <w:rPr>
          <w:rFonts w:ascii="Georgia" w:hAnsi="Georgia"/>
        </w:rPr>
        <w:t>, však</w:t>
      </w:r>
      <w:r w:rsidR="003D36E3" w:rsidRPr="003C48AF">
        <w:rPr>
          <w:rFonts w:ascii="Georgia" w:hAnsi="Georgia"/>
        </w:rPr>
        <w:t xml:space="preserve"> </w:t>
      </w:r>
      <w:r w:rsidR="004E41AB" w:rsidRPr="003C48AF">
        <w:rPr>
          <w:rFonts w:ascii="Georgia" w:hAnsi="Georgia"/>
        </w:rPr>
        <w:t>zcela n</w:t>
      </w:r>
      <w:r w:rsidR="003D36E3" w:rsidRPr="003C48AF">
        <w:rPr>
          <w:rFonts w:ascii="Georgia" w:hAnsi="Georgia"/>
        </w:rPr>
        <w:t>aplněn nebyl, stejně tak záměr vydávat literaturu pro mládež byl realizován jen ve velmi omezené míře.</w:t>
      </w:r>
    </w:p>
    <w:p w:rsidR="003B7A42" w:rsidRPr="003C48AF" w:rsidRDefault="003B7A42" w:rsidP="00D730B9">
      <w:pPr>
        <w:spacing w:line="360" w:lineRule="auto"/>
        <w:contextualSpacing/>
        <w:rPr>
          <w:rFonts w:ascii="Georgia" w:hAnsi="Georgia"/>
          <w:b/>
        </w:rPr>
      </w:pPr>
    </w:p>
    <w:p w:rsidR="003B7A42" w:rsidRPr="003C48AF" w:rsidRDefault="00C94732" w:rsidP="00D730B9">
      <w:pPr>
        <w:pStyle w:val="Nadpis2"/>
        <w:spacing w:line="360" w:lineRule="auto"/>
        <w:rPr>
          <w:rFonts w:ascii="Georgia" w:hAnsi="Georgia"/>
          <w:color w:val="auto"/>
        </w:rPr>
      </w:pPr>
      <w:bookmarkStart w:id="14" w:name="_Toc39672294"/>
      <w:r w:rsidRPr="003C48AF">
        <w:rPr>
          <w:rFonts w:ascii="Georgia" w:hAnsi="Georgia"/>
          <w:color w:val="auto"/>
        </w:rPr>
        <w:t xml:space="preserve">Jan </w:t>
      </w:r>
      <w:r w:rsidR="003B7A42" w:rsidRPr="003C48AF">
        <w:rPr>
          <w:rFonts w:ascii="Georgia" w:hAnsi="Georgia"/>
          <w:color w:val="auto"/>
        </w:rPr>
        <w:t>Čep ve Velehradu</w:t>
      </w:r>
      <w:bookmarkEnd w:id="14"/>
    </w:p>
    <w:p w:rsidR="003B7A42" w:rsidRPr="003C48AF" w:rsidRDefault="003B7A42" w:rsidP="00D730B9">
      <w:pPr>
        <w:spacing w:line="360" w:lineRule="auto"/>
        <w:contextualSpacing/>
        <w:rPr>
          <w:rFonts w:ascii="Georgia" w:hAnsi="Georgia"/>
        </w:rPr>
      </w:pPr>
    </w:p>
    <w:p w:rsidR="003B7A42" w:rsidRPr="003C48AF" w:rsidRDefault="003B7A42" w:rsidP="00D730B9">
      <w:pPr>
        <w:spacing w:line="360" w:lineRule="auto"/>
        <w:contextualSpacing/>
        <w:rPr>
          <w:rFonts w:ascii="Georgia" w:hAnsi="Georgia"/>
        </w:rPr>
      </w:pPr>
      <w:r w:rsidRPr="003C48AF">
        <w:rPr>
          <w:rFonts w:ascii="Georgia" w:hAnsi="Georgia"/>
        </w:rPr>
        <w:t>Čepova korespondence Josefu Tichému začíná rok</w:t>
      </w:r>
      <w:r w:rsidR="00595D6F" w:rsidRPr="003C48AF">
        <w:rPr>
          <w:rFonts w:ascii="Georgia" w:hAnsi="Georgia"/>
        </w:rPr>
        <w:t>em 1939, tedy rokem, kdy nakladatelství začalo fungovat pod tímto jménem</w:t>
      </w:r>
      <w:r w:rsidRPr="003C48AF">
        <w:rPr>
          <w:rFonts w:ascii="Georgia" w:hAnsi="Georgia"/>
        </w:rPr>
        <w:t>, proto můžeme předpokládat, že s Velehradem spolupracoval od samého začátku.</w:t>
      </w:r>
      <w:r w:rsidR="003D36E3" w:rsidRPr="003C48AF">
        <w:rPr>
          <w:rFonts w:ascii="Georgia" w:hAnsi="Georgia"/>
        </w:rPr>
        <w:t xml:space="preserve"> Není jisté, o jakou formu spolupráce se jednalo, ale dopis z 15. 1. 1940</w:t>
      </w:r>
      <w:r w:rsidR="003D36E3" w:rsidRPr="003C48AF">
        <w:rPr>
          <w:rStyle w:val="Znakapoznpodarou"/>
          <w:rFonts w:ascii="Georgia" w:hAnsi="Georgia"/>
        </w:rPr>
        <w:footnoteReference w:id="127"/>
      </w:r>
      <w:r w:rsidR="003D36E3" w:rsidRPr="003C48AF">
        <w:rPr>
          <w:rFonts w:ascii="Georgia" w:hAnsi="Georgia"/>
        </w:rPr>
        <w:t xml:space="preserve"> dokládá</w:t>
      </w:r>
      <w:r w:rsidR="001D3E57" w:rsidRPr="003C48AF">
        <w:rPr>
          <w:rFonts w:ascii="Georgia" w:hAnsi="Georgia"/>
        </w:rPr>
        <w:t xml:space="preserve"> Čepovo zapojení do aktivit nakladatelství.</w:t>
      </w:r>
      <w:r w:rsidRPr="003C48AF">
        <w:rPr>
          <w:rFonts w:ascii="Georgia" w:hAnsi="Georgia"/>
        </w:rPr>
        <w:t xml:space="preserve"> Na konferenci v lednu 1941 byl Čep spolu se Zahradníčkem navržen na pozici člena poradního sboru pro oblast beletrie a </w:t>
      </w:r>
      <w:r w:rsidRPr="003C48AF">
        <w:rPr>
          <w:rFonts w:ascii="Georgia" w:hAnsi="Georgia"/>
        </w:rPr>
        <w:lastRenderedPageBreak/>
        <w:t>1. 12. 1941 nabídl Velehrad Čepovi práci na pozici externího lektora, který měl být „k ruce“ nakladatelskému redaktorovi.</w:t>
      </w:r>
      <w:r w:rsidRPr="003C48AF">
        <w:rPr>
          <w:rStyle w:val="Znakapoznpodarou"/>
          <w:rFonts w:ascii="Georgia" w:hAnsi="Georgia"/>
        </w:rPr>
        <w:footnoteReference w:id="128"/>
      </w:r>
    </w:p>
    <w:p w:rsidR="003B7A42" w:rsidRPr="003C48AF" w:rsidRDefault="003B7A42" w:rsidP="00D730B9">
      <w:pPr>
        <w:spacing w:line="360" w:lineRule="auto"/>
        <w:contextualSpacing/>
        <w:rPr>
          <w:rFonts w:ascii="Georgia" w:hAnsi="Georgia"/>
        </w:rPr>
      </w:pPr>
      <w:r w:rsidRPr="003C48AF">
        <w:rPr>
          <w:rFonts w:ascii="Georgia" w:hAnsi="Georgia"/>
        </w:rPr>
        <w:t xml:space="preserve">Čep vydal ve Velehradu jediné dílo: </w:t>
      </w:r>
      <w:r w:rsidRPr="003C48AF">
        <w:rPr>
          <w:rFonts w:ascii="Georgia" w:hAnsi="Georgia"/>
          <w:i/>
        </w:rPr>
        <w:t>Modlitba</w:t>
      </w:r>
      <w:r w:rsidRPr="003C48AF">
        <w:rPr>
          <w:rFonts w:ascii="Georgia" w:hAnsi="Georgia"/>
        </w:rPr>
        <w:t xml:space="preserve"> z r. 1940. I to</w:t>
      </w:r>
      <w:r w:rsidR="001D3E57" w:rsidRPr="003C48AF">
        <w:rPr>
          <w:rFonts w:ascii="Georgia" w:hAnsi="Georgia"/>
        </w:rPr>
        <w:t>to vydání</w:t>
      </w:r>
      <w:r w:rsidRPr="003C48AF">
        <w:rPr>
          <w:rFonts w:ascii="Georgia" w:hAnsi="Georgia"/>
        </w:rPr>
        <w:t xml:space="preserve"> je ovšem trochu problematické, protože Velehrad není ani uveden v tiráži; publikace působí spíš jako soukromý tisk Josefa Tichého. 3. února 1941 píše Čep o celém procesu vydání </w:t>
      </w:r>
      <w:r w:rsidR="005857FD" w:rsidRPr="003C48AF">
        <w:rPr>
          <w:rFonts w:ascii="Georgia" w:hAnsi="Georgia"/>
        </w:rPr>
        <w:t>J.</w:t>
      </w:r>
      <w:r w:rsidRPr="003C48AF">
        <w:rPr>
          <w:rFonts w:ascii="Georgia" w:hAnsi="Georgia"/>
        </w:rPr>
        <w:t xml:space="preserve"> Vašicovi takto: „V Olomouci si Tichý s Banzetem otiskli z Hlubiny mou </w:t>
      </w:r>
      <w:r w:rsidRPr="003C48AF">
        <w:rPr>
          <w:rFonts w:ascii="Georgia" w:hAnsi="Georgia"/>
          <w:i/>
        </w:rPr>
        <w:t>Modlitbu</w:t>
      </w:r>
      <w:r w:rsidRPr="003C48AF">
        <w:rPr>
          <w:rFonts w:ascii="Georgia" w:hAnsi="Georgia"/>
        </w:rPr>
        <w:t>, určenou původně pro Antologii</w:t>
      </w:r>
      <w:r w:rsidR="00773C2B" w:rsidRPr="003C48AF">
        <w:rPr>
          <w:rFonts w:ascii="Georgia" w:hAnsi="Georgia"/>
        </w:rPr>
        <w:t xml:space="preserve"> jakéhosi Penky a napsanou v Uh[erském]</w:t>
      </w:r>
      <w:r w:rsidRPr="003C48AF">
        <w:rPr>
          <w:rFonts w:ascii="Georgia" w:hAnsi="Georgia"/>
        </w:rPr>
        <w:t xml:space="preserve"> Hradišti za osudných dní minulého června. Rozesílali ji známým mým jménem, a také mně dali k dispozici hromadu výtisků – přes můj výslovný protest – a dokonce ta</w:t>
      </w:r>
      <w:r w:rsidR="00773C2B" w:rsidRPr="003C48AF">
        <w:rPr>
          <w:rFonts w:ascii="Georgia" w:hAnsi="Georgia"/>
        </w:rPr>
        <w:t>m vytiskli mým jménem i novoroč[ní]</w:t>
      </w:r>
      <w:r w:rsidRPr="003C48AF">
        <w:rPr>
          <w:rFonts w:ascii="Georgia" w:hAnsi="Georgia"/>
        </w:rPr>
        <w:t xml:space="preserve"> blahopřání. Nepodařilo se mi jim vyložit, proč mi brání stud rozesílat mým jménem zrovna tuhle</w:t>
      </w:r>
      <w:r w:rsidR="003459E9" w:rsidRPr="003C48AF">
        <w:rPr>
          <w:rFonts w:ascii="Georgia" w:hAnsi="Georgia"/>
        </w:rPr>
        <w:t xml:space="preserve"> věc. Ale vytištěno je to pěkně,</w:t>
      </w:r>
      <w:r w:rsidRPr="003C48AF">
        <w:rPr>
          <w:rFonts w:ascii="Georgia" w:hAnsi="Georgia"/>
        </w:rPr>
        <w:t xml:space="preserve"> a tak si myslím, že několika málo známým to mohu poslat, když přelepím to neblahé tištěné přání.“</w:t>
      </w:r>
      <w:r w:rsidRPr="003C48AF">
        <w:rPr>
          <w:rStyle w:val="Znakapoznpodarou"/>
          <w:rFonts w:ascii="Georgia" w:hAnsi="Georgia"/>
        </w:rPr>
        <w:footnoteReference w:id="129"/>
      </w:r>
    </w:p>
    <w:p w:rsidR="00E81007" w:rsidRPr="003C48AF" w:rsidRDefault="003459E9" w:rsidP="00D730B9">
      <w:pPr>
        <w:spacing w:line="360" w:lineRule="auto"/>
        <w:contextualSpacing/>
        <w:rPr>
          <w:rFonts w:ascii="Georgia" w:hAnsi="Georgia"/>
        </w:rPr>
      </w:pPr>
      <w:r w:rsidRPr="003C48AF">
        <w:rPr>
          <w:rFonts w:ascii="Georgia" w:hAnsi="Georgia"/>
        </w:rPr>
        <w:t>Dále bylo v plánu</w:t>
      </w:r>
      <w:r w:rsidR="00463094" w:rsidRPr="003C48AF">
        <w:rPr>
          <w:rFonts w:ascii="Georgia" w:hAnsi="Georgia"/>
        </w:rPr>
        <w:t xml:space="preserve"> vydání</w:t>
      </w:r>
      <w:r w:rsidRPr="003C48AF">
        <w:rPr>
          <w:rFonts w:ascii="Georgia" w:hAnsi="Georgia"/>
        </w:rPr>
        <w:t xml:space="preserve"> Čepových</w:t>
      </w:r>
      <w:r w:rsidR="00463094" w:rsidRPr="003C48AF">
        <w:rPr>
          <w:rFonts w:ascii="Georgia" w:hAnsi="Georgia"/>
        </w:rPr>
        <w:t xml:space="preserve"> </w:t>
      </w:r>
      <w:r w:rsidR="00463094" w:rsidRPr="003C48AF">
        <w:rPr>
          <w:rFonts w:ascii="Georgia" w:hAnsi="Georgia"/>
          <w:i/>
        </w:rPr>
        <w:t>Es</w:t>
      </w:r>
      <w:r w:rsidR="001D3E57" w:rsidRPr="003C48AF">
        <w:rPr>
          <w:rFonts w:ascii="Georgia" w:hAnsi="Georgia"/>
          <w:i/>
        </w:rPr>
        <w:t>ejů</w:t>
      </w:r>
      <w:r w:rsidR="00463094" w:rsidRPr="003C48AF">
        <w:rPr>
          <w:rFonts w:ascii="Georgia" w:hAnsi="Georgia"/>
        </w:rPr>
        <w:t>. Kniha měla</w:t>
      </w:r>
      <w:r w:rsidRPr="003C48AF">
        <w:rPr>
          <w:rFonts w:ascii="Georgia" w:hAnsi="Georgia"/>
        </w:rPr>
        <w:t xml:space="preserve"> obsahovat výběr z článků</w:t>
      </w:r>
      <w:r w:rsidR="00463094" w:rsidRPr="003C48AF">
        <w:rPr>
          <w:rFonts w:ascii="Georgia" w:hAnsi="Georgia"/>
        </w:rPr>
        <w:t xml:space="preserve"> a jiných menších próz naukového nebo meditativního rázu, které Čep uveřejňoval časopisecky. Jádro měly tvořit dva větší texty: esej </w:t>
      </w:r>
      <w:r w:rsidR="00463094" w:rsidRPr="003C48AF">
        <w:rPr>
          <w:rFonts w:ascii="Georgia" w:hAnsi="Georgia"/>
          <w:i/>
        </w:rPr>
        <w:t>Dvojí domov</w:t>
      </w:r>
      <w:r w:rsidR="00463094" w:rsidRPr="003C48AF">
        <w:rPr>
          <w:rFonts w:ascii="Georgia" w:hAnsi="Georgia"/>
        </w:rPr>
        <w:t xml:space="preserve"> a přednáška </w:t>
      </w:r>
      <w:r w:rsidR="00463094" w:rsidRPr="003C48AF">
        <w:rPr>
          <w:rFonts w:ascii="Georgia" w:hAnsi="Georgia"/>
          <w:i/>
        </w:rPr>
        <w:t>Básník a jeho inspirační zdroje</w:t>
      </w:r>
      <w:r w:rsidR="00463094" w:rsidRPr="003C48AF">
        <w:rPr>
          <w:rFonts w:ascii="Georgia" w:hAnsi="Georgia"/>
        </w:rPr>
        <w:t>, dále eseje o Bernanosovi a J. Uhrovi a několik náladových rozjímání (</w:t>
      </w:r>
      <w:r w:rsidR="00463094" w:rsidRPr="003C48AF">
        <w:rPr>
          <w:rFonts w:ascii="Georgia" w:hAnsi="Georgia"/>
          <w:i/>
        </w:rPr>
        <w:t>Předvečer Dušiček</w:t>
      </w:r>
      <w:r w:rsidR="00463094" w:rsidRPr="003C48AF">
        <w:rPr>
          <w:rFonts w:ascii="Georgia" w:hAnsi="Georgia"/>
        </w:rPr>
        <w:t xml:space="preserve"> a </w:t>
      </w:r>
      <w:r w:rsidR="00463094" w:rsidRPr="003C48AF">
        <w:rPr>
          <w:rFonts w:ascii="Georgia" w:hAnsi="Georgia"/>
          <w:i/>
        </w:rPr>
        <w:t>Země v listopadu</w:t>
      </w:r>
      <w:r w:rsidR="00463094" w:rsidRPr="003C48AF">
        <w:rPr>
          <w:rFonts w:ascii="Georgia" w:hAnsi="Georgia"/>
        </w:rPr>
        <w:t>) se studií o Sedláčkových litografiích. Čep, který byl v tu dobu svázán vydavatelskou smlouvou s Vyšehradem, si vyjednal zvláštn</w:t>
      </w:r>
      <w:r w:rsidR="00421165" w:rsidRPr="003C48AF">
        <w:rPr>
          <w:rFonts w:ascii="Georgia" w:hAnsi="Georgia"/>
        </w:rPr>
        <w:t>í povolení vydat tuto knihu v prvním</w:t>
      </w:r>
      <w:r w:rsidR="00463094" w:rsidRPr="003C48AF">
        <w:rPr>
          <w:rFonts w:ascii="Georgia" w:hAnsi="Georgia"/>
        </w:rPr>
        <w:t xml:space="preserve"> vydání ve Velehradu.</w:t>
      </w:r>
      <w:r w:rsidR="00463094" w:rsidRPr="003C48AF">
        <w:rPr>
          <w:rStyle w:val="Znakapoznpodarou"/>
          <w:rFonts w:ascii="Georgia" w:hAnsi="Georgia"/>
        </w:rPr>
        <w:footnoteReference w:id="130"/>
      </w:r>
      <w:r w:rsidR="00E81007" w:rsidRPr="003C48AF">
        <w:rPr>
          <w:rFonts w:ascii="Georgia" w:hAnsi="Georgia"/>
        </w:rPr>
        <w:t xml:space="preserve"> </w:t>
      </w:r>
      <w:r w:rsidR="00773C2B" w:rsidRPr="003C48AF">
        <w:rPr>
          <w:rFonts w:ascii="Georgia" w:hAnsi="Georgia"/>
        </w:rPr>
        <w:t>Vodička napsal k připravované knize velmi příznivý návrh na vydání</w:t>
      </w:r>
      <w:r w:rsidR="00E81007" w:rsidRPr="003C48AF">
        <w:rPr>
          <w:rFonts w:ascii="Georgia" w:hAnsi="Georgia"/>
        </w:rPr>
        <w:t xml:space="preserve">: </w:t>
      </w:r>
      <w:r w:rsidR="00463094" w:rsidRPr="003C48AF">
        <w:rPr>
          <w:rFonts w:ascii="Georgia" w:hAnsi="Georgia"/>
        </w:rPr>
        <w:t>„Poněvadž jde o dílo našeho nejlepšího prozaika a poněvadž</w:t>
      </w:r>
      <w:r w:rsidR="001D3E57" w:rsidRPr="003C48AF">
        <w:rPr>
          <w:rFonts w:ascii="Georgia" w:hAnsi="Georgia"/>
        </w:rPr>
        <w:t xml:space="preserve"> podobný soubor autorových esej</w:t>
      </w:r>
      <w:r w:rsidR="00463094" w:rsidRPr="003C48AF">
        <w:rPr>
          <w:rFonts w:ascii="Georgia" w:hAnsi="Georgia"/>
        </w:rPr>
        <w:t>ů dosud nikde nevyšel, vydání knihy se vřele doporučuje, zvláště vzhledem k tomu, že jinak má na všechny knihy Jana Čepa vydavatelské právo Vyšehrad a autor si zvláště vyhradil možnost vydati tuto knížku v 1. vydání ve Velehradě.“</w:t>
      </w:r>
      <w:r w:rsidR="00463094" w:rsidRPr="003C48AF">
        <w:rPr>
          <w:rStyle w:val="Znakapoznpodarou"/>
          <w:rFonts w:ascii="Georgia" w:hAnsi="Georgia"/>
        </w:rPr>
        <w:footnoteReference w:id="131"/>
      </w:r>
    </w:p>
    <w:p w:rsidR="00E07171" w:rsidRPr="003C48AF" w:rsidRDefault="00E81007" w:rsidP="00D730B9">
      <w:pPr>
        <w:spacing w:line="360" w:lineRule="auto"/>
        <w:contextualSpacing/>
        <w:rPr>
          <w:rFonts w:ascii="Georgia" w:hAnsi="Georgia"/>
        </w:rPr>
      </w:pPr>
      <w:r w:rsidRPr="003C48AF">
        <w:rPr>
          <w:rFonts w:ascii="Georgia" w:hAnsi="Georgia"/>
        </w:rPr>
        <w:t>Z</w:t>
      </w:r>
      <w:r w:rsidR="00773C2B" w:rsidRPr="003C48AF">
        <w:rPr>
          <w:rFonts w:ascii="Georgia" w:hAnsi="Georgia"/>
        </w:rPr>
        <w:t> onoho návrhu</w:t>
      </w:r>
      <w:r w:rsidRPr="003C48AF">
        <w:rPr>
          <w:rFonts w:ascii="Georgia" w:hAnsi="Georgia"/>
        </w:rPr>
        <w:t xml:space="preserve"> může</w:t>
      </w:r>
      <w:r w:rsidR="00463094" w:rsidRPr="003C48AF">
        <w:rPr>
          <w:rFonts w:ascii="Georgia" w:hAnsi="Georgia"/>
        </w:rPr>
        <w:t xml:space="preserve"> Čepův záměr publikovat své eseje právě ve Velehradu</w:t>
      </w:r>
      <w:r w:rsidR="002B7A57" w:rsidRPr="003C48AF">
        <w:rPr>
          <w:rFonts w:ascii="Georgia" w:hAnsi="Georgia"/>
        </w:rPr>
        <w:t xml:space="preserve"> působit</w:t>
      </w:r>
      <w:r w:rsidR="00463094" w:rsidRPr="003C48AF">
        <w:rPr>
          <w:rFonts w:ascii="Georgia" w:hAnsi="Georgia"/>
        </w:rPr>
        <w:t xml:space="preserve"> jako</w:t>
      </w:r>
      <w:r w:rsidR="005D05C0" w:rsidRPr="003C48AF">
        <w:rPr>
          <w:rFonts w:ascii="Georgia" w:hAnsi="Georgia"/>
        </w:rPr>
        <w:t xml:space="preserve"> určité</w:t>
      </w:r>
      <w:r w:rsidR="00463094" w:rsidRPr="003C48AF">
        <w:rPr>
          <w:rFonts w:ascii="Georgia" w:hAnsi="Georgia"/>
        </w:rPr>
        <w:t xml:space="preserve"> gesto, jednalo se </w:t>
      </w:r>
      <w:r w:rsidRPr="003C48AF">
        <w:rPr>
          <w:rFonts w:ascii="Georgia" w:hAnsi="Georgia"/>
        </w:rPr>
        <w:t xml:space="preserve">však </w:t>
      </w:r>
      <w:r w:rsidR="00463094" w:rsidRPr="003C48AF">
        <w:rPr>
          <w:rFonts w:ascii="Georgia" w:hAnsi="Georgia"/>
        </w:rPr>
        <w:t>spíš o drobné nedopatření, jak nám prozrazuje dopis Tichému ze dne 16. 1. 1941: „Co se týče té knížky esejí, uvědomil jsem si, že ji už nemohu svobodně zadávat, poněvadž jsem už podepsal smlouvu s Vyšehradem – na všecko. Na tu okolnost jsem při řeči s Tebou zapomněl.“</w:t>
      </w:r>
      <w:r w:rsidR="00463094" w:rsidRPr="003C48AF">
        <w:rPr>
          <w:rStyle w:val="Znakapoznpodarou"/>
          <w:rFonts w:ascii="Georgia" w:hAnsi="Georgia"/>
        </w:rPr>
        <w:footnoteReference w:id="132"/>
      </w:r>
      <w:r w:rsidR="00463094" w:rsidRPr="003C48AF">
        <w:rPr>
          <w:rFonts w:ascii="Georgia" w:hAnsi="Georgia"/>
        </w:rPr>
        <w:t xml:space="preserve"> Čep následně žádal Hertla jako ředitele </w:t>
      </w:r>
      <w:r w:rsidR="005857FD" w:rsidRPr="003C48AF">
        <w:rPr>
          <w:rFonts w:ascii="Georgia" w:hAnsi="Georgia"/>
        </w:rPr>
        <w:t>Vyšehradu</w:t>
      </w:r>
      <w:r w:rsidR="00463094" w:rsidRPr="003C48AF">
        <w:rPr>
          <w:rFonts w:ascii="Georgia" w:hAnsi="Georgia"/>
        </w:rPr>
        <w:t xml:space="preserve"> o dodatečné svolení, kterému Vyšehrad </w:t>
      </w:r>
      <w:r w:rsidR="004B7194" w:rsidRPr="003C48AF">
        <w:rPr>
          <w:rFonts w:ascii="Georgia" w:hAnsi="Georgia"/>
        </w:rPr>
        <w:t xml:space="preserve">sice vyhověl, </w:t>
      </w:r>
      <w:r w:rsidR="002B7A57" w:rsidRPr="003C48AF">
        <w:rPr>
          <w:rFonts w:ascii="Georgia" w:hAnsi="Georgia"/>
        </w:rPr>
        <w:t>ale k vydání Čepovy knihy nakonec</w:t>
      </w:r>
      <w:r w:rsidR="004B7194" w:rsidRPr="003C48AF">
        <w:rPr>
          <w:rFonts w:ascii="Georgia" w:hAnsi="Georgia"/>
        </w:rPr>
        <w:t xml:space="preserve"> stejně nedošlo</w:t>
      </w:r>
      <w:r w:rsidR="000932D8" w:rsidRPr="003C48AF">
        <w:rPr>
          <w:rFonts w:ascii="Georgia" w:hAnsi="Georgia"/>
        </w:rPr>
        <w:t>.</w:t>
      </w:r>
      <w:r w:rsidR="001D3E57" w:rsidRPr="003C48AF">
        <w:rPr>
          <w:rFonts w:ascii="Georgia" w:hAnsi="Georgia"/>
        </w:rPr>
        <w:t xml:space="preserve"> </w:t>
      </w:r>
      <w:r w:rsidR="001D3E57" w:rsidRPr="003C48AF">
        <w:rPr>
          <w:rFonts w:ascii="Georgia" w:hAnsi="Georgia"/>
        </w:rPr>
        <w:lastRenderedPageBreak/>
        <w:t>Vydání zabránilo kulturní oddělení Úřadu říšského protektora</w:t>
      </w:r>
      <w:r w:rsidR="001D3E57" w:rsidRPr="003C48AF">
        <w:rPr>
          <w:rStyle w:val="Znakapoznpodarou"/>
          <w:rFonts w:ascii="Georgia" w:hAnsi="Georgia"/>
        </w:rPr>
        <w:footnoteReference w:id="133"/>
      </w:r>
      <w:r w:rsidR="001D3E57" w:rsidRPr="003C48AF">
        <w:rPr>
          <w:rFonts w:ascii="Georgia" w:hAnsi="Georgia"/>
        </w:rPr>
        <w:t>, což Čep</w:t>
      </w:r>
      <w:r w:rsidR="000932D8" w:rsidRPr="003C48AF">
        <w:rPr>
          <w:rFonts w:ascii="Georgia" w:hAnsi="Georgia"/>
        </w:rPr>
        <w:t xml:space="preserve">, zdá se, očekával – v dopise Vodičkovi z 16. 7. 1941 píše: „Smlouvu podepíšu jenom s tou výhradou, </w:t>
      </w:r>
      <w:r w:rsidR="001D3E57" w:rsidRPr="003C48AF">
        <w:rPr>
          <w:rFonts w:ascii="Georgia" w:hAnsi="Georgia"/>
        </w:rPr>
        <w:t>že mi cenzura texty</w:t>
      </w:r>
      <w:r w:rsidR="000932D8" w:rsidRPr="003C48AF">
        <w:rPr>
          <w:rFonts w:ascii="Georgia" w:hAnsi="Georgia"/>
        </w:rPr>
        <w:t xml:space="preserve"> příliš nezkomolí. (Posoudit tento stupeň zkomolení si vyhrazuji). Jinak bych knížku raději nevydal.“</w:t>
      </w:r>
      <w:r w:rsidR="000932D8" w:rsidRPr="003C48AF">
        <w:rPr>
          <w:rStyle w:val="Znakapoznpodarou"/>
          <w:rFonts w:ascii="Georgia" w:hAnsi="Georgia"/>
        </w:rPr>
        <w:footnoteReference w:id="134"/>
      </w:r>
    </w:p>
    <w:p w:rsidR="00686938" w:rsidRPr="003C48AF" w:rsidRDefault="00686938" w:rsidP="00D730B9">
      <w:pPr>
        <w:spacing w:line="360" w:lineRule="auto"/>
        <w:contextualSpacing/>
        <w:rPr>
          <w:rFonts w:ascii="Georgia" w:hAnsi="Georgia"/>
        </w:rPr>
      </w:pPr>
      <w:r w:rsidRPr="003C48AF">
        <w:rPr>
          <w:rFonts w:ascii="Georgia" w:hAnsi="Georgia"/>
        </w:rPr>
        <w:t xml:space="preserve">O rok později </w:t>
      </w:r>
      <w:r w:rsidR="00421165" w:rsidRPr="003C48AF">
        <w:rPr>
          <w:rFonts w:ascii="Georgia" w:hAnsi="Georgia"/>
        </w:rPr>
        <w:t>chtěl Velehrad knihu vydat znovu, Čepa však mezitím „úplně přešla chuť ji vydávat“</w:t>
      </w:r>
      <w:r w:rsidR="00421165" w:rsidRPr="003C48AF">
        <w:rPr>
          <w:rStyle w:val="Znakapoznpodarou"/>
          <w:rFonts w:ascii="Georgia" w:hAnsi="Georgia"/>
        </w:rPr>
        <w:footnoteReference w:id="135"/>
      </w:r>
      <w:r w:rsidR="00421165" w:rsidRPr="003C48AF">
        <w:rPr>
          <w:rFonts w:ascii="Georgia" w:hAnsi="Georgia"/>
        </w:rPr>
        <w:t>. 19. května 1942 píše Tichému: „Musilo by se to všecko přepracovat, a i tak jsem skoro jist, že to cenzura nepustí. A nebude pro tu chvíli ani velká škoda.“</w:t>
      </w:r>
      <w:r w:rsidR="00421165" w:rsidRPr="003C48AF">
        <w:rPr>
          <w:rStyle w:val="Znakapoznpodarou"/>
          <w:rFonts w:ascii="Georgia" w:hAnsi="Georgia"/>
        </w:rPr>
        <w:footnoteReference w:id="136"/>
      </w:r>
      <w:r w:rsidR="00421165" w:rsidRPr="003C48AF">
        <w:rPr>
          <w:rFonts w:ascii="Georgia" w:hAnsi="Georgia"/>
        </w:rPr>
        <w:t xml:space="preserve"> Cenzurou kniha skutečně neprošla ani napodruhé. Vydána byla nakonec až r. 1946 v dominikánské edici Krystal</w:t>
      </w:r>
      <w:r w:rsidR="00421165" w:rsidRPr="003C48AF">
        <w:rPr>
          <w:rStyle w:val="Znakapoznpodarou"/>
          <w:rFonts w:ascii="Georgia" w:hAnsi="Georgia"/>
        </w:rPr>
        <w:footnoteReference w:id="137"/>
      </w:r>
      <w:r w:rsidR="00421165" w:rsidRPr="003C48AF">
        <w:rPr>
          <w:rFonts w:ascii="Georgia" w:hAnsi="Georgia"/>
        </w:rPr>
        <w:t xml:space="preserve"> pod názvem </w:t>
      </w:r>
      <w:r w:rsidR="00421165" w:rsidRPr="003C48AF">
        <w:rPr>
          <w:rFonts w:ascii="Georgia" w:hAnsi="Georgia"/>
          <w:i/>
        </w:rPr>
        <w:t>Rozptýlené paprsky</w:t>
      </w:r>
      <w:r w:rsidR="00421165" w:rsidRPr="003C48AF">
        <w:rPr>
          <w:rFonts w:ascii="Georgia" w:hAnsi="Georgia"/>
        </w:rPr>
        <w:t>.</w:t>
      </w:r>
    </w:p>
    <w:p w:rsidR="0038018A" w:rsidRPr="003C48AF" w:rsidRDefault="0038018A" w:rsidP="00D730B9">
      <w:pPr>
        <w:spacing w:line="360" w:lineRule="auto"/>
        <w:contextualSpacing/>
        <w:rPr>
          <w:rFonts w:ascii="Georgia" w:hAnsi="Georgia"/>
        </w:rPr>
      </w:pPr>
      <w:r w:rsidRPr="003C48AF">
        <w:rPr>
          <w:rFonts w:ascii="Georgia" w:hAnsi="Georgia"/>
        </w:rPr>
        <w:t>O tom, kdy a za jakých okolností Čep z Velehradu odešel, nemáme bohužel žádné informace.</w:t>
      </w:r>
    </w:p>
    <w:p w:rsidR="00E84A9C" w:rsidRPr="003C48AF" w:rsidRDefault="00E84A9C" w:rsidP="00D730B9">
      <w:pPr>
        <w:spacing w:line="360" w:lineRule="auto"/>
        <w:ind w:firstLine="0"/>
        <w:contextualSpacing/>
        <w:rPr>
          <w:rFonts w:ascii="Georgia" w:hAnsi="Georgia"/>
        </w:rPr>
      </w:pPr>
    </w:p>
    <w:p w:rsidR="00E84A9C" w:rsidRPr="003C48AF" w:rsidRDefault="001F3A09" w:rsidP="00D730B9">
      <w:pPr>
        <w:pStyle w:val="Nadpis2"/>
        <w:spacing w:line="360" w:lineRule="auto"/>
        <w:rPr>
          <w:rFonts w:ascii="Georgia" w:hAnsi="Georgia"/>
          <w:color w:val="auto"/>
        </w:rPr>
      </w:pPr>
      <w:bookmarkStart w:id="15" w:name="_Toc39672295"/>
      <w:r w:rsidRPr="003C48AF">
        <w:rPr>
          <w:rFonts w:ascii="Georgia" w:hAnsi="Georgia"/>
          <w:color w:val="auto"/>
        </w:rPr>
        <w:t>Otázka vztahu morálky a estetiky</w:t>
      </w:r>
      <w:bookmarkEnd w:id="15"/>
    </w:p>
    <w:p w:rsidR="00E07171" w:rsidRPr="003C48AF" w:rsidRDefault="00E07171" w:rsidP="00D730B9">
      <w:pPr>
        <w:spacing w:line="360" w:lineRule="auto"/>
        <w:contextualSpacing/>
        <w:rPr>
          <w:rFonts w:ascii="Georgia" w:hAnsi="Georgia"/>
          <w:b/>
        </w:rPr>
      </w:pPr>
    </w:p>
    <w:p w:rsidR="000D2C45" w:rsidRPr="003C48AF" w:rsidRDefault="00310529" w:rsidP="00D730B9">
      <w:pPr>
        <w:spacing w:line="360" w:lineRule="auto"/>
        <w:contextualSpacing/>
        <w:rPr>
          <w:rFonts w:ascii="Georgia" w:hAnsi="Georgia"/>
        </w:rPr>
      </w:pPr>
      <w:r w:rsidRPr="003C48AF">
        <w:rPr>
          <w:rFonts w:ascii="Georgia" w:hAnsi="Georgia"/>
        </w:rPr>
        <w:t>Ještě</w:t>
      </w:r>
      <w:r w:rsidR="000D2C45" w:rsidRPr="003C48AF">
        <w:rPr>
          <w:rFonts w:ascii="Georgia" w:hAnsi="Georgia"/>
        </w:rPr>
        <w:t xml:space="preserve"> než se budeme</w:t>
      </w:r>
      <w:r w:rsidR="007C42A9" w:rsidRPr="003C48AF">
        <w:rPr>
          <w:rFonts w:ascii="Georgia" w:hAnsi="Georgia"/>
        </w:rPr>
        <w:t xml:space="preserve"> blíže</w:t>
      </w:r>
      <w:r w:rsidR="000D2C45" w:rsidRPr="003C48AF">
        <w:rPr>
          <w:rFonts w:ascii="Georgia" w:hAnsi="Georgia"/>
        </w:rPr>
        <w:t xml:space="preserve"> zabývat</w:t>
      </w:r>
      <w:r w:rsidR="007C42A9" w:rsidRPr="003C48AF">
        <w:rPr>
          <w:rFonts w:ascii="Georgia" w:hAnsi="Georgia"/>
        </w:rPr>
        <w:t xml:space="preserve"> jednotlivými rozdíly v přístupu k hodnocení literatury u Čepa a některých dalších členů redakce</w:t>
      </w:r>
      <w:r w:rsidR="005F37AD" w:rsidRPr="003C48AF">
        <w:rPr>
          <w:rFonts w:ascii="Georgia" w:hAnsi="Georgia"/>
        </w:rPr>
        <w:t xml:space="preserve"> Velehradu</w:t>
      </w:r>
      <w:r w:rsidR="007C42A9" w:rsidRPr="003C48AF">
        <w:rPr>
          <w:rFonts w:ascii="Georgia" w:hAnsi="Georgia"/>
        </w:rPr>
        <w:t xml:space="preserve">, je nutné zdůraznit, že </w:t>
      </w:r>
      <w:r w:rsidR="00F37085" w:rsidRPr="003C48AF">
        <w:rPr>
          <w:rFonts w:ascii="Georgia" w:hAnsi="Georgia"/>
        </w:rPr>
        <w:t>v základních otázkác</w:t>
      </w:r>
      <w:r w:rsidR="005F37AD" w:rsidRPr="003C48AF">
        <w:rPr>
          <w:rFonts w:ascii="Georgia" w:hAnsi="Georgia"/>
        </w:rPr>
        <w:t>h panovala shoda:</w:t>
      </w:r>
      <w:r w:rsidR="001F5CA5" w:rsidRPr="003C48AF">
        <w:rPr>
          <w:rFonts w:ascii="Georgia" w:hAnsi="Georgia"/>
        </w:rPr>
        <w:t xml:space="preserve"> Velehrad byl zakládán</w:t>
      </w:r>
      <w:r w:rsidR="005F37AD" w:rsidRPr="003C48AF">
        <w:rPr>
          <w:rFonts w:ascii="Georgia" w:hAnsi="Georgia"/>
        </w:rPr>
        <w:t xml:space="preserve"> s vizí o podniku, který lidem </w:t>
      </w:r>
      <w:r w:rsidR="001F5CA5" w:rsidRPr="003C48AF">
        <w:rPr>
          <w:rFonts w:ascii="Georgia" w:hAnsi="Georgia"/>
        </w:rPr>
        <w:t>dokáže zprostředkovat</w:t>
      </w:r>
      <w:r w:rsidR="005F37AD" w:rsidRPr="003C48AF">
        <w:rPr>
          <w:rFonts w:ascii="Georgia" w:hAnsi="Georgia"/>
        </w:rPr>
        <w:t xml:space="preserve"> hodnotnou křes</w:t>
      </w:r>
      <w:r w:rsidR="001F5CA5" w:rsidRPr="003C48AF">
        <w:rPr>
          <w:rFonts w:ascii="Georgia" w:hAnsi="Georgia"/>
        </w:rPr>
        <w:t>ťanskou literaturu. Zdrojem diskuzí však byla otázka, v čem ona hodnota spočívá.</w:t>
      </w:r>
    </w:p>
    <w:p w:rsidR="002409CF" w:rsidRPr="003C48AF" w:rsidRDefault="00206AB4" w:rsidP="00D730B9">
      <w:pPr>
        <w:spacing w:line="360" w:lineRule="auto"/>
        <w:contextualSpacing/>
        <w:rPr>
          <w:rFonts w:ascii="Georgia" w:hAnsi="Georgia"/>
          <w:i/>
        </w:rPr>
      </w:pPr>
      <w:r w:rsidRPr="003C48AF">
        <w:rPr>
          <w:rFonts w:ascii="Georgia" w:hAnsi="Georgia"/>
        </w:rPr>
        <w:t xml:space="preserve">Petr Hora ve své studii </w:t>
      </w:r>
      <w:r w:rsidRPr="003C48AF">
        <w:rPr>
          <w:rFonts w:ascii="Georgia" w:hAnsi="Georgia"/>
          <w:i/>
        </w:rPr>
        <w:t xml:space="preserve">Kámen a bolest v kritické recepci revue olomouckých dominikánů Na hlubinu </w:t>
      </w:r>
      <w:r w:rsidR="0060656A" w:rsidRPr="003C48AF">
        <w:rPr>
          <w:rFonts w:ascii="Georgia" w:hAnsi="Georgia"/>
        </w:rPr>
        <w:t>vysvětluje Vodičkovo chápání</w:t>
      </w:r>
      <w:r w:rsidRPr="003C48AF">
        <w:rPr>
          <w:rFonts w:ascii="Georgia" w:hAnsi="Georgia"/>
        </w:rPr>
        <w:t xml:space="preserve"> tomistických kategorií pravdy a krásy</w:t>
      </w:r>
      <w:r w:rsidR="00462B27" w:rsidRPr="003C48AF">
        <w:rPr>
          <w:rFonts w:ascii="Georgia" w:hAnsi="Georgia"/>
        </w:rPr>
        <w:t>:</w:t>
      </w:r>
      <w:r w:rsidRPr="003C48AF">
        <w:rPr>
          <w:rFonts w:ascii="Georgia" w:hAnsi="Georgia"/>
        </w:rPr>
        <w:t xml:space="preserve"> skrze krásu je reflektována dokonalost věci</w:t>
      </w:r>
      <w:r w:rsidR="0060656A" w:rsidRPr="003C48AF">
        <w:rPr>
          <w:rFonts w:ascii="Georgia" w:hAnsi="Georgia"/>
        </w:rPr>
        <w:t>, a je-li něco dokonalé, musí to být také pravdivé ve vyšším slova smyslu. Nejde o prostou shodu s vnější skutečností, ale o shodu s vnitřní duchovní organizací věcí, a umělec tuto shodu nezachytí přesnou, detailní deskripcí, nýbrž schopností zachytit děj nebo člověka ve vztahu k duchovním zákonům života</w:t>
      </w:r>
      <w:r w:rsidR="00462B27" w:rsidRPr="003C48AF">
        <w:rPr>
          <w:rFonts w:ascii="Georgia" w:hAnsi="Georgia"/>
        </w:rPr>
        <w:t>, jež se v nich projevují. Ve vztahu k morálce potom podle Vodičky nesmí zůstat opomenut neustálý duchovní zápas člověka o spásu vlastní duše.</w:t>
      </w:r>
      <w:r w:rsidR="00462B27" w:rsidRPr="003C48AF">
        <w:rPr>
          <w:rStyle w:val="Znakapoznpodarou"/>
          <w:rFonts w:ascii="Georgia" w:hAnsi="Georgia"/>
        </w:rPr>
        <w:footnoteReference w:id="138"/>
      </w:r>
      <w:r w:rsidR="00C72F83" w:rsidRPr="003C48AF">
        <w:rPr>
          <w:rFonts w:ascii="Georgia" w:hAnsi="Georgia"/>
        </w:rPr>
        <w:t xml:space="preserve"> </w:t>
      </w:r>
      <w:r w:rsidR="002409CF" w:rsidRPr="003C48AF">
        <w:rPr>
          <w:rFonts w:ascii="Georgia" w:hAnsi="Georgia"/>
        </w:rPr>
        <w:t>Z</w:t>
      </w:r>
      <w:r w:rsidR="00C72F83" w:rsidRPr="003C48AF">
        <w:rPr>
          <w:rFonts w:ascii="Georgia" w:hAnsi="Georgia"/>
        </w:rPr>
        <w:t> </w:t>
      </w:r>
      <w:r w:rsidR="002409CF" w:rsidRPr="003C48AF">
        <w:rPr>
          <w:rFonts w:ascii="Georgia" w:hAnsi="Georgia"/>
        </w:rPr>
        <w:t>Horova</w:t>
      </w:r>
      <w:r w:rsidR="00C72F83" w:rsidRPr="003C48AF">
        <w:rPr>
          <w:rFonts w:ascii="Georgia" w:hAnsi="Georgia"/>
        </w:rPr>
        <w:t xml:space="preserve"> dalšího</w:t>
      </w:r>
      <w:r w:rsidR="002409CF" w:rsidRPr="003C48AF">
        <w:rPr>
          <w:rFonts w:ascii="Georgia" w:hAnsi="Georgia"/>
        </w:rPr>
        <w:t xml:space="preserve"> hodnocení ve zmíněné studii věnované sporům o román Karla Schulze vychází Vodička jednoznačně negativně</w:t>
      </w:r>
      <w:r w:rsidR="00D32BC4" w:rsidRPr="003C48AF">
        <w:rPr>
          <w:rFonts w:ascii="Georgia" w:hAnsi="Georgia"/>
        </w:rPr>
        <w:t xml:space="preserve">, stejně jako ostatní </w:t>
      </w:r>
      <w:r w:rsidR="00D32BC4" w:rsidRPr="003C48AF">
        <w:rPr>
          <w:rFonts w:ascii="Georgia" w:hAnsi="Georgia"/>
        </w:rPr>
        <w:lastRenderedPageBreak/>
        <w:t xml:space="preserve">přispěvatelé revue </w:t>
      </w:r>
      <w:r w:rsidR="00D32BC4" w:rsidRPr="003C48AF">
        <w:rPr>
          <w:rFonts w:ascii="Georgia" w:hAnsi="Georgia"/>
          <w:i/>
        </w:rPr>
        <w:t xml:space="preserve">Na hlubinu, </w:t>
      </w:r>
      <w:r w:rsidR="00D32BC4" w:rsidRPr="003C48AF">
        <w:rPr>
          <w:rFonts w:ascii="Georgia" w:hAnsi="Georgia"/>
        </w:rPr>
        <w:t xml:space="preserve">jejichž polemiky, vycházející i několik let po vydání románu </w:t>
      </w:r>
      <w:r w:rsidR="00D32BC4" w:rsidRPr="003C48AF">
        <w:rPr>
          <w:rFonts w:ascii="Georgia" w:hAnsi="Georgia"/>
          <w:i/>
        </w:rPr>
        <w:t xml:space="preserve">Kámen a bolest </w:t>
      </w:r>
      <w:r w:rsidR="00D32BC4" w:rsidRPr="003C48AF">
        <w:rPr>
          <w:rFonts w:ascii="Georgia" w:hAnsi="Georgia"/>
        </w:rPr>
        <w:t xml:space="preserve">(r. 1942), měly za výsledek nedoporučení díla věřícím římskokatolické církve v některých diecézích. </w:t>
      </w:r>
      <w:r w:rsidR="000A760D" w:rsidRPr="003C48AF">
        <w:rPr>
          <w:rFonts w:ascii="Georgia" w:hAnsi="Georgia"/>
        </w:rPr>
        <w:t>Výše zmíněné spory Vodičky s vedením Velehradu však ukazují</w:t>
      </w:r>
      <w:r w:rsidR="00C72F83" w:rsidRPr="003C48AF">
        <w:rPr>
          <w:rFonts w:ascii="Georgia" w:hAnsi="Georgia"/>
        </w:rPr>
        <w:t>, že Vodičkova koncepce nebyla vždycky pouze černobílá</w:t>
      </w:r>
      <w:r w:rsidR="000A760D" w:rsidRPr="003C48AF">
        <w:rPr>
          <w:rFonts w:ascii="Georgia" w:hAnsi="Georgia"/>
        </w:rPr>
        <w:t xml:space="preserve"> jako v</w:t>
      </w:r>
      <w:r w:rsidR="00C72F83" w:rsidRPr="003C48AF">
        <w:rPr>
          <w:rFonts w:ascii="Georgia" w:hAnsi="Georgia"/>
        </w:rPr>
        <w:t xml:space="preserve"> aféře okolo </w:t>
      </w:r>
      <w:r w:rsidR="000A760D" w:rsidRPr="003C48AF">
        <w:rPr>
          <w:rFonts w:ascii="Georgia" w:hAnsi="Georgia"/>
          <w:i/>
        </w:rPr>
        <w:t>Kamene a bolesti.</w:t>
      </w:r>
      <w:r w:rsidR="00C72F83" w:rsidRPr="003C48AF">
        <w:rPr>
          <w:rFonts w:ascii="Georgia" w:hAnsi="Georgia"/>
          <w:i/>
        </w:rPr>
        <w:t xml:space="preserve"> </w:t>
      </w:r>
      <w:r w:rsidR="000A760D" w:rsidRPr="003C48AF">
        <w:rPr>
          <w:rFonts w:ascii="Georgia" w:hAnsi="Georgia"/>
        </w:rPr>
        <w:t>Nelze tedy klást</w:t>
      </w:r>
      <w:r w:rsidR="00C72F83" w:rsidRPr="003C48AF">
        <w:rPr>
          <w:rFonts w:ascii="Georgia" w:hAnsi="Georgia"/>
        </w:rPr>
        <w:t xml:space="preserve"> rovnítko mezi Vodičku a ostatní osobnosti dominikánské revue (S. M. Braita nebo R. Dacíka</w:t>
      </w:r>
      <w:r w:rsidR="000A760D" w:rsidRPr="003C48AF">
        <w:rPr>
          <w:rFonts w:ascii="Georgia" w:hAnsi="Georgia"/>
        </w:rPr>
        <w:t>).</w:t>
      </w:r>
    </w:p>
    <w:p w:rsidR="00E07171" w:rsidRPr="003C48AF" w:rsidRDefault="000A760D" w:rsidP="00D730B9">
      <w:pPr>
        <w:spacing w:line="360" w:lineRule="auto"/>
        <w:contextualSpacing/>
        <w:rPr>
          <w:rFonts w:ascii="Georgia" w:hAnsi="Georgia"/>
        </w:rPr>
      </w:pPr>
      <w:r w:rsidRPr="003C48AF">
        <w:rPr>
          <w:rFonts w:ascii="Georgia" w:hAnsi="Georgia"/>
        </w:rPr>
        <w:t xml:space="preserve">Úplně odlišné uchopení problematiky potom nacházíme u Jana Čepa. </w:t>
      </w:r>
      <w:r w:rsidR="00E07171" w:rsidRPr="003C48AF">
        <w:rPr>
          <w:rFonts w:ascii="Georgia" w:hAnsi="Georgia"/>
        </w:rPr>
        <w:t>Pokud podle Vodičky nebo Braita nelze oddělit umění od života, u Čepa je umělecké dílo svébytný útvar, který proniká k podstatě bytí, pouze pokud „stojí sám na nohou“.</w:t>
      </w:r>
      <w:r w:rsidR="00E07171" w:rsidRPr="003C48AF">
        <w:rPr>
          <w:rStyle w:val="Znakapoznpodarou"/>
          <w:rFonts w:ascii="Georgia" w:hAnsi="Georgia"/>
        </w:rPr>
        <w:footnoteReference w:id="139"/>
      </w:r>
      <w:r w:rsidR="00E07171" w:rsidRPr="003C48AF">
        <w:rPr>
          <w:rFonts w:ascii="Georgia" w:hAnsi="Georgia"/>
        </w:rPr>
        <w:t xml:space="preserve"> Tvorba je zcela autonomní činnost, která se sice opírá o filozofické nebo náboženské vyznání, inspiruje se jimi, používá jejich materiál k výstavbě fikčního světa, ale není s nimi pevně svázána. Je-li tvorba věrná sama sobě, její vidění se kryje se zákony objektivní reality, která je pouze jedna – taková tvorba je tedy katolická už svou podstatou, svým řádem. Čep zdůrazňuje, že „nestačí několik obrazů z katolické liturgie“ nebo „morální úvaha přivěšená na konec kapitoly“, aby se dalo mluvit o tvorbě křesťanské inspirace.</w:t>
      </w:r>
      <w:r w:rsidR="00E07171" w:rsidRPr="003C48AF">
        <w:rPr>
          <w:rStyle w:val="Znakapoznpodarou"/>
          <w:rFonts w:ascii="Georgia" w:hAnsi="Georgia"/>
        </w:rPr>
        <w:footnoteReference w:id="140"/>
      </w:r>
    </w:p>
    <w:p w:rsidR="00E07171" w:rsidRPr="003C48AF" w:rsidRDefault="00E07171" w:rsidP="00D730B9">
      <w:pPr>
        <w:spacing w:line="360" w:lineRule="auto"/>
        <w:contextualSpacing/>
        <w:rPr>
          <w:rFonts w:ascii="Georgia" w:hAnsi="Georgia"/>
        </w:rPr>
      </w:pPr>
      <w:r w:rsidRPr="003C48AF">
        <w:rPr>
          <w:rFonts w:ascii="Georgia" w:hAnsi="Georgia"/>
        </w:rPr>
        <w:t>Pro Čepovu koncepci je zásadní, že „tento svět není jediný a definitivní a není naším konečným cílem“.</w:t>
      </w:r>
      <w:r w:rsidRPr="003C48AF">
        <w:rPr>
          <w:rStyle w:val="Znakapoznpodarou"/>
          <w:rFonts w:ascii="Georgia" w:hAnsi="Georgia"/>
        </w:rPr>
        <w:footnoteReference w:id="141"/>
      </w:r>
      <w:r w:rsidRPr="003C48AF">
        <w:rPr>
          <w:rFonts w:ascii="Georgia" w:hAnsi="Georgia"/>
        </w:rPr>
        <w:t xml:space="preserve"> Pravé děje probíhají někde úplně jinde a našemu zraku zůstávají skryté. To, co vidíme, jsou podle Čepa pouze platónské „stíny na plátně času“</w:t>
      </w:r>
      <w:r w:rsidRPr="003C48AF">
        <w:rPr>
          <w:rStyle w:val="Znakapoznpodarou"/>
          <w:rFonts w:ascii="Georgia" w:hAnsi="Georgia"/>
        </w:rPr>
        <w:footnoteReference w:id="142"/>
      </w:r>
      <w:r w:rsidRPr="003C48AF">
        <w:rPr>
          <w:rFonts w:ascii="Georgia" w:hAnsi="Georgia"/>
        </w:rPr>
        <w:t>, což je důvod básníkova neurčitého stesku – je to touha po věcech mystických mimo náš svět, pro nás tím pádem nedosažitelných. Básník je tedy nucen pracovat s tím, co mu je dostupné, a v žádném případě se nemusí omezovat na suchou aplikaci náboženské nauky – naopak má k dispozici celý repertoár podnětů, protože „všechny věci vyšly z ruky boží, všechny jsou poznamenány odleskem jeho myšlenky, všechny jsou učiněny k jeho obrazu a k jeho slávě“.</w:t>
      </w:r>
      <w:r w:rsidRPr="003C48AF">
        <w:rPr>
          <w:rStyle w:val="Znakapoznpodarou"/>
          <w:rFonts w:ascii="Georgia" w:hAnsi="Georgia"/>
        </w:rPr>
        <w:footnoteReference w:id="143"/>
      </w:r>
    </w:p>
    <w:p w:rsidR="00E07171" w:rsidRPr="003C48AF" w:rsidRDefault="00E07171" w:rsidP="00D730B9">
      <w:pPr>
        <w:spacing w:line="360" w:lineRule="auto"/>
        <w:contextualSpacing/>
        <w:rPr>
          <w:rFonts w:ascii="Georgia" w:hAnsi="Georgia"/>
        </w:rPr>
      </w:pPr>
      <w:r w:rsidRPr="003C48AF">
        <w:rPr>
          <w:rFonts w:ascii="Georgia" w:hAnsi="Georgia"/>
        </w:rPr>
        <w:t>Přestože se katolický pohled může jevit jako omezující filtr, který brání autentičnosti tvorby (a v Braitově nebo i ve Vodičkově pojetí tomu tak skutečně může být), Čep si velmi dobře uvědomuje neustálou oscilaci člověka mezi dvěma póly, „mezi zoufalstvím a závratnou touhou a nadějí věčnosti“</w:t>
      </w:r>
      <w:r w:rsidRPr="003C48AF">
        <w:rPr>
          <w:rStyle w:val="Znakapoznpodarou"/>
          <w:rFonts w:ascii="Georgia" w:hAnsi="Georgia"/>
        </w:rPr>
        <w:footnoteReference w:id="144"/>
      </w:r>
      <w:r w:rsidRPr="003C48AF">
        <w:rPr>
          <w:rFonts w:ascii="Georgia" w:hAnsi="Georgia"/>
        </w:rPr>
        <w:t>, má pochopení pro každodenní zápas o osud člověka uprostřed nesmírně komplexního světa a zdůrazňuje, že víra, jež mluví o existenci světa viditelného i neviditelného, nemůže básníkův pohled nikterak zužovat.</w:t>
      </w:r>
    </w:p>
    <w:p w:rsidR="00E07171" w:rsidRPr="003C48AF" w:rsidRDefault="00E07171" w:rsidP="00D730B9">
      <w:pPr>
        <w:spacing w:line="360" w:lineRule="auto"/>
        <w:contextualSpacing/>
        <w:rPr>
          <w:rFonts w:ascii="Georgia" w:hAnsi="Georgia"/>
        </w:rPr>
      </w:pPr>
      <w:r w:rsidRPr="003C48AF">
        <w:rPr>
          <w:rFonts w:ascii="Georgia" w:hAnsi="Georgia"/>
        </w:rPr>
        <w:t xml:space="preserve">V eseji </w:t>
      </w:r>
      <w:r w:rsidRPr="003C48AF">
        <w:rPr>
          <w:rFonts w:ascii="Georgia" w:hAnsi="Georgia"/>
          <w:i/>
        </w:rPr>
        <w:t>Cesta k pravdivosti</w:t>
      </w:r>
      <w:r w:rsidRPr="003C48AF">
        <w:rPr>
          <w:rFonts w:ascii="Georgia" w:hAnsi="Georgia"/>
        </w:rPr>
        <w:t xml:space="preserve"> se Čep zaměřuje mimo jiné na problematiku čtenářské percepce. I zde se s Braitem výrazně rozchází: Braito zavrhuje pojetí četby jako procesu spoluvytváření díla a vnímá autora zcela zodpovědným za způsob, jakým kniha zapůsobí na čtenáře; navíc operuje pouze s představou jakéhosi ideálního čtenáře a úplně tím opomíjí </w:t>
      </w:r>
      <w:r w:rsidRPr="003C48AF">
        <w:rPr>
          <w:rFonts w:ascii="Georgia" w:hAnsi="Georgia"/>
        </w:rPr>
        <w:lastRenderedPageBreak/>
        <w:t>možnost různého čtení různými lidmi v různých životních situacích atd. Čep naopak akcentuje nutnost existence čtenářova duchovního života, aby dokázal porozumět a čerpat z duchovního bohatství, které mu daná kniha nabízí, a tím na čtenáře klade určitý díl odpovědnosti.</w:t>
      </w:r>
    </w:p>
    <w:p w:rsidR="00E07171" w:rsidRPr="003C48AF" w:rsidRDefault="00E07171" w:rsidP="00D730B9">
      <w:pPr>
        <w:spacing w:line="360" w:lineRule="auto"/>
        <w:contextualSpacing/>
        <w:rPr>
          <w:rFonts w:ascii="Georgia" w:hAnsi="Georgia"/>
        </w:rPr>
      </w:pPr>
      <w:r w:rsidRPr="003C48AF">
        <w:rPr>
          <w:rFonts w:ascii="Georgia" w:hAnsi="Georgia"/>
        </w:rPr>
        <w:t>Úplně opačné stanovisko proti Velehradu zaujímá Čep také v otázce hodnocení stavu soudobé literatury. Velmi bolestně si uvědomuje svou dobu, která se nese ve znamení relativity a noetické skepse, a považuje za přirozené, že literatura odpovídá stavu světa, pro jehož vyjádření už nestačí staré prostředky – už není možné vrátit se ke starému řádu, který byl navždy zrušen kolektivním prožitkem obou světových válek, naopak je třeba najít básníka, který by dokázal nastalý stav účinně reflektovat: „Nesmírné břímě utrpení, nespravedlnosti a nenávisti se svalilo na naši zemi, takže ji málem vyšinulo z její gravitační dráhy. Básníky a umělce nastávajících časů čeká úloha takřka nadlidsky veliká a obtížná: jak nadzvednout od země tu strašnou tíhu nahromaděného utrpení a křivd, bludů, nedorozumění a nepochopení, nenávisti a zlé vůle, jak dát pravé místo oběti a lásce, jak uvidět jejich smysl! Jaké by to musilo být nadání, jaký čistý a hrdinský pohled, aby mohl proniknout k příčinám a souvislostem tragédie, kterou lidstvo prožilo a prožívá, jaký mimořádný umělec, aby dovedl mluvit o těchto věcech pravdivě, prostě a spravedlivě!“</w:t>
      </w:r>
      <w:r w:rsidRPr="003C48AF">
        <w:rPr>
          <w:rStyle w:val="Znakapoznpodarou"/>
          <w:rFonts w:ascii="Georgia" w:hAnsi="Georgia"/>
        </w:rPr>
        <w:footnoteReference w:id="145"/>
      </w:r>
    </w:p>
    <w:p w:rsidR="009931A1" w:rsidRPr="003C48AF" w:rsidRDefault="009931A1" w:rsidP="00D730B9">
      <w:pPr>
        <w:spacing w:line="360" w:lineRule="auto"/>
        <w:contextualSpacing/>
        <w:rPr>
          <w:rFonts w:ascii="Georgia" w:hAnsi="Georgia"/>
        </w:rPr>
      </w:pPr>
    </w:p>
    <w:p w:rsidR="009931A1" w:rsidRPr="003C48AF" w:rsidRDefault="005D725D" w:rsidP="00D730B9">
      <w:pPr>
        <w:pStyle w:val="Nadpis2"/>
        <w:spacing w:line="360" w:lineRule="auto"/>
        <w:rPr>
          <w:rFonts w:ascii="Georgia" w:hAnsi="Georgia"/>
          <w:color w:val="auto"/>
        </w:rPr>
      </w:pPr>
      <w:bookmarkStart w:id="16" w:name="_Toc39672296"/>
      <w:r w:rsidRPr="003C48AF">
        <w:rPr>
          <w:rFonts w:ascii="Georgia" w:hAnsi="Georgia"/>
          <w:color w:val="auto"/>
        </w:rPr>
        <w:t xml:space="preserve">Čepovy </w:t>
      </w:r>
      <w:r w:rsidR="009931A1" w:rsidRPr="003C48AF">
        <w:rPr>
          <w:rFonts w:ascii="Georgia" w:hAnsi="Georgia"/>
          <w:color w:val="auto"/>
        </w:rPr>
        <w:t>nakladatelské smlouvy</w:t>
      </w:r>
      <w:r w:rsidRPr="003C48AF">
        <w:rPr>
          <w:rFonts w:ascii="Georgia" w:hAnsi="Georgia"/>
          <w:color w:val="auto"/>
        </w:rPr>
        <w:t xml:space="preserve"> a úvazky v letech 1927–1948</w:t>
      </w:r>
      <w:bookmarkEnd w:id="16"/>
    </w:p>
    <w:p w:rsidR="00AE0784" w:rsidRPr="003C48AF" w:rsidRDefault="00AE0784" w:rsidP="00D730B9">
      <w:pPr>
        <w:spacing w:line="360" w:lineRule="auto"/>
        <w:ind w:firstLine="0"/>
        <w:contextualSpacing/>
        <w:rPr>
          <w:rFonts w:ascii="Georgia" w:hAnsi="Georgia"/>
        </w:rPr>
      </w:pPr>
    </w:p>
    <w:p w:rsidR="00AE0784" w:rsidRPr="003C48AF" w:rsidRDefault="00AE0784" w:rsidP="00D730B9">
      <w:pPr>
        <w:spacing w:line="360" w:lineRule="auto"/>
        <w:contextualSpacing/>
        <w:rPr>
          <w:rFonts w:ascii="Georgia" w:hAnsi="Georgia"/>
        </w:rPr>
      </w:pPr>
      <w:r w:rsidRPr="003C48AF">
        <w:rPr>
          <w:rFonts w:ascii="Georgia" w:hAnsi="Georgia"/>
        </w:rPr>
        <w:t>Mimo Velehrad vystřídal Čep zaměstnání v několika nakladatelstvích a redakční práce tak (vedle překladů a vlastní literární tvorby) tvořila nejdůležitější část Čepova existenčního zajišt</w:t>
      </w:r>
      <w:r w:rsidR="00773C2B" w:rsidRPr="003C48AF">
        <w:rPr>
          <w:rFonts w:ascii="Georgia" w:hAnsi="Georgia"/>
        </w:rPr>
        <w:t>ění. V následující části se budeme</w:t>
      </w:r>
      <w:r w:rsidRPr="003C48AF">
        <w:rPr>
          <w:rFonts w:ascii="Georgia" w:hAnsi="Georgia"/>
        </w:rPr>
        <w:t xml:space="preserve"> zabývat nakladatelskými smlouvami, které Čep uzavřel mezi lety 1927 (kdy odešel ze Staré Říše) a 1948 (kdy emigroval do Francie).</w:t>
      </w:r>
    </w:p>
    <w:p w:rsidR="00AE0784" w:rsidRPr="003C48AF" w:rsidRDefault="00AE0784" w:rsidP="00D730B9">
      <w:pPr>
        <w:spacing w:line="360" w:lineRule="auto"/>
        <w:contextualSpacing/>
        <w:rPr>
          <w:rFonts w:ascii="Georgia" w:hAnsi="Georgia"/>
        </w:rPr>
      </w:pPr>
      <w:r w:rsidRPr="003C48AF">
        <w:rPr>
          <w:rFonts w:ascii="Georgia" w:hAnsi="Georgia"/>
        </w:rPr>
        <w:t>Než začal Čep r. 1928 překládat pro Melantrich, kde už v tu dobu byl zaměstnán Bedřich Fučík, vydělával si především publikováním povídek v časopisu Tvar (</w:t>
      </w:r>
      <w:r w:rsidRPr="003C48AF">
        <w:rPr>
          <w:rFonts w:ascii="Georgia" w:hAnsi="Georgia"/>
          <w:i/>
        </w:rPr>
        <w:t xml:space="preserve">Noc filipojakubská, Husopas, Čí bude vítězství, Starcův smích </w:t>
      </w:r>
      <w:r w:rsidRPr="003C48AF">
        <w:rPr>
          <w:rFonts w:ascii="Georgia" w:hAnsi="Georgia"/>
        </w:rPr>
        <w:t>a</w:t>
      </w:r>
      <w:r w:rsidRPr="003C48AF">
        <w:rPr>
          <w:rFonts w:ascii="Georgia" w:hAnsi="Georgia"/>
          <w:i/>
        </w:rPr>
        <w:t xml:space="preserve"> Hoře z lásky</w:t>
      </w:r>
      <w:r w:rsidRPr="003C48AF">
        <w:rPr>
          <w:rFonts w:ascii="Georgia" w:hAnsi="Georgia"/>
        </w:rPr>
        <w:t>).</w:t>
      </w:r>
      <w:r w:rsidRPr="003C48AF">
        <w:rPr>
          <w:rStyle w:val="Znakapoznpodarou"/>
          <w:rFonts w:ascii="Georgia" w:hAnsi="Georgia"/>
        </w:rPr>
        <w:footnoteReference w:id="146"/>
      </w:r>
      <w:r w:rsidRPr="003C48AF">
        <w:rPr>
          <w:rFonts w:ascii="Georgia" w:hAnsi="Georgia"/>
        </w:rPr>
        <w:t xml:space="preserve"> M. Trávníček píše, že s Čepovým nástupem k Melantrichu začíná jeho „doživotní závod s termíny nakladatelských smluv“</w:t>
      </w:r>
      <w:r w:rsidRPr="003C48AF">
        <w:rPr>
          <w:rStyle w:val="Znakapoznpodarou"/>
          <w:rFonts w:ascii="Georgia" w:hAnsi="Georgia"/>
        </w:rPr>
        <w:footnoteReference w:id="147"/>
      </w:r>
      <w:r w:rsidRPr="003C48AF">
        <w:rPr>
          <w:rFonts w:ascii="Georgia" w:hAnsi="Georgia"/>
        </w:rPr>
        <w:t>, je ale nutné zdůraznit, že působení v Melantrichu pro Čepa znamenalo – kromě jistoty pravidelných příjmů – určitý luxus: v tomto období má možnost překládat své oblíbené autory jako R. L. Stevensona, G. Bernanose, H. Pourrata, M. Baringa atd</w:t>
      </w:r>
      <w:r w:rsidR="00FF417D" w:rsidRPr="003C48AF">
        <w:rPr>
          <w:rFonts w:ascii="Georgia" w:hAnsi="Georgia"/>
        </w:rPr>
        <w:t>,</w:t>
      </w:r>
      <w:r w:rsidRPr="003C48AF">
        <w:rPr>
          <w:rStyle w:val="Znakapoznpodarou"/>
          <w:rFonts w:ascii="Georgia" w:hAnsi="Georgia"/>
        </w:rPr>
        <w:footnoteReference w:id="148"/>
      </w:r>
      <w:r w:rsidR="00FF417D" w:rsidRPr="003C48AF">
        <w:rPr>
          <w:rFonts w:ascii="Georgia" w:hAnsi="Georgia"/>
        </w:rPr>
        <w:t xml:space="preserve"> a kromě zaměstnání zajišťuje Fučík Čepovi také ubytování.</w:t>
      </w:r>
      <w:r w:rsidR="00FF417D" w:rsidRPr="003C48AF">
        <w:rPr>
          <w:rStyle w:val="Znakapoznpodarou"/>
          <w:rFonts w:ascii="Georgia" w:hAnsi="Georgia"/>
        </w:rPr>
        <w:t xml:space="preserve"> </w:t>
      </w:r>
      <w:r w:rsidR="00FF417D" w:rsidRPr="003C48AF">
        <w:rPr>
          <w:rStyle w:val="Znakapoznpodarou"/>
          <w:rFonts w:ascii="Georgia" w:hAnsi="Georgia"/>
        </w:rPr>
        <w:footnoteReference w:id="149"/>
      </w:r>
    </w:p>
    <w:p w:rsidR="00AE0784" w:rsidRPr="003C48AF" w:rsidRDefault="00AE0784" w:rsidP="00D730B9">
      <w:pPr>
        <w:spacing w:line="360" w:lineRule="auto"/>
        <w:contextualSpacing/>
        <w:rPr>
          <w:rFonts w:ascii="Georgia" w:hAnsi="Georgia"/>
        </w:rPr>
      </w:pPr>
      <w:r w:rsidRPr="003C48AF">
        <w:rPr>
          <w:rFonts w:ascii="Georgia" w:hAnsi="Georgia"/>
        </w:rPr>
        <w:lastRenderedPageBreak/>
        <w:t xml:space="preserve">Roku 1928 dále překládá Čep pro Škeříka </w:t>
      </w:r>
      <w:r w:rsidRPr="003C48AF">
        <w:rPr>
          <w:rFonts w:ascii="Georgia" w:hAnsi="Georgia"/>
          <w:i/>
        </w:rPr>
        <w:t>Daphne Adeane</w:t>
      </w:r>
      <w:r w:rsidRPr="003C48AF">
        <w:rPr>
          <w:rFonts w:ascii="Georgia" w:hAnsi="Georgia"/>
        </w:rPr>
        <w:t xml:space="preserve"> Maurice Baringa (u Škeříka také v zimě téhož roku vydá svůj v pořadí druhý povídkový soubor </w:t>
      </w:r>
      <w:r w:rsidRPr="003C48AF">
        <w:rPr>
          <w:rFonts w:ascii="Georgia" w:hAnsi="Georgia"/>
          <w:i/>
        </w:rPr>
        <w:t>Vigilie</w:t>
      </w:r>
      <w:r w:rsidRPr="003C48AF">
        <w:rPr>
          <w:rFonts w:ascii="Georgia" w:hAnsi="Georgia"/>
        </w:rPr>
        <w:t xml:space="preserve">). Ve Škeříkově Symposionu vyšel román pod názvem </w:t>
      </w:r>
      <w:r w:rsidRPr="003C48AF">
        <w:rPr>
          <w:rFonts w:ascii="Georgia" w:hAnsi="Georgia"/>
          <w:i/>
        </w:rPr>
        <w:t>Šálení času</w:t>
      </w:r>
      <w:r w:rsidRPr="003C48AF">
        <w:rPr>
          <w:rFonts w:ascii="Georgia" w:hAnsi="Georgia"/>
        </w:rPr>
        <w:t xml:space="preserve"> celkem třikrát.</w:t>
      </w:r>
      <w:r w:rsidRPr="003C48AF">
        <w:rPr>
          <w:rStyle w:val="Znakapoznpodarou"/>
          <w:rFonts w:ascii="Georgia" w:hAnsi="Georgia"/>
        </w:rPr>
        <w:footnoteReference w:id="150"/>
      </w:r>
      <w:r w:rsidRPr="003C48AF">
        <w:rPr>
          <w:rFonts w:ascii="Georgia" w:hAnsi="Georgia"/>
        </w:rPr>
        <w:t xml:space="preserve"> Jinak se ale Čep soustředí na překlady pro Melantrich</w:t>
      </w:r>
      <w:r w:rsidR="00FF417D" w:rsidRPr="003C48AF">
        <w:rPr>
          <w:rFonts w:ascii="Georgia" w:hAnsi="Georgia"/>
        </w:rPr>
        <w:t xml:space="preserve"> a na podzim zde </w:t>
      </w:r>
      <w:r w:rsidRPr="003C48AF">
        <w:rPr>
          <w:rFonts w:ascii="Georgia" w:hAnsi="Georgia"/>
        </w:rPr>
        <w:t>začíná pracovat jako lektor.</w:t>
      </w:r>
      <w:r w:rsidRPr="003C48AF">
        <w:rPr>
          <w:rStyle w:val="Znakapoznpodarou"/>
          <w:rFonts w:ascii="Georgia" w:hAnsi="Georgia"/>
        </w:rPr>
        <w:footnoteReference w:id="151"/>
      </w:r>
    </w:p>
    <w:p w:rsidR="00AE0784" w:rsidRPr="003C48AF" w:rsidRDefault="00AE0784" w:rsidP="00D730B9">
      <w:pPr>
        <w:spacing w:line="360" w:lineRule="auto"/>
        <w:contextualSpacing/>
        <w:rPr>
          <w:rFonts w:ascii="Georgia" w:hAnsi="Georgia"/>
        </w:rPr>
      </w:pPr>
      <w:r w:rsidRPr="003C48AF">
        <w:rPr>
          <w:rFonts w:ascii="Georgia" w:hAnsi="Georgia"/>
        </w:rPr>
        <w:t xml:space="preserve">Roku 1931 zve Zdeněk Kalista Čepa ke spolupráci na časopisu Lumír. Čep Kalistovu nabídku v dopise 16. </w:t>
      </w:r>
      <w:r w:rsidR="00FF417D" w:rsidRPr="003C48AF">
        <w:rPr>
          <w:rFonts w:ascii="Georgia" w:hAnsi="Georgia"/>
        </w:rPr>
        <w:t>října 1931 zdvořile odmítá: „…</w:t>
      </w:r>
      <w:r w:rsidRPr="003C48AF">
        <w:rPr>
          <w:rFonts w:ascii="Georgia" w:hAnsi="Georgia"/>
        </w:rPr>
        <w:t xml:space="preserve">přiznávám se, že bych se po referátu p. Sezimy o </w:t>
      </w:r>
      <w:r w:rsidRPr="003C48AF">
        <w:rPr>
          <w:rFonts w:ascii="Georgia" w:hAnsi="Georgia"/>
          <w:i/>
        </w:rPr>
        <w:t xml:space="preserve">Zeměžluči </w:t>
      </w:r>
      <w:r w:rsidRPr="003C48AF">
        <w:rPr>
          <w:rFonts w:ascii="Georgia" w:hAnsi="Georgia"/>
        </w:rPr>
        <w:t>trochu červenal, když bych viděl vytištěno v </w:t>
      </w:r>
      <w:r w:rsidRPr="003C48AF">
        <w:rPr>
          <w:rFonts w:ascii="Georgia" w:hAnsi="Georgia"/>
          <w:i/>
        </w:rPr>
        <w:t>Lumíru</w:t>
      </w:r>
      <w:r w:rsidRPr="003C48AF">
        <w:rPr>
          <w:rFonts w:ascii="Georgia" w:hAnsi="Georgia"/>
        </w:rPr>
        <w:t xml:space="preserve"> vedle jeho jména svoje jméno. Měl bych pocit, že jsem tam trpěn z milosti. Nepovažujte, prosím, toto kvazi-odmítnutí za projev zlé vůle.“</w:t>
      </w:r>
      <w:r w:rsidRPr="003C48AF">
        <w:rPr>
          <w:rStyle w:val="Znakapoznpodarou"/>
          <w:rFonts w:ascii="Georgia" w:hAnsi="Georgia"/>
        </w:rPr>
        <w:footnoteReference w:id="152"/>
      </w:r>
    </w:p>
    <w:p w:rsidR="00AE0784" w:rsidRPr="003C48AF" w:rsidRDefault="00AE0784" w:rsidP="00D730B9">
      <w:pPr>
        <w:spacing w:line="360" w:lineRule="auto"/>
        <w:contextualSpacing/>
        <w:rPr>
          <w:rFonts w:ascii="Georgia" w:hAnsi="Georgia"/>
        </w:rPr>
      </w:pPr>
      <w:r w:rsidRPr="003C48AF">
        <w:rPr>
          <w:rFonts w:ascii="Georgia" w:hAnsi="Georgia"/>
        </w:rPr>
        <w:t xml:space="preserve">R. 1932 </w:t>
      </w:r>
      <w:r w:rsidR="00FF417D" w:rsidRPr="003C48AF">
        <w:rPr>
          <w:rFonts w:ascii="Georgia" w:hAnsi="Georgia"/>
        </w:rPr>
        <w:t xml:space="preserve">vyjednává Fučík Čepův přechod z Kuncířova nakladatelství </w:t>
      </w:r>
      <w:r w:rsidRPr="003C48AF">
        <w:rPr>
          <w:rFonts w:ascii="Georgia" w:hAnsi="Georgia"/>
        </w:rPr>
        <w:t xml:space="preserve">(u nějž Čep vydal r. 1926 svou prvotinu </w:t>
      </w:r>
      <w:r w:rsidRPr="003C48AF">
        <w:rPr>
          <w:rFonts w:ascii="Georgia" w:hAnsi="Georgia"/>
          <w:i/>
        </w:rPr>
        <w:t>Dvojí domov</w:t>
      </w:r>
      <w:r w:rsidRPr="003C48AF">
        <w:rPr>
          <w:rFonts w:ascii="Georgia" w:hAnsi="Georgia"/>
        </w:rPr>
        <w:t>)</w:t>
      </w:r>
      <w:r w:rsidRPr="003C48AF">
        <w:rPr>
          <w:rStyle w:val="Znakapoznpodarou"/>
          <w:rFonts w:ascii="Georgia" w:hAnsi="Georgia"/>
        </w:rPr>
        <w:footnoteReference w:id="153"/>
      </w:r>
      <w:r w:rsidRPr="003C48AF">
        <w:rPr>
          <w:rFonts w:ascii="Georgia" w:hAnsi="Georgia"/>
        </w:rPr>
        <w:t xml:space="preserve"> do Melantrichu. Tím se Čep stal jedním z kmenových autorů nakladatelství Melantrich, stejně jako někteří další významní autoři, které se Fučík snažil okolo Melantrichu soustředit.</w:t>
      </w:r>
      <w:r w:rsidRPr="003C48AF">
        <w:rPr>
          <w:rStyle w:val="Znakapoznpodarou"/>
          <w:rFonts w:ascii="Georgia" w:hAnsi="Georgia"/>
        </w:rPr>
        <w:footnoteReference w:id="154"/>
      </w:r>
    </w:p>
    <w:p w:rsidR="00AE0784" w:rsidRPr="003C48AF" w:rsidRDefault="00AE0784" w:rsidP="00D730B9">
      <w:pPr>
        <w:spacing w:line="360" w:lineRule="auto"/>
        <w:contextualSpacing/>
        <w:rPr>
          <w:rFonts w:ascii="Georgia" w:hAnsi="Georgia"/>
        </w:rPr>
      </w:pPr>
      <w:r w:rsidRPr="003C48AF">
        <w:rPr>
          <w:rFonts w:ascii="Georgia" w:hAnsi="Georgia"/>
        </w:rPr>
        <w:t xml:space="preserve">Před Vánocemi 1934 odevzdává Čep Fučíkovi rukopis </w:t>
      </w:r>
      <w:r w:rsidRPr="003C48AF">
        <w:rPr>
          <w:rFonts w:ascii="Georgia" w:hAnsi="Georgia"/>
          <w:i/>
        </w:rPr>
        <w:t xml:space="preserve">Hranice stínu, </w:t>
      </w:r>
      <w:r w:rsidRPr="003C48AF">
        <w:rPr>
          <w:rFonts w:ascii="Georgia" w:hAnsi="Georgia"/>
        </w:rPr>
        <w:t xml:space="preserve">pokračuje v lektorské i překladatelské práci (pro Škeříka připravuje spolu s T. Vodičkou Baringův rozsáhlý román </w:t>
      </w:r>
      <w:r w:rsidRPr="003C48AF">
        <w:rPr>
          <w:rFonts w:ascii="Georgia" w:hAnsi="Georgia"/>
          <w:i/>
        </w:rPr>
        <w:t>Cesta do neznáma</w:t>
      </w:r>
      <w:r w:rsidRPr="003C48AF">
        <w:rPr>
          <w:rFonts w:ascii="Georgia" w:hAnsi="Georgia"/>
        </w:rPr>
        <w:t xml:space="preserve">) a v říjnu 1935 odjíždí do Francie. Má zde za úkol vyhledat knihy, které by mohly vycházet v nově zřízené melantrišské edici Epika, knihovně světových románů. Pilně posílá z Francie Fučíkovi lektorské posudky, Fučík však naléhá s dalšími úkoly: potřebuje povídku pro </w:t>
      </w:r>
      <w:r w:rsidR="00C718F6" w:rsidRPr="003C48AF">
        <w:rPr>
          <w:rFonts w:ascii="Georgia" w:hAnsi="Georgia"/>
        </w:rPr>
        <w:t xml:space="preserve">svůj časopis </w:t>
      </w:r>
      <w:r w:rsidR="00C718F6" w:rsidRPr="003C48AF">
        <w:rPr>
          <w:rFonts w:ascii="Georgia" w:hAnsi="Georgia"/>
          <w:i/>
        </w:rPr>
        <w:t>Listy pro umění a kritiku</w:t>
      </w:r>
      <w:r w:rsidRPr="003C48AF">
        <w:rPr>
          <w:rFonts w:ascii="Georgia" w:hAnsi="Georgia"/>
        </w:rPr>
        <w:t xml:space="preserve">. Čep posílá </w:t>
      </w:r>
      <w:r w:rsidRPr="003C48AF">
        <w:rPr>
          <w:rFonts w:ascii="Georgia" w:hAnsi="Georgia"/>
          <w:i/>
        </w:rPr>
        <w:t xml:space="preserve">Rodokmen, </w:t>
      </w:r>
      <w:r w:rsidRPr="003C48AF">
        <w:rPr>
          <w:rFonts w:ascii="Georgia" w:hAnsi="Georgia"/>
        </w:rPr>
        <w:t>který se však následně ztratí v tiskárně, Čep u sebe nemá žádnou kopii a není schopen vybavit si text znovu zpaměti. Po letech zpracovává tentýž námět v </w:t>
      </w:r>
      <w:r w:rsidRPr="003C48AF">
        <w:rPr>
          <w:rFonts w:ascii="Georgia" w:hAnsi="Georgia"/>
          <w:i/>
        </w:rPr>
        <w:t xml:space="preserve">Lístcích z alba. </w:t>
      </w:r>
      <w:r w:rsidRPr="003C48AF">
        <w:rPr>
          <w:rFonts w:ascii="Georgia" w:hAnsi="Georgia"/>
        </w:rPr>
        <w:t xml:space="preserve">Lépe dopadl průvodní text k albu grafických listů Vojtěcha Sedláčka </w:t>
      </w:r>
      <w:r w:rsidRPr="003C48AF">
        <w:rPr>
          <w:rFonts w:ascii="Georgia" w:hAnsi="Georgia"/>
          <w:i/>
        </w:rPr>
        <w:t xml:space="preserve">Žně, </w:t>
      </w:r>
      <w:r w:rsidRPr="003C48AF">
        <w:rPr>
          <w:rFonts w:ascii="Georgia" w:hAnsi="Georgia"/>
        </w:rPr>
        <w:t>taktéž zaslaný z Francie.</w:t>
      </w:r>
      <w:r w:rsidRPr="003C48AF">
        <w:rPr>
          <w:rStyle w:val="Znakapoznpodarou"/>
          <w:rFonts w:ascii="Georgia" w:hAnsi="Georgia"/>
        </w:rPr>
        <w:footnoteReference w:id="155"/>
      </w:r>
    </w:p>
    <w:p w:rsidR="00AE0784" w:rsidRPr="003C48AF" w:rsidRDefault="00AE0784" w:rsidP="00D730B9">
      <w:pPr>
        <w:spacing w:line="360" w:lineRule="auto"/>
        <w:contextualSpacing/>
        <w:rPr>
          <w:rFonts w:ascii="Georgia" w:hAnsi="Georgia"/>
        </w:rPr>
      </w:pPr>
      <w:r w:rsidRPr="003C48AF">
        <w:rPr>
          <w:rFonts w:ascii="Georgia" w:hAnsi="Georgia"/>
        </w:rPr>
        <w:t>Na Silvestra 1936 se v Olomouci koná schůzka ohledně týdeníku Obnova, který měl začít vycházet od Nového roku. Čep se schůzky účastní spolu s L. Peřichem, F. Kosatíkem, S. M. Braitem a dalšími, nezdá se však, že by mu na novém časopisu zvlášť záleželo: první eseje dodal – po roce naléhání – až do druhého ročníku.</w:t>
      </w:r>
      <w:r w:rsidRPr="003C48AF">
        <w:rPr>
          <w:rStyle w:val="Znakapoznpodarou"/>
          <w:rFonts w:ascii="Georgia" w:hAnsi="Georgia"/>
        </w:rPr>
        <w:footnoteReference w:id="156"/>
      </w:r>
      <w:r w:rsidRPr="003C48AF">
        <w:rPr>
          <w:rFonts w:ascii="Georgia" w:hAnsi="Georgia"/>
        </w:rPr>
        <w:t xml:space="preserve"> To, že si Čep mohl dovolit takto vytrvale odmítat nabídky, dokládá, že si nemusel dělat starosti s financemi.</w:t>
      </w:r>
    </w:p>
    <w:p w:rsidR="005B4674" w:rsidRPr="003C48AF" w:rsidRDefault="005B4674" w:rsidP="00D730B9">
      <w:pPr>
        <w:spacing w:line="360" w:lineRule="auto"/>
        <w:contextualSpacing/>
        <w:rPr>
          <w:rFonts w:ascii="Georgia" w:hAnsi="Georgia"/>
        </w:rPr>
      </w:pPr>
      <w:r w:rsidRPr="003C48AF">
        <w:rPr>
          <w:rFonts w:ascii="Georgia" w:hAnsi="Georgia"/>
        </w:rPr>
        <w:t>R. 1937 se Čep stává předsedou Katolického literárního klubu (iniciovaného Skoumalem), který funguje v rámci Vyšehradu.</w:t>
      </w:r>
      <w:r w:rsidRPr="003C48AF">
        <w:rPr>
          <w:rStyle w:val="Znakapoznpodarou"/>
          <w:rFonts w:ascii="Georgia" w:hAnsi="Georgia"/>
        </w:rPr>
        <w:footnoteReference w:id="157"/>
      </w:r>
    </w:p>
    <w:p w:rsidR="00AE0784" w:rsidRPr="003C48AF" w:rsidRDefault="00AE0784" w:rsidP="00D730B9">
      <w:pPr>
        <w:spacing w:line="360" w:lineRule="auto"/>
        <w:contextualSpacing/>
        <w:rPr>
          <w:rFonts w:ascii="Georgia" w:hAnsi="Georgia"/>
        </w:rPr>
      </w:pPr>
      <w:r w:rsidRPr="003C48AF">
        <w:rPr>
          <w:rFonts w:ascii="Georgia" w:hAnsi="Georgia"/>
        </w:rPr>
        <w:t xml:space="preserve">O prázdninách následujícího roku pracuje Čep na překladu dvou Bernanosových románů: </w:t>
      </w:r>
      <w:r w:rsidRPr="003C48AF">
        <w:rPr>
          <w:rFonts w:ascii="Georgia" w:hAnsi="Georgia"/>
          <w:i/>
        </w:rPr>
        <w:t>Deníku venkovského faráře</w:t>
      </w:r>
      <w:r w:rsidRPr="003C48AF">
        <w:rPr>
          <w:rFonts w:ascii="Georgia" w:hAnsi="Georgia"/>
        </w:rPr>
        <w:t xml:space="preserve"> a </w:t>
      </w:r>
      <w:r w:rsidRPr="003C48AF">
        <w:rPr>
          <w:rFonts w:ascii="Georgia" w:hAnsi="Georgia"/>
          <w:i/>
        </w:rPr>
        <w:t xml:space="preserve">Zločinu. </w:t>
      </w:r>
      <w:r w:rsidRPr="003C48AF">
        <w:rPr>
          <w:rFonts w:ascii="Georgia" w:hAnsi="Georgia"/>
        </w:rPr>
        <w:t xml:space="preserve">8. září posílá Fučíkovi další rozsáhlou novelu: </w:t>
      </w:r>
      <w:r w:rsidRPr="003C48AF">
        <w:rPr>
          <w:rFonts w:ascii="Georgia" w:hAnsi="Georgia"/>
          <w:i/>
        </w:rPr>
        <w:t xml:space="preserve">Zápisky </w:t>
      </w:r>
      <w:r w:rsidRPr="003C48AF">
        <w:rPr>
          <w:rFonts w:ascii="Georgia" w:hAnsi="Georgia"/>
          <w:i/>
        </w:rPr>
        <w:lastRenderedPageBreak/>
        <w:t xml:space="preserve">Jiljího Klena. </w:t>
      </w:r>
      <w:r w:rsidRPr="003C48AF">
        <w:rPr>
          <w:rFonts w:ascii="Georgia" w:hAnsi="Georgia"/>
        </w:rPr>
        <w:t xml:space="preserve">Fučík mezitím v Melantrichu vytváří knižnici, v níž by vycházela hodnotná díla nejvýznamnějších českých autorů v mimořádně velkých nákladech, a žádá Čepa o nový román, o kterém Čep předtím hovořil. Čep se Fučíkovi snaží vysvětlit, že z plánu na román sešlo, Fučíkovi se </w:t>
      </w:r>
      <w:r w:rsidRPr="003C48AF">
        <w:rPr>
          <w:rFonts w:ascii="Georgia" w:hAnsi="Georgia"/>
          <w:i/>
        </w:rPr>
        <w:t xml:space="preserve">Zápisky Jiljího Klena </w:t>
      </w:r>
      <w:r w:rsidRPr="003C48AF">
        <w:rPr>
          <w:rFonts w:ascii="Georgia" w:hAnsi="Georgia"/>
        </w:rPr>
        <w:t>zdají příliš krátké na samostatné vydání, ale nechce knižnici vydávat bez Čepa. Čep nakonec poslal Fučíkovi další dvě povídky (</w:t>
      </w:r>
      <w:r w:rsidRPr="003C48AF">
        <w:rPr>
          <w:rFonts w:ascii="Georgia" w:hAnsi="Georgia"/>
          <w:i/>
        </w:rPr>
        <w:t xml:space="preserve">Ponocného </w:t>
      </w:r>
      <w:r w:rsidRPr="003C48AF">
        <w:rPr>
          <w:rFonts w:ascii="Georgia" w:hAnsi="Georgia"/>
        </w:rPr>
        <w:t xml:space="preserve">a </w:t>
      </w:r>
      <w:r w:rsidRPr="003C48AF">
        <w:rPr>
          <w:rFonts w:ascii="Georgia" w:hAnsi="Georgia"/>
          <w:i/>
        </w:rPr>
        <w:t>Zatopenou ves</w:t>
      </w:r>
      <w:r w:rsidRPr="003C48AF">
        <w:rPr>
          <w:rFonts w:ascii="Georgia" w:hAnsi="Georgia"/>
        </w:rPr>
        <w:t xml:space="preserve">), díky čemuž mohla na začátku roku 1938 vyjít sbírka </w:t>
      </w:r>
      <w:r w:rsidRPr="003C48AF">
        <w:rPr>
          <w:rFonts w:ascii="Georgia" w:hAnsi="Georgia"/>
          <w:i/>
        </w:rPr>
        <w:t>Modrá a zlatá.</w:t>
      </w:r>
      <w:r w:rsidRPr="003C48AF">
        <w:rPr>
          <w:rStyle w:val="Znakapoznpodarou"/>
          <w:rFonts w:ascii="Georgia" w:hAnsi="Georgia"/>
          <w:i/>
        </w:rPr>
        <w:footnoteReference w:id="158"/>
      </w:r>
    </w:p>
    <w:p w:rsidR="00AE0784" w:rsidRPr="003C48AF" w:rsidRDefault="00AE0784" w:rsidP="00D730B9">
      <w:pPr>
        <w:spacing w:line="360" w:lineRule="auto"/>
        <w:contextualSpacing/>
        <w:rPr>
          <w:rFonts w:ascii="Georgia" w:hAnsi="Georgia"/>
        </w:rPr>
      </w:pPr>
      <w:r w:rsidRPr="003C48AF">
        <w:rPr>
          <w:rFonts w:ascii="Georgia" w:hAnsi="Georgia"/>
        </w:rPr>
        <w:t>Na konci roku 1938 přichází nečekaný zvrat: Bedřich Fučík je – zřejmě kvůli tomu, že stál v cestě (nakonec neuskutečněným) plánům na sloučení Melantrichu s nakladatelstvím Novina – propuštěn z pozice ředitele. Pro Čepa, stejně jako pro mnoho dalších Fučíkových přátel, to znamenalo okamžitý odchod z nakladatelství. Fučík se rozhodl nastoupit do pražského nakladatelství J. R. Vilímek, a než stačil přemluvit i Čepa, především díky Hertlovi a Skoumalovi nově převzalo vydávání Čepových děl nakladatelství Vyšehrad</w:t>
      </w:r>
      <w:r w:rsidR="002A7503" w:rsidRPr="003C48AF">
        <w:rPr>
          <w:rFonts w:ascii="Georgia" w:hAnsi="Georgia"/>
        </w:rPr>
        <w:t xml:space="preserve"> v rámci </w:t>
      </w:r>
      <w:r w:rsidR="002A7503" w:rsidRPr="00D3319E">
        <w:rPr>
          <w:rFonts w:ascii="Georgia" w:hAnsi="Georgia"/>
        </w:rPr>
        <w:t>KLK</w:t>
      </w:r>
      <w:r w:rsidRPr="003C48AF">
        <w:rPr>
          <w:rFonts w:ascii="Georgia" w:hAnsi="Georgia"/>
        </w:rPr>
        <w:t>.</w:t>
      </w:r>
      <w:r w:rsidRPr="003C48AF">
        <w:rPr>
          <w:rStyle w:val="Znakapoznpodarou"/>
          <w:rFonts w:ascii="Georgia" w:hAnsi="Georgia"/>
        </w:rPr>
        <w:footnoteReference w:id="159"/>
      </w:r>
    </w:p>
    <w:p w:rsidR="00AE0784" w:rsidRPr="003C48AF" w:rsidRDefault="00F86FD6" w:rsidP="00D730B9">
      <w:pPr>
        <w:spacing w:line="360" w:lineRule="auto"/>
        <w:contextualSpacing/>
        <w:rPr>
          <w:rFonts w:ascii="Georgia" w:hAnsi="Georgia"/>
        </w:rPr>
      </w:pPr>
      <w:r w:rsidRPr="003C48AF">
        <w:rPr>
          <w:rFonts w:ascii="Georgia" w:hAnsi="Georgia"/>
        </w:rPr>
        <w:t>Odchod z Melantrichu znamenal mnohem víc než ztr</w:t>
      </w:r>
      <w:r w:rsidR="00947B80" w:rsidRPr="003C48AF">
        <w:rPr>
          <w:rFonts w:ascii="Georgia" w:hAnsi="Georgia"/>
        </w:rPr>
        <w:t>átu pracovní pozice: Čep ztratil</w:t>
      </w:r>
      <w:r w:rsidRPr="003C48AF">
        <w:rPr>
          <w:rFonts w:ascii="Georgia" w:hAnsi="Georgia"/>
        </w:rPr>
        <w:t xml:space="preserve"> veškerou dosavadní jistotu pravidelného příjmu, ztratil místo lektora, překladatele a kmenového autora</w:t>
      </w:r>
      <w:r w:rsidR="00947B80" w:rsidRPr="003C48AF">
        <w:rPr>
          <w:rFonts w:ascii="Georgia" w:hAnsi="Georgia"/>
        </w:rPr>
        <w:t xml:space="preserve">, kterého si nakladatelství vážilo a podle toho s ním také jednalo. </w:t>
      </w:r>
      <w:r w:rsidRPr="003C48AF">
        <w:rPr>
          <w:rFonts w:ascii="Georgia" w:hAnsi="Georgia"/>
        </w:rPr>
        <w:t xml:space="preserve"> </w:t>
      </w:r>
      <w:r w:rsidR="00AE0784" w:rsidRPr="003C48AF">
        <w:rPr>
          <w:rFonts w:ascii="Georgia" w:hAnsi="Georgia"/>
        </w:rPr>
        <w:t>Čep</w:t>
      </w:r>
      <w:r w:rsidR="005D725D" w:rsidRPr="003C48AF">
        <w:rPr>
          <w:rFonts w:ascii="Georgia" w:hAnsi="Georgia"/>
        </w:rPr>
        <w:t xml:space="preserve"> </w:t>
      </w:r>
      <w:r w:rsidR="00AE0784" w:rsidRPr="003C48AF">
        <w:rPr>
          <w:rFonts w:ascii="Georgia" w:hAnsi="Georgia"/>
        </w:rPr>
        <w:t>se</w:t>
      </w:r>
      <w:r w:rsidR="005D725D" w:rsidRPr="003C48AF">
        <w:rPr>
          <w:rFonts w:ascii="Georgia" w:hAnsi="Georgia"/>
        </w:rPr>
        <w:t xml:space="preserve"> tedy</w:t>
      </w:r>
      <w:r w:rsidR="00AE0784" w:rsidRPr="003C48AF">
        <w:rPr>
          <w:rFonts w:ascii="Georgia" w:hAnsi="Georgia"/>
        </w:rPr>
        <w:t xml:space="preserve"> náhle musí poohlížet po dalších</w:t>
      </w:r>
      <w:r w:rsidR="005D725D" w:rsidRPr="003C48AF">
        <w:rPr>
          <w:rFonts w:ascii="Georgia" w:hAnsi="Georgia"/>
        </w:rPr>
        <w:t xml:space="preserve"> (z velké </w:t>
      </w:r>
      <w:r w:rsidR="00FF417D" w:rsidRPr="003C48AF">
        <w:rPr>
          <w:rFonts w:ascii="Georgia" w:hAnsi="Georgia"/>
        </w:rPr>
        <w:t>části</w:t>
      </w:r>
      <w:r w:rsidR="005D725D" w:rsidRPr="003C48AF">
        <w:rPr>
          <w:rFonts w:ascii="Georgia" w:hAnsi="Georgia"/>
        </w:rPr>
        <w:t xml:space="preserve"> jednorázových)</w:t>
      </w:r>
      <w:r w:rsidR="00AE0784" w:rsidRPr="003C48AF">
        <w:rPr>
          <w:rFonts w:ascii="Georgia" w:hAnsi="Georgia"/>
        </w:rPr>
        <w:t xml:space="preserve"> pracovních příležitostech: vyjednává se Škeříkem o překlad Baringova románu </w:t>
      </w:r>
      <w:r w:rsidR="00AE0784" w:rsidRPr="003C48AF">
        <w:rPr>
          <w:rFonts w:ascii="Georgia" w:hAnsi="Georgia"/>
          <w:i/>
        </w:rPr>
        <w:t xml:space="preserve">Cat’s Cradle, </w:t>
      </w:r>
      <w:r w:rsidR="00AE0784" w:rsidRPr="003C48AF">
        <w:rPr>
          <w:rFonts w:ascii="Georgia" w:hAnsi="Georgia"/>
        </w:rPr>
        <w:t xml:space="preserve">což nakonec nevyšlo – nakladatel chtěl některé pasáže textu zkracovat, a na to Čep nechtěl přistoupit. Román vyšel v českém překladu Z. Vodičky ve vyšehradské knižnici Epika, kterou Čep řídil. Pro melantrišskou Epiku chtěl Čep kdysi získat román </w:t>
      </w:r>
      <w:r w:rsidR="00AE0784" w:rsidRPr="003C48AF">
        <w:rPr>
          <w:rFonts w:ascii="Georgia" w:hAnsi="Georgia"/>
          <w:i/>
        </w:rPr>
        <w:t xml:space="preserve">Teď v listopadu </w:t>
      </w:r>
      <w:r w:rsidR="00AE0784" w:rsidRPr="003C48AF">
        <w:rPr>
          <w:rFonts w:ascii="Georgia" w:hAnsi="Georgia"/>
        </w:rPr>
        <w:t>od</w:t>
      </w:r>
      <w:r w:rsidR="00AE0784" w:rsidRPr="003C48AF">
        <w:rPr>
          <w:rFonts w:ascii="Georgia" w:hAnsi="Georgia"/>
          <w:i/>
        </w:rPr>
        <w:t xml:space="preserve"> </w:t>
      </w:r>
      <w:r w:rsidR="00AE0784" w:rsidRPr="003C48AF">
        <w:rPr>
          <w:rFonts w:ascii="Georgia" w:hAnsi="Georgia"/>
        </w:rPr>
        <w:t>Josephine Johnsonové, knihu však současně plánoval přeložit Václav Renč pro nakladatelství Novina. Když ale Čep z Melantrichu odešel, Renč, který se už předtím snažil přemluvit Čepa ke spolupráci s Novinou, nabídl román Čepovi. Čep nabídku k překladu přijal a kniha vyšla na jaře 1940.</w:t>
      </w:r>
      <w:r w:rsidR="00AE0784" w:rsidRPr="003C48AF">
        <w:rPr>
          <w:rStyle w:val="Znakapoznpodarou"/>
          <w:rFonts w:ascii="Georgia" w:hAnsi="Georgia"/>
        </w:rPr>
        <w:footnoteReference w:id="160"/>
      </w:r>
    </w:p>
    <w:p w:rsidR="00AE0784" w:rsidRPr="003C48AF" w:rsidRDefault="00AE0784" w:rsidP="00D730B9">
      <w:pPr>
        <w:spacing w:line="360" w:lineRule="auto"/>
        <w:contextualSpacing/>
        <w:rPr>
          <w:rFonts w:ascii="Georgia" w:hAnsi="Georgia"/>
        </w:rPr>
      </w:pPr>
      <w:r w:rsidRPr="003C48AF">
        <w:rPr>
          <w:rFonts w:ascii="Georgia" w:hAnsi="Georgia"/>
        </w:rPr>
        <w:t>Na začátku války přijíždí Čep do rodných Myslechovic – a zůstane zde až do jejího konce. Vrací se do požárem poničeného domu, a jeho finanční situace se tak ještě víc komplikuje. Začíná pracovat pro nakladatelství Velehrad (Trávníček uvádí, že Čep navázal „smluvní vztah jako lektor olomouckého nakladatelství Velehrad od prvního ledna 1940“</w:t>
      </w:r>
      <w:r w:rsidRPr="003C48AF">
        <w:rPr>
          <w:rStyle w:val="Znakapoznpodarou"/>
          <w:rFonts w:ascii="Georgia" w:hAnsi="Georgia"/>
        </w:rPr>
        <w:footnoteReference w:id="161"/>
      </w:r>
      <w:r w:rsidRPr="003C48AF">
        <w:rPr>
          <w:rFonts w:ascii="Georgia" w:hAnsi="Georgia"/>
        </w:rPr>
        <w:t xml:space="preserve">, což není přesné. Čep v roce 1940 již nepochybně působil v redakci Velehradu, teprve 1. prosince 1941 však dostává nabídku na uzavření lektorské smlouvy). Ve Velehradu se Čepovi nejspíš nedostávalo takového zacházení, na jaké byl zvyklý z Melantrichu (v dopise z 16. ledna 1941 píše Tichému: „Píši tedy Hertlovi, aby mě dovolili knížku u Vás vydat, a prosím Tě, abys udělal totéž, ale slušně, ne </w:t>
      </w:r>
      <w:r w:rsidRPr="003C48AF">
        <w:rPr>
          <w:rFonts w:ascii="Georgia" w:hAnsi="Georgia"/>
          <w:i/>
        </w:rPr>
        <w:t>velehradsky.</w:t>
      </w:r>
      <w:r w:rsidRPr="003C48AF">
        <w:rPr>
          <w:rFonts w:ascii="Georgia" w:hAnsi="Georgia"/>
        </w:rPr>
        <w:t>“), a ani jeho plat zřejmě nebyl dostatečný (potíže s finančním ohodnocením byly koneckonců jedním z důvodů, proč z Velehradu odešel Zahradníček</w:t>
      </w:r>
      <w:r w:rsidR="00F621E1" w:rsidRPr="003C48AF">
        <w:rPr>
          <w:rFonts w:ascii="Georgia" w:hAnsi="Georgia"/>
        </w:rPr>
        <w:t xml:space="preserve">. </w:t>
      </w:r>
      <w:r w:rsidR="00F621E1" w:rsidRPr="003C48AF">
        <w:rPr>
          <w:rFonts w:ascii="Georgia" w:hAnsi="Georgia"/>
        </w:rPr>
        <w:lastRenderedPageBreak/>
        <w:t>Druhým důvodem Zahradníčkova odchodu byla nefungující spolupráce s ostatními členy redakce.</w:t>
      </w:r>
      <w:r w:rsidRPr="003C48AF">
        <w:rPr>
          <w:rFonts w:ascii="Georgia" w:hAnsi="Georgia"/>
        </w:rPr>
        <w:t>)</w:t>
      </w:r>
      <w:r w:rsidRPr="003C48AF">
        <w:rPr>
          <w:rStyle w:val="Znakapoznpodarou"/>
          <w:rFonts w:ascii="Georgia" w:hAnsi="Georgia"/>
        </w:rPr>
        <w:footnoteReference w:id="162"/>
      </w:r>
      <w:r w:rsidR="00EF1896" w:rsidRPr="003C48AF">
        <w:rPr>
          <w:rFonts w:ascii="Georgia" w:hAnsi="Georgia"/>
        </w:rPr>
        <w:t xml:space="preserve"> A podobnou zkušenost sdílel i Skoumal;</w:t>
      </w:r>
      <w:r w:rsidR="006C6197" w:rsidRPr="003C48AF">
        <w:rPr>
          <w:rFonts w:ascii="Georgia" w:hAnsi="Georgia"/>
        </w:rPr>
        <w:t xml:space="preserve"> 15. září 1940</w:t>
      </w:r>
      <w:r w:rsidR="00EF1896" w:rsidRPr="003C48AF">
        <w:rPr>
          <w:rFonts w:ascii="Georgia" w:hAnsi="Georgia"/>
        </w:rPr>
        <w:t xml:space="preserve"> píše Čepovi: </w:t>
      </w:r>
      <w:r w:rsidR="006C6197" w:rsidRPr="003C48AF">
        <w:rPr>
          <w:rFonts w:ascii="Georgia" w:hAnsi="Georgia"/>
        </w:rPr>
        <w:t xml:space="preserve">„Odpusť jim to, jsou to – ale, škoda mluvit. Jsou to vyučenci ředitele Beneše blahé paměti, který prý nyní působí v Olomouci k prospěchu tzv. </w:t>
      </w:r>
      <w:r w:rsidR="006C6197" w:rsidRPr="003C48AF">
        <w:rPr>
          <w:rFonts w:ascii="Georgia" w:hAnsi="Georgia"/>
          <w:i/>
        </w:rPr>
        <w:t>katolické věci.</w:t>
      </w:r>
      <w:r w:rsidR="006C6197" w:rsidRPr="003C48AF">
        <w:rPr>
          <w:rFonts w:ascii="Georgia" w:hAnsi="Georgia"/>
        </w:rPr>
        <w:t xml:space="preserve"> Že se mu daří vychovávat olomoucké lidi k stejnému hulvátství, jaké zasel v ČAT</w:t>
      </w:r>
      <w:r w:rsidR="00A2100D" w:rsidRPr="003C48AF">
        <w:rPr>
          <w:rStyle w:val="Znakapoznpodarou"/>
          <w:rFonts w:ascii="Georgia" w:hAnsi="Georgia"/>
        </w:rPr>
        <w:footnoteReference w:id="163"/>
      </w:r>
      <w:r w:rsidR="006C6197" w:rsidRPr="003C48AF">
        <w:rPr>
          <w:rFonts w:ascii="Georgia" w:hAnsi="Georgia"/>
        </w:rPr>
        <w:t>, viděl jsem nedávno z korespondence, kterou mi ukazoval Janouch. Prosím Tě snažně, nezazlívej to nám; my ve Vyšehradě hledíme jednat s autory spíše obchodně než křesťansky, tj. platíme včas a nenecháváme je chcípat, aby se tak spíš dali na pokání.“</w:t>
      </w:r>
      <w:r w:rsidR="00EF1896" w:rsidRPr="003C48AF">
        <w:rPr>
          <w:rStyle w:val="Znakapoznpodarou"/>
          <w:rFonts w:ascii="Georgia" w:hAnsi="Georgia"/>
        </w:rPr>
        <w:footnoteReference w:id="164"/>
      </w:r>
    </w:p>
    <w:p w:rsidR="00AE0784" w:rsidRPr="003C48AF" w:rsidRDefault="00AE0784" w:rsidP="00D730B9">
      <w:pPr>
        <w:spacing w:line="360" w:lineRule="auto"/>
        <w:contextualSpacing/>
        <w:rPr>
          <w:rFonts w:ascii="Georgia" w:hAnsi="Georgia"/>
        </w:rPr>
      </w:pPr>
      <w:r w:rsidRPr="003C48AF">
        <w:rPr>
          <w:rFonts w:ascii="Georgia" w:hAnsi="Georgia"/>
        </w:rPr>
        <w:t xml:space="preserve">Skoumal se v tu dobu snaží Čepa přimět k tomu, aby napsal nějakou knížku pro mládež, a s podobnou prosbou se na něj obrací i Fučík – nabízí mu převyprávění pohádek a klasických literárních děl. Zároveň má vizi o spolupráci v nakladatelství Vilímek a proto Čepa prosí, aby nepodepisoval smlouvu s jiným nakladatelstvím. Čep Fučíkovu vizi zjevně nesdílí a odmítá u Vilímka redigovat obdobu melantrišské Epiky. Na Fučíkovu nabídku překladu dvoudílného </w:t>
      </w:r>
      <w:r w:rsidRPr="003C48AF">
        <w:rPr>
          <w:rFonts w:ascii="Georgia" w:hAnsi="Georgia"/>
          <w:i/>
        </w:rPr>
        <w:t xml:space="preserve">Grimmingtoru </w:t>
      </w:r>
      <w:r w:rsidRPr="003C48AF">
        <w:rPr>
          <w:rFonts w:ascii="Georgia" w:hAnsi="Georgia"/>
        </w:rPr>
        <w:t>Pauly Groggerové ovšem kývne. Román měl v češtině vyjít na podzim r. 1940 – Čep měl na překlad necelý půlrok. S touto lhůtou souhlasil, a teprve později si uvědomil, jak bylo toto rozhodnutí unáhlené.</w:t>
      </w:r>
      <w:r w:rsidRPr="003C48AF">
        <w:rPr>
          <w:rStyle w:val="Znakapoznpodarou"/>
          <w:rFonts w:ascii="Georgia" w:hAnsi="Georgia"/>
        </w:rPr>
        <w:footnoteReference w:id="165"/>
      </w:r>
    </w:p>
    <w:p w:rsidR="00AE0784" w:rsidRPr="003C48AF" w:rsidRDefault="00AE0784" w:rsidP="00D730B9">
      <w:pPr>
        <w:spacing w:line="360" w:lineRule="auto"/>
        <w:contextualSpacing/>
        <w:rPr>
          <w:rFonts w:ascii="Georgia" w:hAnsi="Georgia"/>
        </w:rPr>
      </w:pPr>
      <w:r w:rsidRPr="003C48AF">
        <w:rPr>
          <w:rFonts w:ascii="Georgia" w:hAnsi="Georgia"/>
        </w:rPr>
        <w:t xml:space="preserve">Na jaře 1940 je požádán nakladatelstvím Sfinx o překlad Waggerlova románu </w:t>
      </w:r>
      <w:r w:rsidRPr="003C48AF">
        <w:rPr>
          <w:rFonts w:ascii="Georgia" w:hAnsi="Georgia"/>
          <w:i/>
        </w:rPr>
        <w:t xml:space="preserve">Chléb </w:t>
      </w:r>
      <w:r w:rsidRPr="003C48AF">
        <w:rPr>
          <w:rFonts w:ascii="Georgia" w:hAnsi="Georgia"/>
        </w:rPr>
        <w:t>(o čemž se zmiňuje v korespondenci s Vodičkou; žádá ho o radu, který projekt vzít:</w:t>
      </w:r>
      <w:r w:rsidRPr="003C48AF">
        <w:rPr>
          <w:rFonts w:ascii="Georgia" w:hAnsi="Georgia"/>
          <w:i/>
        </w:rPr>
        <w:t xml:space="preserve"> </w:t>
      </w:r>
      <w:r w:rsidRPr="003C48AF">
        <w:rPr>
          <w:rFonts w:ascii="Georgia" w:hAnsi="Georgia"/>
        </w:rPr>
        <w:t>„Je tu mimoto ta okolnost, že se mám rozhodnout mezi Chestertonem a jedním románem Waggerlovým pro Sfinx; Waggerle by mě stál méně námahy a vynesl by mi víc... Píši Ti to všecko, poněvadž bych chtěl Tvou radu, která je ovšem asi drahá, jako vždycky.“</w:t>
      </w:r>
      <w:r w:rsidRPr="003C48AF">
        <w:rPr>
          <w:rStyle w:val="Znakapoznpodarou"/>
          <w:rFonts w:ascii="Georgia" w:hAnsi="Georgia"/>
        </w:rPr>
        <w:footnoteReference w:id="166"/>
      </w:r>
      <w:r w:rsidRPr="003C48AF">
        <w:rPr>
          <w:rFonts w:ascii="Georgia" w:hAnsi="Georgia"/>
        </w:rPr>
        <w:t xml:space="preserve">). </w:t>
      </w:r>
      <w:r w:rsidR="00FF417D" w:rsidRPr="003C48AF">
        <w:rPr>
          <w:rFonts w:ascii="Georgia" w:hAnsi="Georgia"/>
        </w:rPr>
        <w:t>V srpnu Čep s hrůzou zjišťuje</w:t>
      </w:r>
      <w:r w:rsidRPr="003C48AF">
        <w:rPr>
          <w:rFonts w:ascii="Georgia" w:hAnsi="Georgia"/>
        </w:rPr>
        <w:t xml:space="preserve">, jak obtížný pro něj bude překlad </w:t>
      </w:r>
      <w:r w:rsidRPr="003C48AF">
        <w:rPr>
          <w:rFonts w:ascii="Georgia" w:hAnsi="Georgia"/>
          <w:i/>
        </w:rPr>
        <w:t xml:space="preserve">Grimmingtoru. </w:t>
      </w:r>
      <w:r w:rsidRPr="003C48AF">
        <w:rPr>
          <w:rFonts w:ascii="Georgia" w:hAnsi="Georgia"/>
        </w:rPr>
        <w:t>Fučík, který považoval dodržení termínu za otázku prestiže, pro Čepa nejspíš neprojevil mnoho pochopení. Nakonec svolil k oddálení termínu na únor 1941, jenže ani to Čepovi příliš nepomohlo. Vztah obou přátel kvůli tomuto incidentu ochladl natolik, že si Čep místo komunikace s Fučíkem v konečné fázi začal dopisovat s nakladatelstvím. S pomocí prof. Karla Dvořáka, na kterého se nakladatelství obrátilo, vyšla kniha v květnu r. 1941.</w:t>
      </w:r>
      <w:r w:rsidRPr="003C48AF">
        <w:rPr>
          <w:rStyle w:val="Znakapoznpodarou"/>
          <w:rFonts w:ascii="Georgia" w:hAnsi="Georgia"/>
        </w:rPr>
        <w:footnoteReference w:id="167"/>
      </w:r>
    </w:p>
    <w:p w:rsidR="00AE0784" w:rsidRPr="003C48AF" w:rsidRDefault="00AE0784" w:rsidP="00D730B9">
      <w:pPr>
        <w:spacing w:line="360" w:lineRule="auto"/>
        <w:contextualSpacing/>
        <w:rPr>
          <w:rFonts w:ascii="Georgia" w:hAnsi="Georgia"/>
        </w:rPr>
      </w:pPr>
      <w:r w:rsidRPr="003C48AF">
        <w:rPr>
          <w:rFonts w:ascii="Georgia" w:hAnsi="Georgia"/>
        </w:rPr>
        <w:t xml:space="preserve">Další nabídka přichází z Vyšehradu: Skoumal chce, aby si Čep vzal na starost novou edici Vavřín. Čep souhlasí – a vzápětí začíná svého rozhodnutí litovat. „Věc vypadá podstatně jinak, než jsem původně myslil a než jsem Ti ji líčil; a přece jsem řekl ano,“ píše 24. srpna </w:t>
      </w:r>
      <w:r w:rsidRPr="003C48AF">
        <w:rPr>
          <w:rFonts w:ascii="Georgia" w:hAnsi="Georgia"/>
        </w:rPr>
        <w:lastRenderedPageBreak/>
        <w:t>1940 Vodičkovi. „Nejde o sešitové vydávání autorů, kteří by později vycházeli knižně. Jde o vydávání čtrnáctidenních sešitů o rozsahu asi 60 str., z nichž by asi 4/5 byly vyplněny novelou onoho mrtvého autora. Ostatek by byly populární články o něm, o jeho díle, o literatuře vůbec, krátké posudky o knihách. ... Já bych dělal a byl přímo odpověden jenom za tu část literární, tj. za výběr a úpravu literárního textu, k němuž bych měl shánět ony liter[árně]-historické a kulturní poznámky (pro lid).“</w:t>
      </w:r>
      <w:r w:rsidRPr="003C48AF">
        <w:rPr>
          <w:rStyle w:val="Znakapoznpodarou"/>
          <w:rFonts w:ascii="Georgia" w:hAnsi="Georgia"/>
        </w:rPr>
        <w:footnoteReference w:id="168"/>
      </w:r>
      <w:r w:rsidRPr="003C48AF">
        <w:rPr>
          <w:rFonts w:ascii="Georgia" w:hAnsi="Georgia"/>
        </w:rPr>
        <w:t xml:space="preserve"> Jakkoliv Čep považoval vznikající edici za „podnik parazitní, ubližující knize,“</w:t>
      </w:r>
      <w:r w:rsidRPr="003C48AF">
        <w:rPr>
          <w:rStyle w:val="Znakapoznpodarou"/>
          <w:rFonts w:ascii="Georgia" w:hAnsi="Georgia"/>
        </w:rPr>
        <w:footnoteReference w:id="169"/>
      </w:r>
      <w:r w:rsidRPr="003C48AF">
        <w:rPr>
          <w:rFonts w:ascii="Georgia" w:hAnsi="Georgia"/>
        </w:rPr>
        <w:t xml:space="preserve"> smlouvu podepsal jednoduše z toho důvodu, že v nejbližší době neměl mnoho vyhlídek na jiný příjem, a také připouští, že bude mít při práci na edici více času na jinou práci, než kdyby si měl vydělávat pouze překlady.</w:t>
      </w:r>
      <w:r w:rsidRPr="003C48AF">
        <w:rPr>
          <w:rStyle w:val="Znakapoznpodarou"/>
          <w:rFonts w:ascii="Georgia" w:hAnsi="Georgia"/>
        </w:rPr>
        <w:footnoteReference w:id="170"/>
      </w:r>
    </w:p>
    <w:p w:rsidR="00AE0784" w:rsidRPr="003C48AF" w:rsidRDefault="00AE0784" w:rsidP="00D730B9">
      <w:pPr>
        <w:spacing w:line="360" w:lineRule="auto"/>
        <w:contextualSpacing/>
        <w:rPr>
          <w:rFonts w:ascii="Georgia" w:hAnsi="Georgia"/>
          <w:i/>
        </w:rPr>
      </w:pPr>
      <w:r w:rsidRPr="003C48AF">
        <w:rPr>
          <w:rFonts w:ascii="Georgia" w:hAnsi="Georgia"/>
        </w:rPr>
        <w:t>Zároveň v tu dobu podepisuje s Vyšehradem smlouvu, která nakladatelství zajišťuje výhradní právo na vydávání Čepova díla.</w:t>
      </w:r>
      <w:r w:rsidR="006C6197" w:rsidRPr="003C48AF">
        <w:rPr>
          <w:rStyle w:val="Znakapoznpodarou"/>
          <w:rFonts w:ascii="Georgia" w:hAnsi="Georgia"/>
        </w:rPr>
        <w:footnoteReference w:id="171"/>
      </w:r>
      <w:r w:rsidRPr="003C48AF">
        <w:rPr>
          <w:rFonts w:ascii="Georgia" w:hAnsi="Georgia"/>
        </w:rPr>
        <w:t xml:space="preserve"> Ještě v říjnu r. 1940 posílá Vyšehradu rukopis </w:t>
      </w:r>
      <w:r w:rsidRPr="003C48AF">
        <w:rPr>
          <w:rFonts w:ascii="Georgia" w:hAnsi="Georgia"/>
          <w:i/>
        </w:rPr>
        <w:t>Tváře pod pavučinou</w:t>
      </w:r>
      <w:r w:rsidRPr="003C48AF">
        <w:rPr>
          <w:rFonts w:ascii="Georgia" w:hAnsi="Georgia"/>
        </w:rPr>
        <w:t xml:space="preserve"> a také plánuje nové vydání </w:t>
      </w:r>
      <w:r w:rsidRPr="003C48AF">
        <w:rPr>
          <w:rFonts w:ascii="Georgia" w:hAnsi="Georgia"/>
          <w:i/>
        </w:rPr>
        <w:t xml:space="preserve">Zeměžluči. </w:t>
      </w:r>
      <w:r w:rsidRPr="003C48AF">
        <w:rPr>
          <w:rFonts w:ascii="Georgia" w:hAnsi="Georgia"/>
        </w:rPr>
        <w:t xml:space="preserve">Co se Vavřínu týče, Čepovy návrhy troskotají zpravidla z cenzurních důvodů. V rámci edice nakonec vychází pouze dvě publikace: r. 1942 jako první </w:t>
      </w:r>
      <w:r w:rsidRPr="003C48AF">
        <w:rPr>
          <w:rFonts w:ascii="Georgia" w:hAnsi="Georgia"/>
          <w:i/>
        </w:rPr>
        <w:t xml:space="preserve">Vytržení panny z Barby </w:t>
      </w:r>
      <w:r w:rsidRPr="003C48AF">
        <w:rPr>
          <w:rFonts w:ascii="Georgia" w:hAnsi="Georgia"/>
        </w:rPr>
        <w:t>Gertrudy von le Fort</w:t>
      </w:r>
      <w:r w:rsidRPr="003C48AF">
        <w:rPr>
          <w:rStyle w:val="Znakapoznpodarou"/>
          <w:rFonts w:ascii="Georgia" w:hAnsi="Georgia"/>
        </w:rPr>
        <w:footnoteReference w:id="172"/>
      </w:r>
      <w:r w:rsidRPr="003C48AF">
        <w:rPr>
          <w:rFonts w:ascii="Georgia" w:hAnsi="Georgia"/>
        </w:rPr>
        <w:t xml:space="preserve"> a teprv</w:t>
      </w:r>
      <w:r w:rsidR="009D6905">
        <w:rPr>
          <w:rFonts w:ascii="Georgia" w:hAnsi="Georgia"/>
        </w:rPr>
        <w:t>e po několika letech – r. 1947 –</w:t>
      </w:r>
      <w:r w:rsidRPr="003C48AF">
        <w:rPr>
          <w:rFonts w:ascii="Georgia" w:hAnsi="Georgia"/>
        </w:rPr>
        <w:t xml:space="preserve"> </w:t>
      </w:r>
      <w:r w:rsidRPr="001B4A03">
        <w:rPr>
          <w:rFonts w:ascii="Georgia" w:hAnsi="Georgia"/>
          <w:i/>
        </w:rPr>
        <w:t>Dopisy Albíně</w:t>
      </w:r>
      <w:r w:rsidRPr="003C48AF">
        <w:rPr>
          <w:rFonts w:ascii="Georgia" w:hAnsi="Georgia"/>
        </w:rPr>
        <w:t xml:space="preserve"> Stanislava Zedníčka.</w:t>
      </w:r>
      <w:r w:rsidR="00EE03D3" w:rsidRPr="003C48AF">
        <w:rPr>
          <w:rStyle w:val="Znakapoznpodarou"/>
          <w:rFonts w:ascii="Georgia" w:hAnsi="Georgia"/>
        </w:rPr>
        <w:footnoteReference w:id="173"/>
      </w:r>
    </w:p>
    <w:p w:rsidR="00AE0784" w:rsidRPr="003C48AF" w:rsidRDefault="00AE0784" w:rsidP="00D730B9">
      <w:pPr>
        <w:spacing w:line="360" w:lineRule="auto"/>
        <w:contextualSpacing/>
        <w:rPr>
          <w:rFonts w:ascii="Georgia" w:hAnsi="Georgia"/>
        </w:rPr>
      </w:pPr>
      <w:r w:rsidRPr="003C48AF">
        <w:rPr>
          <w:rFonts w:ascii="Georgia" w:hAnsi="Georgia"/>
          <w:i/>
        </w:rPr>
        <w:t xml:space="preserve">Tvář pod pavučinou </w:t>
      </w:r>
      <w:r w:rsidRPr="003C48AF">
        <w:rPr>
          <w:rFonts w:ascii="Georgia" w:hAnsi="Georgia"/>
        </w:rPr>
        <w:t>vychází kromě V</w:t>
      </w:r>
      <w:r w:rsidR="00FF417D" w:rsidRPr="003C48AF">
        <w:rPr>
          <w:rFonts w:ascii="Georgia" w:hAnsi="Georgia"/>
        </w:rPr>
        <w:t>y</w:t>
      </w:r>
      <w:r w:rsidRPr="003C48AF">
        <w:rPr>
          <w:rFonts w:ascii="Georgia" w:hAnsi="Georgia"/>
        </w:rPr>
        <w:t>šehradu ještě v Katolickém literárním klubu a také v nakladatelství Novina jako svazek knihovny Literárního a uměleckého klubu LUK (s Novinou, resp. s Václavem Renčem, se také Čep snaží vyjednat nějaké překlady pro svého bratra Václava</w:t>
      </w:r>
      <w:r w:rsidRPr="003C48AF">
        <w:rPr>
          <w:rStyle w:val="Znakapoznpodarou"/>
          <w:rFonts w:ascii="Georgia" w:hAnsi="Georgia"/>
        </w:rPr>
        <w:footnoteReference w:id="174"/>
      </w:r>
      <w:r w:rsidRPr="003C48AF">
        <w:rPr>
          <w:rFonts w:ascii="Georgia" w:hAnsi="Georgia"/>
        </w:rPr>
        <w:t>). Už na konci května 1941 je vydání v LUKu „nadobro rozebráno“, jak Čepa informuje v dopise Renč.</w:t>
      </w:r>
      <w:r w:rsidRPr="003C48AF">
        <w:rPr>
          <w:rStyle w:val="Znakapoznpodarou"/>
          <w:rFonts w:ascii="Georgia" w:hAnsi="Georgia"/>
        </w:rPr>
        <w:footnoteReference w:id="175"/>
      </w:r>
    </w:p>
    <w:p w:rsidR="00AE0784" w:rsidRPr="003C48AF" w:rsidRDefault="00AE0784" w:rsidP="00D730B9">
      <w:pPr>
        <w:spacing w:line="360" w:lineRule="auto"/>
        <w:contextualSpacing/>
        <w:rPr>
          <w:rFonts w:ascii="Georgia" w:hAnsi="Georgia"/>
        </w:rPr>
      </w:pPr>
      <w:r w:rsidRPr="003C48AF">
        <w:rPr>
          <w:rFonts w:ascii="Georgia" w:hAnsi="Georgia"/>
        </w:rPr>
        <w:t xml:space="preserve">Dále Čep dokončuje překlad </w:t>
      </w:r>
      <w:r w:rsidRPr="003C48AF">
        <w:rPr>
          <w:rFonts w:ascii="Georgia" w:hAnsi="Georgia"/>
          <w:i/>
        </w:rPr>
        <w:t xml:space="preserve">Zlatého hada </w:t>
      </w:r>
      <w:r w:rsidRPr="003C48AF">
        <w:rPr>
          <w:rFonts w:ascii="Georgia" w:hAnsi="Georgia"/>
        </w:rPr>
        <w:t xml:space="preserve">(Ciro Alegría) pro Škeříka a konečně přijímá nabídku na překlad Waggerlova románu </w:t>
      </w:r>
      <w:r w:rsidRPr="003C48AF">
        <w:rPr>
          <w:rFonts w:ascii="Georgia" w:hAnsi="Georgia"/>
          <w:i/>
        </w:rPr>
        <w:t>Chléb</w:t>
      </w:r>
      <w:r w:rsidRPr="003C48AF">
        <w:rPr>
          <w:rFonts w:ascii="Georgia" w:hAnsi="Georgia"/>
        </w:rPr>
        <w:t xml:space="preserve"> – nabídka přišla tentokrát z Evropského literárního klubu, který byl s nakladatelstvím Sfinx (pro nějž měl Čep původně přeložit </w:t>
      </w:r>
      <w:r w:rsidRPr="003C48AF">
        <w:rPr>
          <w:rFonts w:ascii="Georgia" w:hAnsi="Georgia"/>
          <w:i/>
        </w:rPr>
        <w:t>Chléb</w:t>
      </w:r>
      <w:r w:rsidRPr="003C48AF">
        <w:rPr>
          <w:rFonts w:ascii="Georgia" w:hAnsi="Georgia"/>
        </w:rPr>
        <w:t>) úzce provázán. Román se mu však během překladu zprotivil natolik, že ho odmítl vydat pod vlastním jménem – použil pseudonym Josef Bříza.</w:t>
      </w:r>
      <w:r w:rsidRPr="003C48AF">
        <w:rPr>
          <w:rStyle w:val="Znakapoznpodarou"/>
          <w:rFonts w:ascii="Georgia" w:hAnsi="Georgia"/>
        </w:rPr>
        <w:footnoteReference w:id="176"/>
      </w:r>
    </w:p>
    <w:p w:rsidR="00AE0784" w:rsidRPr="003C48AF" w:rsidRDefault="00AE0784" w:rsidP="00D730B9">
      <w:pPr>
        <w:spacing w:line="360" w:lineRule="auto"/>
        <w:contextualSpacing/>
        <w:rPr>
          <w:rFonts w:ascii="Georgia" w:hAnsi="Georgia"/>
        </w:rPr>
      </w:pPr>
      <w:r w:rsidRPr="003C48AF">
        <w:rPr>
          <w:rFonts w:ascii="Georgia" w:hAnsi="Georgia"/>
        </w:rPr>
        <w:lastRenderedPageBreak/>
        <w:t>V létě podniká obvyklé cesty do Hradiště a také přednáší na duchovních dnech studentů na Sv. Kopečku. Teprve příštího roku na jaře se Čep znovu setkává s Bedřichem Fučíkem a zvolna se tak obnovuje jejich přátelský vztah.</w:t>
      </w:r>
      <w:r w:rsidRPr="003C48AF">
        <w:rPr>
          <w:rStyle w:val="Znakapoznpodarou"/>
          <w:rFonts w:ascii="Georgia" w:hAnsi="Georgia"/>
        </w:rPr>
        <w:footnoteReference w:id="177"/>
      </w:r>
    </w:p>
    <w:p w:rsidR="00AE0784" w:rsidRPr="003C48AF" w:rsidRDefault="00AE0784" w:rsidP="00D730B9">
      <w:pPr>
        <w:spacing w:line="360" w:lineRule="auto"/>
        <w:contextualSpacing/>
        <w:rPr>
          <w:rFonts w:ascii="Georgia" w:hAnsi="Georgia"/>
        </w:rPr>
      </w:pPr>
      <w:r w:rsidRPr="003C48AF">
        <w:rPr>
          <w:rFonts w:ascii="Georgia" w:hAnsi="Georgia"/>
        </w:rPr>
        <w:t>Později r. 1942 začíná Fučík plánovat provoz vlastního nakladatelství. Rád by do svých plánů zapojil i Skoumala s Vodičkou, ti ale dávají přednost vlastním plánům. Fučík však vidí, že u Vilímka se nejspíš nikdy nebude moci realizovat podle svých představ a r. 1943 dává výpověď. Současně si ale uvědomuje, že situace za protektorátu nenabízí mnoho naděje, že by katolíci mohli v dohledné době svobodně vydávat – a ke stejnému závěru dochází i Anna Zahradníčková, která původně slíbila Fučíkův projekt zajistit finančně.</w:t>
      </w:r>
      <w:r w:rsidRPr="003C48AF">
        <w:rPr>
          <w:rStyle w:val="Znakapoznpodarou"/>
          <w:rFonts w:ascii="Georgia" w:hAnsi="Georgia"/>
        </w:rPr>
        <w:footnoteReference w:id="178"/>
      </w:r>
    </w:p>
    <w:p w:rsidR="00AE0784" w:rsidRPr="003C48AF" w:rsidRDefault="00AE0784" w:rsidP="00D730B9">
      <w:pPr>
        <w:spacing w:line="360" w:lineRule="auto"/>
        <w:contextualSpacing/>
        <w:rPr>
          <w:rFonts w:ascii="Georgia" w:hAnsi="Georgia"/>
        </w:rPr>
      </w:pPr>
      <w:r w:rsidRPr="003C48AF">
        <w:rPr>
          <w:rFonts w:ascii="Georgia" w:hAnsi="Georgia"/>
        </w:rPr>
        <w:t>Skoumalovi se podaří přesvědčit Čepa, aby se účastnil ediční přípravy Katolického literárního klubu při nakladatelství Vyše</w:t>
      </w:r>
      <w:r w:rsidR="00EF1896" w:rsidRPr="003C48AF">
        <w:rPr>
          <w:rFonts w:ascii="Georgia" w:hAnsi="Georgia"/>
        </w:rPr>
        <w:t>hrad, a později se</w:t>
      </w:r>
      <w:r w:rsidRPr="003C48AF">
        <w:rPr>
          <w:rFonts w:ascii="Georgia" w:hAnsi="Georgia"/>
        </w:rPr>
        <w:t xml:space="preserve"> s Čepem pokouší spolupracov</w:t>
      </w:r>
      <w:r w:rsidR="00EF1896" w:rsidRPr="003C48AF">
        <w:rPr>
          <w:rFonts w:ascii="Georgia" w:hAnsi="Georgia"/>
        </w:rPr>
        <w:t>at také Evropský literární klub. 19. 1. 1943 píše Čepovi Hertl:</w:t>
      </w:r>
    </w:p>
    <w:p w:rsidR="00AE0784" w:rsidRPr="003C48AF" w:rsidRDefault="00AE0784" w:rsidP="00D730B9">
      <w:pPr>
        <w:spacing w:line="360" w:lineRule="auto"/>
        <w:contextualSpacing/>
        <w:rPr>
          <w:rFonts w:ascii="Georgia" w:hAnsi="Georgia"/>
        </w:rPr>
      </w:pPr>
    </w:p>
    <w:p w:rsidR="00AE0784" w:rsidRPr="003C48AF" w:rsidRDefault="00AE0784" w:rsidP="00D730B9">
      <w:pPr>
        <w:spacing w:line="360" w:lineRule="auto"/>
        <w:contextualSpacing/>
        <w:rPr>
          <w:rFonts w:ascii="Georgia" w:hAnsi="Georgia"/>
        </w:rPr>
      </w:pPr>
      <w:r w:rsidRPr="003C48AF">
        <w:rPr>
          <w:rFonts w:ascii="Georgia" w:hAnsi="Georgia"/>
        </w:rPr>
        <w:t>„Milý Jene,</w:t>
      </w:r>
    </w:p>
    <w:p w:rsidR="00AE0784" w:rsidRPr="003C48AF" w:rsidRDefault="00AE0784" w:rsidP="00D730B9">
      <w:pPr>
        <w:spacing w:line="360" w:lineRule="auto"/>
        <w:contextualSpacing/>
        <w:rPr>
          <w:rFonts w:ascii="Georgia" w:hAnsi="Georgia"/>
        </w:rPr>
      </w:pPr>
      <w:r w:rsidRPr="003C48AF">
        <w:rPr>
          <w:rFonts w:ascii="Georgia" w:hAnsi="Georgia"/>
        </w:rPr>
        <w:t>věc s ELKem je velmi nemilá, protože ELK se dopustil vůči Tobě mystif</w:t>
      </w:r>
      <w:r w:rsidR="00EE569A">
        <w:rPr>
          <w:rFonts w:ascii="Georgia" w:hAnsi="Georgia"/>
        </w:rPr>
        <w:t>ikace a vůči nakladatelství při</w:t>
      </w:r>
      <w:r w:rsidRPr="003C48AF">
        <w:rPr>
          <w:rFonts w:ascii="Georgia" w:hAnsi="Georgia"/>
        </w:rPr>
        <w:t>nejmenším netaktnosti. Také dotyčná smlouva jeho s Tebou, kterou jsi mi zaslal k nahlédnutí, se mně svými nedůstojnými podmínkami zhnusila. Vím, že jsi nyní v takovém rozpoložení, že jsou Ti takové věci jedno, přece však je nutné vnésti do věci pořádek. ELK nebyl oprávněn s Tebou jednati, bylo toliko dohodnuto, že budeš-li souhlasit, nabídneme mu do 1. srpna 1943 Tvoji dosud nevydanou knížku k vydání. Oni nás zatím zaskočili a také vnesli příliš volné motivy do dnešního stejně zamotaného vydávání knih. Vysvětlím Ti všechno až budeme spolu mluvit ústně, protože tento týden konečně pojedu na Moravu a ještě včas se Ti ohlásím. Nyní Tě prosím o to, můžeš-li jim poslati přiložený dopis, který můžeš buď přepsat, anebo podepsat, jak je přiložen.</w:t>
      </w:r>
    </w:p>
    <w:p w:rsidR="00AE0784" w:rsidRPr="003C48AF" w:rsidRDefault="00AE0784" w:rsidP="00D730B9">
      <w:pPr>
        <w:spacing w:line="360" w:lineRule="auto"/>
        <w:contextualSpacing/>
        <w:rPr>
          <w:rFonts w:ascii="Georgia" w:hAnsi="Georgia"/>
        </w:rPr>
      </w:pPr>
      <w:r w:rsidRPr="003C48AF">
        <w:rPr>
          <w:rFonts w:ascii="Georgia" w:hAnsi="Georgia"/>
        </w:rPr>
        <w:t>Děkuji Ti a těším se na shledanou!</w:t>
      </w:r>
    </w:p>
    <w:p w:rsidR="00AE0784" w:rsidRPr="003C48AF" w:rsidRDefault="00AE0784" w:rsidP="00D730B9">
      <w:pPr>
        <w:spacing w:line="360" w:lineRule="auto"/>
        <w:contextualSpacing/>
        <w:rPr>
          <w:rFonts w:ascii="Georgia" w:hAnsi="Georgia"/>
        </w:rPr>
      </w:pPr>
      <w:r w:rsidRPr="003C48AF">
        <w:rPr>
          <w:rFonts w:ascii="Georgia" w:hAnsi="Georgia"/>
        </w:rPr>
        <w:t>Tvůj Jan Hertl</w:t>
      </w:r>
    </w:p>
    <w:p w:rsidR="00AE0784" w:rsidRPr="003C48AF" w:rsidRDefault="00AE0784" w:rsidP="00D730B9">
      <w:pPr>
        <w:spacing w:line="360" w:lineRule="auto"/>
        <w:contextualSpacing/>
        <w:rPr>
          <w:rFonts w:ascii="Georgia" w:hAnsi="Georgia"/>
        </w:rPr>
      </w:pPr>
    </w:p>
    <w:p w:rsidR="00AE0784" w:rsidRPr="003C48AF" w:rsidRDefault="00AE0784" w:rsidP="00D730B9">
      <w:pPr>
        <w:spacing w:line="360" w:lineRule="auto"/>
        <w:contextualSpacing/>
        <w:rPr>
          <w:rFonts w:ascii="Georgia" w:hAnsi="Georgia"/>
        </w:rPr>
      </w:pPr>
      <w:r w:rsidRPr="003C48AF">
        <w:rPr>
          <w:rFonts w:ascii="Georgia" w:hAnsi="Georgia"/>
        </w:rPr>
        <w:t>P.S. V případě, že bys to nemohl nebo nechtěl podepsati, prosím Tě, stručně mně to sděl. V každém případě úmluva ELKu s Tebou je neplatná, protože odporuje našemu jednání s ELKem.“</w:t>
      </w:r>
      <w:r w:rsidRPr="003C48AF">
        <w:rPr>
          <w:rStyle w:val="Znakapoznpodarou"/>
          <w:rFonts w:ascii="Georgia" w:hAnsi="Georgia"/>
        </w:rPr>
        <w:footnoteReference w:id="179"/>
      </w:r>
    </w:p>
    <w:p w:rsidR="00AE0784" w:rsidRPr="003C48AF" w:rsidRDefault="00AE0784" w:rsidP="00D730B9">
      <w:pPr>
        <w:spacing w:line="360" w:lineRule="auto"/>
        <w:contextualSpacing/>
        <w:rPr>
          <w:rFonts w:ascii="Georgia" w:hAnsi="Georgia"/>
        </w:rPr>
      </w:pPr>
    </w:p>
    <w:p w:rsidR="00AE0784" w:rsidRPr="003C48AF" w:rsidRDefault="00EF1896" w:rsidP="00D730B9">
      <w:pPr>
        <w:spacing w:line="360" w:lineRule="auto"/>
        <w:contextualSpacing/>
        <w:rPr>
          <w:rFonts w:ascii="Georgia" w:hAnsi="Georgia"/>
        </w:rPr>
      </w:pPr>
      <w:r w:rsidRPr="003C48AF">
        <w:rPr>
          <w:rFonts w:ascii="Georgia" w:hAnsi="Georgia"/>
        </w:rPr>
        <w:t>Evropský literární klub</w:t>
      </w:r>
      <w:r w:rsidR="00AE0784" w:rsidRPr="003C48AF">
        <w:rPr>
          <w:rFonts w:ascii="Georgia" w:hAnsi="Georgia"/>
        </w:rPr>
        <w:t xml:space="preserve"> žádnou Čepovu prózu nevydal (vyšel zde pouze již zmíněný Čepův překlad románu </w:t>
      </w:r>
      <w:r w:rsidR="00AE0784" w:rsidRPr="003C48AF">
        <w:rPr>
          <w:rFonts w:ascii="Georgia" w:hAnsi="Georgia"/>
          <w:i/>
        </w:rPr>
        <w:t>Chléb</w:t>
      </w:r>
      <w:r w:rsidR="00AE0784" w:rsidRPr="003C48AF">
        <w:rPr>
          <w:rFonts w:ascii="Georgia" w:hAnsi="Georgia"/>
        </w:rPr>
        <w:t>), je tedy pravděpodobné, že Čep od</w:t>
      </w:r>
      <w:r w:rsidR="00771592" w:rsidRPr="003C48AF">
        <w:rPr>
          <w:rFonts w:ascii="Georgia" w:hAnsi="Georgia"/>
        </w:rPr>
        <w:t xml:space="preserve"> této</w:t>
      </w:r>
      <w:r w:rsidR="00AE0784" w:rsidRPr="003C48AF">
        <w:rPr>
          <w:rFonts w:ascii="Georgia" w:hAnsi="Georgia"/>
        </w:rPr>
        <w:t xml:space="preserve"> smlouvy s ELKem skutečně o</w:t>
      </w:r>
      <w:r w:rsidR="00771592" w:rsidRPr="003C48AF">
        <w:rPr>
          <w:rFonts w:ascii="Georgia" w:hAnsi="Georgia"/>
        </w:rPr>
        <w:t xml:space="preserve">dstoupil, a ani později nenavázal s ELKem užší spolupráci, jak vyplývá z dopisu Skoumalovi </w:t>
      </w:r>
      <w:r w:rsidR="00771592" w:rsidRPr="003C48AF">
        <w:rPr>
          <w:rFonts w:ascii="Georgia" w:hAnsi="Georgia"/>
        </w:rPr>
        <w:lastRenderedPageBreak/>
        <w:t>z 19. prosince 1943: „Na ten ELK jsem už docela zapomněl. Nejraději bych si zahalil proti všem hlavu tógou. Moje odpověď může být tedy leda záporná.“</w:t>
      </w:r>
      <w:r w:rsidR="002A7503" w:rsidRPr="003C48AF">
        <w:rPr>
          <w:rStyle w:val="Znakapoznpodarou"/>
          <w:rFonts w:ascii="Georgia" w:hAnsi="Georgia"/>
        </w:rPr>
        <w:footnoteReference w:id="180"/>
      </w:r>
    </w:p>
    <w:p w:rsidR="00AE0784" w:rsidRPr="003C48AF" w:rsidRDefault="00E03386" w:rsidP="00D730B9">
      <w:pPr>
        <w:spacing w:line="360" w:lineRule="auto"/>
        <w:contextualSpacing/>
        <w:rPr>
          <w:rFonts w:ascii="Georgia" w:hAnsi="Georgia"/>
          <w:i/>
        </w:rPr>
      </w:pPr>
      <w:r w:rsidRPr="003C48AF">
        <w:rPr>
          <w:rFonts w:ascii="Georgia" w:hAnsi="Georgia"/>
        </w:rPr>
        <w:t>Na jaře 1943 si Čep vyřizuje</w:t>
      </w:r>
      <w:r w:rsidR="00AE0784" w:rsidRPr="003C48AF">
        <w:rPr>
          <w:rFonts w:ascii="Georgia" w:hAnsi="Georgia"/>
        </w:rPr>
        <w:t xml:space="preserve"> členství v Syndikátu českých spisovatelů, které ho mělo ochránit p</w:t>
      </w:r>
      <w:r w:rsidRPr="003C48AF">
        <w:rPr>
          <w:rFonts w:ascii="Georgia" w:hAnsi="Georgia"/>
        </w:rPr>
        <w:t>řed nuceným pracovním nasazením, a na konci roku vypovídá smlouvu s Vyšehradem.</w:t>
      </w:r>
      <w:r w:rsidR="007F4F2A" w:rsidRPr="003C48AF">
        <w:rPr>
          <w:rStyle w:val="Znakapoznpodarou"/>
          <w:rFonts w:ascii="Georgia" w:hAnsi="Georgia"/>
        </w:rPr>
        <w:footnoteReference w:id="181"/>
      </w:r>
      <w:r w:rsidRPr="003C48AF">
        <w:rPr>
          <w:rFonts w:ascii="Georgia" w:hAnsi="Georgia"/>
        </w:rPr>
        <w:t xml:space="preserve"> V</w:t>
      </w:r>
      <w:r w:rsidR="00AE0784" w:rsidRPr="003C48AF">
        <w:rPr>
          <w:rFonts w:ascii="Georgia" w:hAnsi="Georgia"/>
        </w:rPr>
        <w:t xml:space="preserve"> létě se vydává na své obvyklé cesty. Mezi jednotlivými výpravami vznikají povídky </w:t>
      </w:r>
      <w:r w:rsidR="00AE0784" w:rsidRPr="003C48AF">
        <w:rPr>
          <w:rFonts w:ascii="Georgia" w:hAnsi="Georgia"/>
          <w:i/>
        </w:rPr>
        <w:t xml:space="preserve">Stará zahrada, Komůrka </w:t>
      </w:r>
      <w:r w:rsidR="00AE0784" w:rsidRPr="003C48AF">
        <w:rPr>
          <w:rFonts w:ascii="Georgia" w:hAnsi="Georgia"/>
        </w:rPr>
        <w:t xml:space="preserve">a </w:t>
      </w:r>
      <w:r w:rsidR="00AE0784" w:rsidRPr="003C48AF">
        <w:rPr>
          <w:rFonts w:ascii="Georgia" w:hAnsi="Georgia"/>
          <w:i/>
        </w:rPr>
        <w:t>Rodokmen.</w:t>
      </w:r>
      <w:r w:rsidR="00AE0784" w:rsidRPr="003C48AF">
        <w:rPr>
          <w:rStyle w:val="Znakapoznpodarou"/>
          <w:rFonts w:ascii="Georgia" w:hAnsi="Georgia"/>
          <w:i/>
        </w:rPr>
        <w:footnoteReference w:id="182"/>
      </w:r>
    </w:p>
    <w:p w:rsidR="00AE0784" w:rsidRPr="003C48AF" w:rsidRDefault="00AE0784" w:rsidP="00D730B9">
      <w:pPr>
        <w:spacing w:line="360" w:lineRule="auto"/>
        <w:contextualSpacing/>
        <w:rPr>
          <w:rFonts w:ascii="Georgia" w:hAnsi="Georgia"/>
        </w:rPr>
      </w:pPr>
      <w:r w:rsidRPr="003C48AF">
        <w:rPr>
          <w:rFonts w:ascii="Georgia" w:hAnsi="Georgia"/>
          <w:i/>
        </w:rPr>
        <w:t xml:space="preserve">Lístky z alba </w:t>
      </w:r>
      <w:r w:rsidRPr="003C48AF">
        <w:rPr>
          <w:rFonts w:ascii="Georgia" w:hAnsi="Georgia"/>
        </w:rPr>
        <w:t>vychází v r. 1944 v Edici malých próz u brněnského nakladatele Stejskala, později uzavírá Čep smlouv</w:t>
      </w:r>
      <w:r w:rsidR="009D2737">
        <w:rPr>
          <w:rFonts w:ascii="Georgia" w:hAnsi="Georgia"/>
        </w:rPr>
        <w:t>u s nakladatelstvím Fr. Borový</w:t>
      </w:r>
      <w:r w:rsidRPr="003C48AF">
        <w:rPr>
          <w:rFonts w:ascii="Georgia" w:hAnsi="Georgia"/>
        </w:rPr>
        <w:t xml:space="preserve"> na novou knihu povídek (</w:t>
      </w:r>
      <w:r w:rsidRPr="003C48AF">
        <w:rPr>
          <w:rFonts w:ascii="Georgia" w:hAnsi="Georgia"/>
          <w:i/>
        </w:rPr>
        <w:t>Polní tráva</w:t>
      </w:r>
      <w:r w:rsidRPr="003C48AF">
        <w:rPr>
          <w:rFonts w:ascii="Georgia" w:hAnsi="Georgia"/>
        </w:rPr>
        <w:t xml:space="preserve">) – vydání je naplánováno v létě 1944. Skoumal vyjádřil jistou lítost nad tím, že Čep – přestože vypověděl smlouvu s Vyšehradem – nenabídl rukopis </w:t>
      </w:r>
      <w:r w:rsidRPr="003C48AF">
        <w:rPr>
          <w:rFonts w:ascii="Georgia" w:hAnsi="Georgia"/>
          <w:i/>
        </w:rPr>
        <w:t xml:space="preserve">Polní trávy </w:t>
      </w:r>
      <w:r w:rsidRPr="003C48AF">
        <w:rPr>
          <w:rFonts w:ascii="Georgia" w:hAnsi="Georgia"/>
        </w:rPr>
        <w:t>KLKu a žádá Čepa, jestli by nemohl smlouvu, kterou by nakladatelství Fr. Borový získalo „výhradní právo na vydání Čepova nového povídkového souboru jednak v sešitech Knihovny Lidových Novin, jednak knižně v nakladatelství Fr. Borový“</w:t>
      </w:r>
      <w:r w:rsidR="009D2737">
        <w:rPr>
          <w:rFonts w:ascii="Georgia" w:hAnsi="Georgia"/>
        </w:rPr>
        <w:t>,</w:t>
      </w:r>
      <w:r w:rsidRPr="003C48AF">
        <w:rPr>
          <w:rStyle w:val="Znakapoznpodarou"/>
          <w:rFonts w:ascii="Georgia" w:hAnsi="Georgia"/>
        </w:rPr>
        <w:footnoteReference w:id="183"/>
      </w:r>
      <w:r w:rsidRPr="003C48AF">
        <w:rPr>
          <w:rFonts w:ascii="Georgia" w:hAnsi="Georgia"/>
        </w:rPr>
        <w:t xml:space="preserve"> alespoň odložit.</w:t>
      </w:r>
      <w:r w:rsidRPr="003C48AF">
        <w:rPr>
          <w:rStyle w:val="Znakapoznpodarou"/>
          <w:rFonts w:ascii="Georgia" w:hAnsi="Georgia"/>
        </w:rPr>
        <w:footnoteReference w:id="184"/>
      </w:r>
      <w:r w:rsidRPr="003C48AF">
        <w:rPr>
          <w:rFonts w:ascii="Georgia" w:hAnsi="Georgia"/>
        </w:rPr>
        <w:t xml:space="preserve"> V únoru a březnu píše Čep pro chystanou sbírku první povídku: </w:t>
      </w:r>
      <w:r w:rsidRPr="003C48AF">
        <w:rPr>
          <w:rFonts w:ascii="Georgia" w:hAnsi="Georgia"/>
          <w:i/>
        </w:rPr>
        <w:t xml:space="preserve">Staník. Polní trávu </w:t>
      </w:r>
      <w:r w:rsidRPr="003C48AF">
        <w:rPr>
          <w:rFonts w:ascii="Georgia" w:hAnsi="Georgia"/>
        </w:rPr>
        <w:t xml:space="preserve">dokončuje při pobytu v lázních ve Slatinicích. Edice Akord mezitím vydává </w:t>
      </w:r>
      <w:r w:rsidRPr="003C48AF">
        <w:rPr>
          <w:rFonts w:ascii="Georgia" w:hAnsi="Georgia"/>
          <w:i/>
        </w:rPr>
        <w:t xml:space="preserve">Sestru úzkost </w:t>
      </w:r>
      <w:r w:rsidRPr="003C48AF">
        <w:rPr>
          <w:rFonts w:ascii="Georgia" w:hAnsi="Georgia"/>
        </w:rPr>
        <w:t xml:space="preserve">– výbor z Čepova díla. Totálně mobilizační plán ovšem – mimo jiné – zastavil vydávání beletrie i časopisů, a tak mohla být </w:t>
      </w:r>
      <w:r w:rsidRPr="003C48AF">
        <w:rPr>
          <w:rFonts w:ascii="Georgia" w:hAnsi="Georgia"/>
          <w:i/>
        </w:rPr>
        <w:t xml:space="preserve">Polní tráva </w:t>
      </w:r>
      <w:r w:rsidRPr="003C48AF">
        <w:rPr>
          <w:rFonts w:ascii="Georgia" w:hAnsi="Georgia"/>
        </w:rPr>
        <w:t>vydána až po válce.</w:t>
      </w:r>
      <w:r w:rsidRPr="003C48AF">
        <w:rPr>
          <w:rStyle w:val="Znakapoznpodarou"/>
          <w:rFonts w:ascii="Georgia" w:hAnsi="Georgia"/>
        </w:rPr>
        <w:footnoteReference w:id="185"/>
      </w:r>
    </w:p>
    <w:p w:rsidR="00AE0784" w:rsidRPr="003C48AF" w:rsidRDefault="00AE0784" w:rsidP="00D730B9">
      <w:pPr>
        <w:spacing w:line="360" w:lineRule="auto"/>
        <w:contextualSpacing/>
        <w:rPr>
          <w:rFonts w:ascii="Georgia" w:hAnsi="Georgia"/>
        </w:rPr>
      </w:pPr>
      <w:r w:rsidRPr="003C48AF">
        <w:rPr>
          <w:rFonts w:ascii="Georgia" w:hAnsi="Georgia"/>
        </w:rPr>
        <w:t xml:space="preserve">Doma se Čep snaží překládat Chestertonova </w:t>
      </w:r>
      <w:r w:rsidRPr="003C48AF">
        <w:rPr>
          <w:rFonts w:ascii="Georgia" w:hAnsi="Georgia"/>
          <w:i/>
        </w:rPr>
        <w:t xml:space="preserve">Sv. Františka z Assisi, </w:t>
      </w:r>
      <w:r w:rsidRPr="003C48AF">
        <w:rPr>
          <w:rFonts w:ascii="Georgia" w:hAnsi="Georgia"/>
        </w:rPr>
        <w:t>ale v dusné válečné atmosféře se na práci nemůže pořádně soustředit. Kromě občasných cest do Olomouce Myslechovice téměř neopouští.</w:t>
      </w:r>
      <w:r w:rsidRPr="003C48AF">
        <w:rPr>
          <w:rStyle w:val="Znakapoznpodarou"/>
          <w:rFonts w:ascii="Georgia" w:hAnsi="Georgia"/>
        </w:rPr>
        <w:footnoteReference w:id="186"/>
      </w:r>
    </w:p>
    <w:p w:rsidR="00C061FA" w:rsidRPr="003C48AF" w:rsidRDefault="00AE0784" w:rsidP="00D730B9">
      <w:pPr>
        <w:spacing w:line="360" w:lineRule="auto"/>
        <w:contextualSpacing/>
        <w:rPr>
          <w:rFonts w:ascii="Georgia" w:hAnsi="Georgia"/>
        </w:rPr>
      </w:pPr>
      <w:r w:rsidRPr="003C48AF">
        <w:rPr>
          <w:rFonts w:ascii="Georgia" w:hAnsi="Georgia"/>
        </w:rPr>
        <w:t>Po válce domlouvá Čep se Skoumalem další spolupráci s nakladatelstvím Vyšehrad a také na stejnojmenné revui, kterou má Skoumal řídit. Rok 1946 se nesl ve znamení redakční práce, zároveň vzniklo množství Čepových esejů a přednášek – přestože Čep považoval pracovní podmínky ve Vyšehradu za „nemožné, prostředí skličující“</w:t>
      </w:r>
      <w:r w:rsidR="009D2737">
        <w:rPr>
          <w:rFonts w:ascii="Georgia" w:hAnsi="Georgia"/>
        </w:rPr>
        <w:t>.</w:t>
      </w:r>
      <w:r w:rsidRPr="003C48AF">
        <w:rPr>
          <w:rStyle w:val="Znakapoznpodarou"/>
          <w:rFonts w:ascii="Georgia" w:hAnsi="Georgia"/>
        </w:rPr>
        <w:footnoteReference w:id="187"/>
      </w:r>
      <w:r w:rsidRPr="003C48AF">
        <w:rPr>
          <w:rFonts w:ascii="Georgia" w:hAnsi="Georgia"/>
        </w:rPr>
        <w:t xml:space="preserve"> Znovu se snaží o překlad </w:t>
      </w:r>
      <w:r w:rsidRPr="003C48AF">
        <w:rPr>
          <w:rFonts w:ascii="Georgia" w:hAnsi="Georgia"/>
          <w:i/>
        </w:rPr>
        <w:t xml:space="preserve">Sv. Františka z Assisi. </w:t>
      </w:r>
      <w:r w:rsidRPr="003C48AF">
        <w:rPr>
          <w:rFonts w:ascii="Georgia" w:hAnsi="Georgia"/>
        </w:rPr>
        <w:t xml:space="preserve">Ve Vyšehradu postupně vychází Čepovy spisy: </w:t>
      </w:r>
      <w:r w:rsidRPr="003C48AF">
        <w:rPr>
          <w:rFonts w:ascii="Georgia" w:hAnsi="Georgia"/>
          <w:i/>
        </w:rPr>
        <w:t xml:space="preserve">Hranice stínu, </w:t>
      </w:r>
      <w:r w:rsidRPr="003C48AF">
        <w:rPr>
          <w:rFonts w:ascii="Georgia" w:hAnsi="Georgia"/>
          <w:i/>
        </w:rPr>
        <w:lastRenderedPageBreak/>
        <w:t>Letnice</w:t>
      </w:r>
      <w:r w:rsidRPr="003C48AF">
        <w:rPr>
          <w:rFonts w:ascii="Georgia" w:hAnsi="Georgia"/>
        </w:rPr>
        <w:t xml:space="preserve"> a </w:t>
      </w:r>
      <w:r w:rsidRPr="003C48AF">
        <w:rPr>
          <w:rFonts w:ascii="Georgia" w:hAnsi="Georgia"/>
          <w:i/>
        </w:rPr>
        <w:t xml:space="preserve">Zeměžluč. </w:t>
      </w:r>
      <w:r w:rsidRPr="003C48AF">
        <w:rPr>
          <w:rFonts w:ascii="Georgia" w:hAnsi="Georgia"/>
        </w:rPr>
        <w:t>Koncem července 1948, těsně před svou emigrací, posílá Fučíkovi poslední referáty.</w:t>
      </w:r>
      <w:r w:rsidRPr="003C48AF">
        <w:rPr>
          <w:rStyle w:val="Znakapoznpodarou"/>
          <w:rFonts w:ascii="Georgia" w:hAnsi="Georgia"/>
        </w:rPr>
        <w:footnoteReference w:id="188"/>
      </w:r>
    </w:p>
    <w:p w:rsidR="00271677" w:rsidRPr="003C48AF" w:rsidRDefault="000646FC" w:rsidP="00D730B9">
      <w:pPr>
        <w:spacing w:line="360" w:lineRule="auto"/>
        <w:contextualSpacing/>
        <w:rPr>
          <w:rFonts w:ascii="Georgia" w:hAnsi="Georgia"/>
        </w:rPr>
      </w:pPr>
      <w:r w:rsidRPr="003C48AF">
        <w:rPr>
          <w:rFonts w:ascii="Georgia" w:hAnsi="Georgia"/>
        </w:rPr>
        <w:t>Z výše uvedených informací vyplývá, že Čepův úvazek ve Velehradu (a s ním související intenzita Čepovy korespondence Tichému v době okupace) je podmíněn především ztrátou pracovní pozice v Melantrichu a existenční nejistotou, jak dokládají i dal</w:t>
      </w:r>
      <w:r w:rsidR="009D2737">
        <w:rPr>
          <w:rFonts w:ascii="Georgia" w:hAnsi="Georgia"/>
        </w:rPr>
        <w:t>ší Čepovy redakční dopisy</w:t>
      </w:r>
      <w:r w:rsidRPr="003C48AF">
        <w:rPr>
          <w:rFonts w:ascii="Georgia" w:hAnsi="Georgia"/>
        </w:rPr>
        <w:t xml:space="preserve"> (především se </w:t>
      </w:r>
      <w:r w:rsidR="005F2C92" w:rsidRPr="003C48AF">
        <w:rPr>
          <w:rFonts w:ascii="Georgia" w:hAnsi="Georgia"/>
        </w:rPr>
        <w:t>Skoumalem a Hertlem) z té doby.</w:t>
      </w:r>
    </w:p>
    <w:p w:rsidR="005F2C92" w:rsidRPr="003C48AF" w:rsidRDefault="005F2C92" w:rsidP="00D730B9">
      <w:pPr>
        <w:spacing w:line="360" w:lineRule="auto"/>
        <w:contextualSpacing/>
        <w:rPr>
          <w:rFonts w:ascii="Georgia" w:hAnsi="Georgia"/>
        </w:rPr>
      </w:pPr>
    </w:p>
    <w:p w:rsidR="005F2C92" w:rsidRPr="003C48AF" w:rsidRDefault="005F2C92" w:rsidP="00D730B9">
      <w:pPr>
        <w:pStyle w:val="Nadpis1"/>
        <w:spacing w:line="360" w:lineRule="auto"/>
        <w:rPr>
          <w:rFonts w:ascii="Georgia" w:hAnsi="Georgia"/>
          <w:color w:val="auto"/>
        </w:rPr>
      </w:pPr>
      <w:bookmarkStart w:id="17" w:name="_Toc39672297"/>
      <w:r w:rsidRPr="003C48AF">
        <w:rPr>
          <w:rFonts w:ascii="Georgia" w:hAnsi="Georgia"/>
          <w:color w:val="auto"/>
        </w:rPr>
        <w:t>Jan Čep v dopisech</w:t>
      </w:r>
      <w:bookmarkEnd w:id="17"/>
    </w:p>
    <w:p w:rsidR="005F2C92" w:rsidRPr="003C48AF" w:rsidRDefault="005F2C92" w:rsidP="00D730B9">
      <w:pPr>
        <w:spacing w:line="360" w:lineRule="auto"/>
        <w:contextualSpacing/>
        <w:rPr>
          <w:rFonts w:ascii="Georgia" w:hAnsi="Georgia"/>
          <w:b/>
        </w:rPr>
      </w:pPr>
    </w:p>
    <w:p w:rsidR="005F2C92" w:rsidRPr="003C48AF" w:rsidRDefault="005F2C92" w:rsidP="00D730B9">
      <w:pPr>
        <w:spacing w:line="360" w:lineRule="auto"/>
        <w:contextualSpacing/>
        <w:rPr>
          <w:rFonts w:ascii="Georgia" w:hAnsi="Georgia"/>
        </w:rPr>
      </w:pPr>
      <w:r w:rsidRPr="003C48AF">
        <w:rPr>
          <w:rFonts w:ascii="Georgia" w:hAnsi="Georgia"/>
        </w:rPr>
        <w:t>Dochovaná korespondence Jana Čepa Josefu Tichému začíná rokem 1939 a trvá do roku 1947. Převážná část korespondence se tedy odehrála za války (o tom, jakým způsobem válka dopisy ovlivnila, bude ještě řeč). Korespondence není nijak rozsáhlá – obsahuje 30 dopisů a 8 pohlednic –, což je ovlivněno především tím, že se pisatelé setkávali pracovně v redakci i neoficiálně mimo ni – v Olomouci, na Svatém Kopečku, u Čepa v Myslechovicích i u Tichých v Hruškách u Břeclavi (rodina Tichých disponovala vinným sklípkem, čehož Čep čas od času využíval).</w:t>
      </w:r>
    </w:p>
    <w:p w:rsidR="005F2C92" w:rsidRPr="003C48AF" w:rsidRDefault="005F2C92" w:rsidP="00D730B9">
      <w:pPr>
        <w:spacing w:line="360" w:lineRule="auto"/>
        <w:contextualSpacing/>
        <w:rPr>
          <w:rFonts w:ascii="Georgia" w:hAnsi="Georgia"/>
        </w:rPr>
      </w:pPr>
      <w:r w:rsidRPr="003C48AF">
        <w:rPr>
          <w:rFonts w:ascii="Georgia" w:hAnsi="Georgia"/>
        </w:rPr>
        <w:t>Tichý zastával v nakladatelství Velehrad funkci výkonného redaktora („disponenta“) a měl tedy v popisu práce komunikovat se spisovateli, lektory a dalšími externími zaměstnanci (mezi něž spadá i Čep); korespondence Čepa a Tichého – přestože hlavním tématem často bývají pracovní nebo různé organizační záležitosti – však tento rámec překračuje a nabývá osobnějšího rázu. To je možné díky sdílené zkušenosti, díky „společnému sektoru v prostoru životního světa“.</w:t>
      </w:r>
      <w:r w:rsidRPr="003C48AF">
        <w:rPr>
          <w:rStyle w:val="Znakapoznpodarou"/>
          <w:rFonts w:ascii="Georgia" w:hAnsi="Georgia"/>
        </w:rPr>
        <w:footnoteReference w:id="189"/>
      </w:r>
      <w:r w:rsidRPr="003C48AF">
        <w:rPr>
          <w:rFonts w:ascii="Georgia" w:hAnsi="Georgia"/>
        </w:rPr>
        <w:t xml:space="preserve"> Není zde proto realizován anonymní přístup k druhému jako k „typu“, ale jako k poznatelnému jedinci, s nímž má pisatel vztah, který přesahuje danou situaci a má svou historii.</w:t>
      </w:r>
    </w:p>
    <w:p w:rsidR="005F2C92" w:rsidRPr="003C48AF" w:rsidRDefault="005F2C92" w:rsidP="00D730B9">
      <w:pPr>
        <w:spacing w:line="360" w:lineRule="auto"/>
        <w:contextualSpacing/>
        <w:rPr>
          <w:rFonts w:ascii="Georgia" w:hAnsi="Georgia"/>
        </w:rPr>
      </w:pPr>
      <w:r w:rsidRPr="003C48AF">
        <w:rPr>
          <w:rFonts w:ascii="Georgia" w:hAnsi="Georgia"/>
        </w:rPr>
        <w:t>Úřední a poloúřední tón zaznívá především v dopisech odeslaných do r. 1941 (kde je tematizována Čepova tvorba, vydávání knih, Čepova smlouva s nakladatelstvím Vyšehrad, programní beseda Velehradu apod.), poté prakticky mizí a hlavním tématem se stávají organizační záležitosti o odjezdech a příjezdech, všední záležitosti jako třeba shánění klobouku a pozdravy z cest.</w:t>
      </w:r>
    </w:p>
    <w:p w:rsidR="005F2C92" w:rsidRPr="003C48AF" w:rsidRDefault="005F2C92" w:rsidP="00D730B9">
      <w:pPr>
        <w:spacing w:line="360" w:lineRule="auto"/>
        <w:contextualSpacing/>
        <w:rPr>
          <w:rFonts w:ascii="Georgia" w:hAnsi="Georgia"/>
        </w:rPr>
      </w:pPr>
      <w:r w:rsidRPr="003C48AF">
        <w:rPr>
          <w:rFonts w:ascii="Georgia" w:hAnsi="Georgia"/>
        </w:rPr>
        <w:t>Korespondence s Tichým se v porovnání s dalšími Čepovými korespondencemi vyznačuje vysokou mírou deixe</w:t>
      </w:r>
      <w:r w:rsidR="00FE1956">
        <w:rPr>
          <w:rFonts w:ascii="Georgia" w:hAnsi="Georgia"/>
        </w:rPr>
        <w:t>.</w:t>
      </w:r>
      <w:r w:rsidRPr="003C48AF">
        <w:rPr>
          <w:rStyle w:val="Znakapoznpodarou"/>
          <w:rFonts w:ascii="Georgia" w:hAnsi="Georgia"/>
        </w:rPr>
        <w:footnoteReference w:id="190"/>
      </w:r>
      <w:r w:rsidRPr="003C48AF">
        <w:rPr>
          <w:rFonts w:ascii="Georgia" w:hAnsi="Georgia"/>
        </w:rPr>
        <w:t xml:space="preserve"> Naprostá většina výpovědí je pevně zakotvena v situaci „tady a teď“, a proto je k dokonalému porozumění nutná znalost věcných okolností (jejichž rekonstrukce </w:t>
      </w:r>
      <w:r w:rsidRPr="003C48AF">
        <w:rPr>
          <w:rFonts w:ascii="Georgia" w:hAnsi="Georgia"/>
        </w:rPr>
        <w:lastRenderedPageBreak/>
        <w:t>však ani při nejlepší vůli není ve všech případech možná). Slovy Karla Bühlera: „znaky v ukazovacím poli – znaky deiktické – jsou interpretovány ve svém ‚symfyzickém‘ okolí (tedy s ohledem na vazbu znaku k fyzickému prostředí) nebo ‚sympraktickém‘ okolí (tedy v situačním kontextu jednání).“</w:t>
      </w:r>
      <w:r w:rsidRPr="003C48AF">
        <w:rPr>
          <w:rStyle w:val="Znakapoznpodarou"/>
          <w:rFonts w:ascii="Georgia" w:hAnsi="Georgia"/>
        </w:rPr>
        <w:footnoteReference w:id="191"/>
      </w:r>
      <w:r w:rsidRPr="003C48AF">
        <w:rPr>
          <w:rFonts w:ascii="Georgia" w:hAnsi="Georgia"/>
        </w:rPr>
        <w:t xml:space="preserve"> K záležitostem, které se situací „tady a teď“ nijak nesouvisí, odkazuje Čep zcela výjimečně, a takové záležitosti se téměř výhradně týkají budoucnosti: „Dnes odpoledne však jedu do Litovle k větší zubní operaci, která potrvá asi týden, ne-li víc. Dokud budu bezzubý, budu se ovšem štítit světa, takže se do Olom[ouce] do neděle jistě nedostanu.“ Čep se v korespondenci s Tichým nezaobírá vzpomínkami, ani zde nenalezneme úvahy o obecných pravdách (jako tomu je např. v jeho korespondenci s Vodičkou).</w:t>
      </w:r>
    </w:p>
    <w:p w:rsidR="005F2C92" w:rsidRPr="003C48AF" w:rsidRDefault="005F2C92" w:rsidP="00D730B9">
      <w:pPr>
        <w:spacing w:line="360" w:lineRule="auto"/>
        <w:contextualSpacing/>
        <w:rPr>
          <w:rFonts w:ascii="Georgia" w:hAnsi="Georgia"/>
        </w:rPr>
      </w:pPr>
      <w:r w:rsidRPr="003C48AF">
        <w:rPr>
          <w:rFonts w:ascii="Georgia" w:hAnsi="Georgia"/>
        </w:rPr>
        <w:t>Zároveň se Čep vědomě nestylizuje do žádné role – nemusí pečlivě vybírat slova: nepíše váženému profesorovi (F. X. Šaldovi nebo J. Vašicovi); nepíše cizinci (H. Pourratovi), jemuž jsou vzdálené reálie protektorátu; nenachází se v pozici učitele nebo duchovního rádce (jako tomu je např. v korespondenci s Věrou Procházkovou). Často píše ve spěchu a používá množství zkratek.</w:t>
      </w:r>
    </w:p>
    <w:p w:rsidR="005F2C92" w:rsidRPr="003C48AF" w:rsidRDefault="005F2C92" w:rsidP="00D730B9">
      <w:pPr>
        <w:spacing w:line="360" w:lineRule="auto"/>
        <w:contextualSpacing/>
        <w:rPr>
          <w:rFonts w:ascii="Georgia" w:hAnsi="Georgia"/>
        </w:rPr>
      </w:pPr>
      <w:r w:rsidRPr="003C48AF">
        <w:rPr>
          <w:rFonts w:ascii="Georgia" w:hAnsi="Georgia"/>
        </w:rPr>
        <w:t>Jak je u Čepa téměř zvykem, nechává do textu místy prosakovat svou sklíčenost a pocity beznaděje – ne však v takové míře, jako v dopisech některým ostatním přátelům. Despekt k vlastnímu dílu, který je patrný zvlášť v Čepově korespondenci s Janem Zahradníčkem („Ty například mluvíš o své nové knize jako o nejslabší věci, kterou jsi kdy napsal. Ale tak jsi mluvil a psal, jak jsem si to tuhle uvědomil, o všech svých minulých knihách, co se s Tebou znám,“</w:t>
      </w:r>
      <w:r w:rsidRPr="003C48AF">
        <w:rPr>
          <w:rStyle w:val="Znakapoznpodarou"/>
          <w:rFonts w:ascii="Georgia" w:hAnsi="Georgia"/>
        </w:rPr>
        <w:footnoteReference w:id="192"/>
      </w:r>
      <w:r w:rsidRPr="003C48AF">
        <w:rPr>
          <w:rFonts w:ascii="Georgia" w:hAnsi="Georgia"/>
        </w:rPr>
        <w:t xml:space="preserve"> píše například Čepovi Zahradníček v jednom z dopisů), se zde objevuje spíš jen náznakem.  Jedním z důvodů pro tento fakt mohou být právě častá osobní setkání s Tichým (nářky mohly být sděleny osobně), druhé – pravděpodobnější – vysvětlení je, že si s Tichým jednoduše nebyli natolik blízcí.</w:t>
      </w:r>
    </w:p>
    <w:p w:rsidR="005F2C92" w:rsidRPr="003C48AF" w:rsidRDefault="005F2C92" w:rsidP="00D730B9">
      <w:pPr>
        <w:spacing w:line="360" w:lineRule="auto"/>
        <w:contextualSpacing/>
        <w:rPr>
          <w:rFonts w:ascii="Georgia" w:hAnsi="Georgia"/>
        </w:rPr>
      </w:pPr>
      <w:r w:rsidRPr="003C48AF">
        <w:rPr>
          <w:rFonts w:ascii="Georgia" w:hAnsi="Georgia"/>
        </w:rPr>
        <w:t>Zahradníček k Čepovým steskům přistupuje s pochopením a porozuměním, František Halas prokazuje pochopení poněkud méně („Na mne z těch blížících se konců padá nějaká melancholie a pomalu budu skuhrat jak Čep! Ale já se z toho dostanu!“</w:t>
      </w:r>
      <w:r w:rsidRPr="003C48AF">
        <w:rPr>
          <w:rStyle w:val="Znakapoznpodarou"/>
          <w:rFonts w:ascii="Georgia" w:hAnsi="Georgia"/>
        </w:rPr>
        <w:footnoteReference w:id="193"/>
      </w:r>
      <w:r w:rsidRPr="003C48AF">
        <w:rPr>
          <w:rFonts w:ascii="Georgia" w:hAnsi="Georgia"/>
        </w:rPr>
        <w:t>) a snad pokládá Čepovy ustavičné nářky za „mimikry“, jak se zmiňuje v dopise Zahradníčkovi; jisté však je, že období války, strávené prakticky celé (s výjimkou občasných výletů po okolí a návštěv přátel) v rodném domku v Myslechovicích, snášel Čep velice špatně.</w:t>
      </w:r>
    </w:p>
    <w:p w:rsidR="005F2C92" w:rsidRPr="003C48AF" w:rsidRDefault="005F2C92" w:rsidP="00D730B9">
      <w:pPr>
        <w:spacing w:line="360" w:lineRule="auto"/>
        <w:contextualSpacing/>
        <w:rPr>
          <w:rFonts w:ascii="Georgia" w:hAnsi="Georgia"/>
        </w:rPr>
      </w:pPr>
      <w:r w:rsidRPr="003C48AF">
        <w:rPr>
          <w:rFonts w:ascii="Georgia" w:hAnsi="Georgia"/>
        </w:rPr>
        <w:t>Josef Tichý vzpomíná na Čepa a na léta prožitá za války takto:</w:t>
      </w:r>
    </w:p>
    <w:p w:rsidR="005F2C92" w:rsidRPr="003C48AF" w:rsidRDefault="005F2C92" w:rsidP="00D730B9">
      <w:pPr>
        <w:spacing w:line="360" w:lineRule="auto"/>
        <w:contextualSpacing/>
        <w:rPr>
          <w:rFonts w:ascii="Georgia" w:hAnsi="Georgia"/>
        </w:rPr>
      </w:pPr>
    </w:p>
    <w:p w:rsidR="005F2C92" w:rsidRPr="00D730B9" w:rsidRDefault="005F2C92" w:rsidP="00D730B9">
      <w:pPr>
        <w:spacing w:line="240" w:lineRule="auto"/>
        <w:contextualSpacing/>
        <w:rPr>
          <w:rFonts w:ascii="Georgia" w:hAnsi="Georgia"/>
          <w:sz w:val="20"/>
        </w:rPr>
      </w:pPr>
      <w:r w:rsidRPr="00D730B9">
        <w:rPr>
          <w:rFonts w:ascii="Georgia" w:hAnsi="Georgia"/>
          <w:sz w:val="20"/>
        </w:rPr>
        <w:lastRenderedPageBreak/>
        <w:t>„Za úzkostných dob války v r. 1943 byl Jan Čep velmi sklíčený, jednak atmosférou doby, jednak vnější i vnitřní nemohoucností tvořit, ba ani valný překlad neměl a tím byl i hmotně dost stísněný. Žil v rodném domku v Myslechovicích.</w:t>
      </w:r>
    </w:p>
    <w:p w:rsidR="005F2C92" w:rsidRPr="00D730B9" w:rsidRDefault="005F2C92" w:rsidP="00D730B9">
      <w:pPr>
        <w:spacing w:line="240" w:lineRule="auto"/>
        <w:contextualSpacing/>
        <w:rPr>
          <w:rFonts w:ascii="Georgia" w:hAnsi="Georgia"/>
          <w:sz w:val="20"/>
        </w:rPr>
      </w:pPr>
      <w:r w:rsidRPr="00D730B9">
        <w:rPr>
          <w:rFonts w:ascii="Georgia" w:hAnsi="Georgia"/>
          <w:sz w:val="20"/>
        </w:rPr>
        <w:t>Jednou koncem října 1943, kdy jsme se k večeru vraceli z procházky a šli úvozovou cestou k vesnici – pojednou se Jan Čep [zastavil] u šípkového keře a říká: ‚Tak tady v úzkosti a strachu omylem odbočil sedláček, když v noci vedl francouzské vojáky.‘</w:t>
      </w:r>
      <w:r w:rsidRPr="00D730B9">
        <w:rPr>
          <w:rStyle w:val="Znakapoznpodarou"/>
          <w:rFonts w:ascii="Georgia" w:hAnsi="Georgia"/>
          <w:sz w:val="20"/>
        </w:rPr>
        <w:footnoteReference w:id="194"/>
      </w:r>
      <w:r w:rsidRPr="00D730B9">
        <w:rPr>
          <w:rFonts w:ascii="Georgia" w:hAnsi="Georgia"/>
          <w:sz w:val="20"/>
        </w:rPr>
        <w:t xml:space="preserve"> Bylo na něm vidět, že je pohnutý – a tak jsme šli mlčky k vesnici. Když jsme procházeli chaloupkami na kraji obce, ukázal holí na malý dvorek a poznamenal: ‚Tady se zastřelil Martin Vrána.‘</w:t>
      </w:r>
      <w:r w:rsidRPr="00D730B9">
        <w:rPr>
          <w:rStyle w:val="Znakapoznpodarou"/>
          <w:rFonts w:ascii="Georgia" w:hAnsi="Georgia"/>
          <w:sz w:val="20"/>
        </w:rPr>
        <w:footnoteReference w:id="195"/>
      </w:r>
      <w:r w:rsidRPr="00D730B9">
        <w:rPr>
          <w:rFonts w:ascii="Georgia" w:hAnsi="Georgia"/>
          <w:sz w:val="20"/>
        </w:rPr>
        <w:t xml:space="preserve"> Bylo už téměř tma a bylo pak jakoby cítit příšernou chvíli, kdy starý husopas odvážel na trakaři mrtvého syna na hřbitov.</w:t>
      </w:r>
    </w:p>
    <w:p w:rsidR="005F2C92" w:rsidRPr="00D730B9" w:rsidRDefault="005F2C92" w:rsidP="00D730B9">
      <w:pPr>
        <w:spacing w:line="240" w:lineRule="auto"/>
        <w:contextualSpacing/>
        <w:rPr>
          <w:rFonts w:ascii="Georgia" w:hAnsi="Georgia"/>
          <w:sz w:val="20"/>
        </w:rPr>
      </w:pPr>
      <w:r w:rsidRPr="00D730B9">
        <w:rPr>
          <w:rFonts w:ascii="Georgia" w:hAnsi="Georgia"/>
          <w:sz w:val="20"/>
        </w:rPr>
        <w:t>Večer jsme mluvili jen tak o tom i onom a později po delším odmlčení jsem mu navrhl, že by bylo možno vydat výbor z jeho povídek. Trochu se zamyslil a pomalu svoloval. Navrhoval jsem mu, že by výbor mohl vyjít v Akordu v Brně. Soudil jsem, že by oběma hmotný přínos přišel vhod.</w:t>
      </w:r>
    </w:p>
    <w:p w:rsidR="005F2C92" w:rsidRPr="00D730B9" w:rsidRDefault="005F2C92" w:rsidP="00D730B9">
      <w:pPr>
        <w:spacing w:line="240" w:lineRule="auto"/>
        <w:contextualSpacing/>
        <w:rPr>
          <w:rFonts w:ascii="Georgia" w:hAnsi="Georgia"/>
          <w:sz w:val="20"/>
        </w:rPr>
      </w:pPr>
      <w:r w:rsidRPr="00D730B9">
        <w:rPr>
          <w:rFonts w:ascii="Georgia" w:hAnsi="Georgia"/>
          <w:sz w:val="20"/>
        </w:rPr>
        <w:t>V následujících dnech jsem měl nějaké jednání na min[isterstvu] školství u referenta pro školní učebnice a pomůcky, zmínil jsem se mu tehdy, zda by bylo možno doporučit vydání povídkový výbor z tvorby Jana Čepa s doslovem, aby při nedostatku moderní české literatury mohl přijít vhod studentům. Referent tento návrh přijal a vydal pro min[isterstvo] lidové osvěty jakési doporučení, a tak bylo zde získáno povolení ke knižnímu vydání povídek po předložení rukopisu. Vše muselo jít velmi rychle, aby nepřišlo k nějakým obtížím. O vzornou úpravu se postaralo vydavatelství Akord. Doslov napsal Oldřich Králík</w:t>
      </w:r>
      <w:r w:rsidRPr="00D730B9">
        <w:rPr>
          <w:rStyle w:val="Znakapoznpodarou"/>
          <w:rFonts w:ascii="Georgia" w:hAnsi="Georgia"/>
          <w:sz w:val="20"/>
        </w:rPr>
        <w:footnoteReference w:id="196"/>
      </w:r>
      <w:r w:rsidRPr="00D730B9">
        <w:rPr>
          <w:rFonts w:ascii="Georgia" w:hAnsi="Georgia"/>
          <w:sz w:val="20"/>
        </w:rPr>
        <w:t xml:space="preserve"> a později – až kniha vyšla – Čep trochu litoval, že ve chvatu pominul Bedřicha Fučíka, kterému se cítil velmi zavázán za mnohou přízeň. Já jsem měl jen zájem, aby ve výboru byla </w:t>
      </w:r>
      <w:r w:rsidRPr="00D730B9">
        <w:rPr>
          <w:rFonts w:ascii="Georgia" w:hAnsi="Georgia"/>
          <w:i/>
          <w:sz w:val="20"/>
        </w:rPr>
        <w:t>Zatopená ves</w:t>
      </w:r>
      <w:r w:rsidRPr="00D730B9">
        <w:rPr>
          <w:rFonts w:ascii="Georgia" w:hAnsi="Georgia"/>
          <w:sz w:val="20"/>
        </w:rPr>
        <w:t xml:space="preserve">, </w:t>
      </w:r>
      <w:r w:rsidRPr="00D730B9">
        <w:rPr>
          <w:rFonts w:ascii="Georgia" w:hAnsi="Georgia"/>
          <w:i/>
          <w:sz w:val="20"/>
        </w:rPr>
        <w:t xml:space="preserve">Husopas </w:t>
      </w:r>
      <w:r w:rsidRPr="00D730B9">
        <w:rPr>
          <w:rFonts w:ascii="Georgia" w:hAnsi="Georgia"/>
          <w:sz w:val="20"/>
        </w:rPr>
        <w:t xml:space="preserve">a </w:t>
      </w:r>
      <w:r w:rsidRPr="00D730B9">
        <w:rPr>
          <w:rFonts w:ascii="Georgia" w:hAnsi="Georgia"/>
          <w:i/>
          <w:sz w:val="20"/>
        </w:rPr>
        <w:t>Noční návštěva</w:t>
      </w:r>
      <w:r w:rsidRPr="00D730B9">
        <w:rPr>
          <w:rFonts w:ascii="Georgia" w:hAnsi="Georgia"/>
          <w:sz w:val="20"/>
        </w:rPr>
        <w:t xml:space="preserve">. Když kniha, které dal Jan Čep symbolický název </w:t>
      </w:r>
      <w:r w:rsidRPr="00D730B9">
        <w:rPr>
          <w:rFonts w:ascii="Georgia" w:hAnsi="Georgia"/>
          <w:i/>
          <w:sz w:val="20"/>
        </w:rPr>
        <w:t>Sestra úzkost</w:t>
      </w:r>
      <w:r w:rsidR="00FE1956">
        <w:rPr>
          <w:rFonts w:ascii="Georgia" w:hAnsi="Georgia"/>
          <w:i/>
          <w:sz w:val="20"/>
        </w:rPr>
        <w:t>,</w:t>
      </w:r>
      <w:r w:rsidRPr="00D730B9">
        <w:rPr>
          <w:rFonts w:ascii="Georgia" w:hAnsi="Georgia"/>
          <w:sz w:val="20"/>
        </w:rPr>
        <w:t xml:space="preserve"> koncem září 1944 vyšla</w:t>
      </w:r>
      <w:r w:rsidRPr="00D730B9">
        <w:rPr>
          <w:rStyle w:val="Znakapoznpodarou"/>
          <w:rFonts w:ascii="Georgia" w:hAnsi="Georgia"/>
          <w:sz w:val="20"/>
        </w:rPr>
        <w:footnoteReference w:id="197"/>
      </w:r>
      <w:r w:rsidRPr="00D730B9">
        <w:rPr>
          <w:rFonts w:ascii="Georgia" w:hAnsi="Georgia"/>
          <w:sz w:val="20"/>
        </w:rPr>
        <w:t xml:space="preserve"> – odevzdal mně počátkem října jeden výtisk s věnováním, které přikládám ve věrném otisku.“</w:t>
      </w:r>
      <w:r w:rsidRPr="00D730B9">
        <w:rPr>
          <w:rStyle w:val="Znakapoznpodarou"/>
          <w:rFonts w:ascii="Georgia" w:hAnsi="Georgia"/>
          <w:sz w:val="20"/>
        </w:rPr>
        <w:footnoteReference w:id="198"/>
      </w:r>
    </w:p>
    <w:p w:rsidR="005F2C92" w:rsidRPr="003C48AF" w:rsidRDefault="005F2C92" w:rsidP="00D730B9">
      <w:pPr>
        <w:spacing w:line="360" w:lineRule="auto"/>
        <w:contextualSpacing/>
        <w:rPr>
          <w:rFonts w:ascii="Georgia" w:hAnsi="Georgia"/>
        </w:rPr>
      </w:pPr>
    </w:p>
    <w:p w:rsidR="005F2C92" w:rsidRPr="003C48AF" w:rsidRDefault="00FE1956" w:rsidP="00D730B9">
      <w:pPr>
        <w:spacing w:line="360" w:lineRule="auto"/>
        <w:contextualSpacing/>
        <w:rPr>
          <w:rFonts w:ascii="Georgia" w:hAnsi="Georgia"/>
        </w:rPr>
      </w:pPr>
      <w:r>
        <w:rPr>
          <w:rFonts w:ascii="Georgia" w:hAnsi="Georgia"/>
        </w:rPr>
        <w:t>P</w:t>
      </w:r>
      <w:r w:rsidR="005F2C92" w:rsidRPr="003C48AF">
        <w:rPr>
          <w:rFonts w:ascii="Georgia" w:hAnsi="Georgia"/>
        </w:rPr>
        <w:t xml:space="preserve">ovažujeme za důležité oddělit sklíčenost existenciální povahy (Čepův případ) od patologické deprese. Tuto skutečnost velmi pozorně rozlišuje Věra Procházková – která si jako studentka a Čepova čtenářka s Čepem dopisovala během války –, když v knize </w:t>
      </w:r>
      <w:r w:rsidR="005F2C92" w:rsidRPr="003C48AF">
        <w:rPr>
          <w:rFonts w:ascii="Georgia" w:hAnsi="Georgia"/>
          <w:i/>
        </w:rPr>
        <w:t>Před námi tma a mráz</w:t>
      </w:r>
      <w:r w:rsidR="005F2C92" w:rsidRPr="003C48AF">
        <w:rPr>
          <w:rFonts w:ascii="Georgia" w:hAnsi="Georgia"/>
        </w:rPr>
        <w:t xml:space="preserve"> reflektuje svůj vztah k Čepovi. Jakkoliv šlo o vztah nerovný (mladá žena × uznávaný spisovatel) a z dopisů je tak patrná Čepova výrazná autostylizace (ačkoliv svou roli duchovní autority přijímá poněkud rozpačitě, pravděpodobně se necítí dostatečně oprávněn radit v těchto otázkách druhým), prozrazují mnoho o tom, jak Čep vnímal svou dobu.</w:t>
      </w:r>
    </w:p>
    <w:p w:rsidR="005F2C92" w:rsidRPr="003C48AF" w:rsidRDefault="005F2C92" w:rsidP="00D730B9">
      <w:pPr>
        <w:spacing w:line="360" w:lineRule="auto"/>
        <w:contextualSpacing/>
        <w:rPr>
          <w:rFonts w:ascii="Georgia" w:hAnsi="Georgia"/>
        </w:rPr>
      </w:pPr>
      <w:r w:rsidRPr="003C48AF">
        <w:rPr>
          <w:rFonts w:ascii="Georgia" w:hAnsi="Georgia"/>
        </w:rPr>
        <w:t>„Jan Čep byl velmi skleslý, a nejen vinou nemoci. Byl ohrožen a také mu ležel na srdci</w:t>
      </w:r>
      <w:r w:rsidR="00FE1956">
        <w:rPr>
          <w:rFonts w:ascii="Georgia" w:hAnsi="Georgia"/>
        </w:rPr>
        <w:t xml:space="preserve"> osud národa. My, studenti Filoz</w:t>
      </w:r>
      <w:r w:rsidRPr="003C48AF">
        <w:rPr>
          <w:rFonts w:ascii="Georgia" w:hAnsi="Georgia"/>
        </w:rPr>
        <w:t>ofické fakulty, jsme si ještě nepřipouštěli budoucí pohromu. Čepa však už znepokojoval osud české kultury i nekonformních intelektuálů,“</w:t>
      </w:r>
      <w:r w:rsidRPr="003C48AF">
        <w:rPr>
          <w:rStyle w:val="Znakapoznpodarou"/>
          <w:rFonts w:ascii="Georgia" w:hAnsi="Georgia"/>
        </w:rPr>
        <w:footnoteReference w:id="199"/>
      </w:r>
      <w:r w:rsidRPr="003C48AF">
        <w:rPr>
          <w:rFonts w:ascii="Georgia" w:hAnsi="Georgia"/>
        </w:rPr>
        <w:t xml:space="preserve"> píše Procházková, „dovedl dohlédnout úběžník dějin, když mnozí ještě nechápali. Proto byla jeho sestrou úzkost.“</w:t>
      </w:r>
      <w:r w:rsidRPr="003C48AF">
        <w:rPr>
          <w:rStyle w:val="Znakapoznpodarou"/>
          <w:rFonts w:ascii="Georgia" w:hAnsi="Georgia"/>
        </w:rPr>
        <w:footnoteReference w:id="200"/>
      </w:r>
      <w:r w:rsidRPr="003C48AF">
        <w:rPr>
          <w:rFonts w:ascii="Georgia" w:hAnsi="Georgia"/>
        </w:rPr>
        <w:t xml:space="preserve"> Naráží tím na Čepovy obavy z nebezpečí hrozícího ze Sovětského svazu, které se s odstupem ukázaly být téměř prorocké.</w:t>
      </w:r>
    </w:p>
    <w:p w:rsidR="005F2C92" w:rsidRPr="003C48AF" w:rsidRDefault="005F2C92" w:rsidP="00D730B9">
      <w:pPr>
        <w:spacing w:line="360" w:lineRule="auto"/>
        <w:contextualSpacing/>
        <w:rPr>
          <w:rFonts w:ascii="Georgia" w:hAnsi="Georgia"/>
        </w:rPr>
      </w:pPr>
      <w:r w:rsidRPr="003C48AF">
        <w:rPr>
          <w:rFonts w:ascii="Georgia" w:hAnsi="Georgia"/>
        </w:rPr>
        <w:t xml:space="preserve">Přes to všechno se Čep v dopisech Procházkové vytrvale snaží zdůrazňovat důležitost naděje. Nevyhýbá se obtížným tématům, nepopírá závažnost situace, velmi bolestně si uvědomuje, že „nikdo není teď na svém místě – na místě, které by si sám vybral, kdyby mohl volit, a víceméně všichni vyčerpávají své poslední unavené síly na to, aby se uvnitř, v jádru </w:t>
      </w:r>
      <w:r w:rsidRPr="003C48AF">
        <w:rPr>
          <w:rFonts w:ascii="Georgia" w:hAnsi="Georgia"/>
        </w:rPr>
        <w:lastRenderedPageBreak/>
        <w:t>své bytosti, udrželi jakž takž pohromadě“</w:t>
      </w:r>
      <w:r w:rsidRPr="003C48AF">
        <w:rPr>
          <w:rStyle w:val="Znakapoznpodarou"/>
          <w:rFonts w:ascii="Georgia" w:hAnsi="Georgia"/>
        </w:rPr>
        <w:footnoteReference w:id="201"/>
      </w:r>
      <w:r w:rsidRPr="003C48AF">
        <w:rPr>
          <w:rFonts w:ascii="Georgia" w:hAnsi="Georgia"/>
        </w:rPr>
        <w:t xml:space="preserve"> a má pochopení pro chvíle úzkosti a zoufalství – ty jsou, koneckonců, na místě, pokud se člověk dokáže znovu vzchopit a dohlédnout skrze hradbu bezútěšné každodennosti k metafyzické naději, k Bohu jako k východisku. V době, kdy si nikdo nemohl být ničím jistý, klade Čep otázku: „Proč nespojit tuto nejistotu také s jistou nadějí?“</w:t>
      </w:r>
      <w:r w:rsidRPr="003C48AF">
        <w:rPr>
          <w:rStyle w:val="Znakapoznpodarou"/>
          <w:rFonts w:ascii="Georgia" w:hAnsi="Georgia"/>
        </w:rPr>
        <w:footnoteReference w:id="202"/>
      </w:r>
    </w:p>
    <w:p w:rsidR="005F2C92" w:rsidRPr="003C48AF" w:rsidRDefault="005F2C92" w:rsidP="00D730B9">
      <w:pPr>
        <w:spacing w:line="360" w:lineRule="auto"/>
        <w:contextualSpacing/>
        <w:rPr>
          <w:rFonts w:ascii="Georgia" w:hAnsi="Georgia"/>
        </w:rPr>
      </w:pPr>
      <w:r w:rsidRPr="003C48AF">
        <w:rPr>
          <w:rFonts w:ascii="Georgia" w:hAnsi="Georgia"/>
        </w:rPr>
        <w:t xml:space="preserve">Jedním z důvodů k těmto duchovním povzbuzením je jistě odpovědnost, kterou Čep pociťuje vůči své čtenářce; současně jde však o postoj, jenž je Čepovi hluboce vlastní. Jakkoliv Čep často nedokáže uplatnit naději v žité přítomnosti, uvědomuje si, že rezignace by znamenala popření všech duchovních hodnot. Tuto snahu, tento boj o naději nejzřetelněji formuluje v povídce </w:t>
      </w:r>
      <w:r w:rsidRPr="003C48AF">
        <w:rPr>
          <w:rFonts w:ascii="Georgia" w:hAnsi="Georgia"/>
          <w:i/>
        </w:rPr>
        <w:t xml:space="preserve">Setkání, </w:t>
      </w:r>
      <w:r w:rsidRPr="003C48AF">
        <w:rPr>
          <w:rFonts w:ascii="Georgia" w:hAnsi="Georgia"/>
        </w:rPr>
        <w:t>ve které středoškolský profesor Suk po letech strávených nucenými pracemi potkává svou bývalou studentku Pavlu Burianovou. Dívku, na kterou profesor myslíval jako na „jitřní kvítko v rose“</w:t>
      </w:r>
      <w:r w:rsidR="00FE1956">
        <w:rPr>
          <w:rFonts w:ascii="Georgia" w:hAnsi="Georgia"/>
        </w:rPr>
        <w:t>,</w:t>
      </w:r>
      <w:r w:rsidRPr="003C48AF">
        <w:rPr>
          <w:rStyle w:val="Znakapoznpodarou"/>
          <w:rFonts w:ascii="Georgia" w:hAnsi="Georgia"/>
        </w:rPr>
        <w:footnoteReference w:id="203"/>
      </w:r>
      <w:r w:rsidRPr="003C48AF">
        <w:rPr>
          <w:rFonts w:ascii="Georgia" w:hAnsi="Georgia"/>
        </w:rPr>
        <w:t xml:space="preserve"> válka změnila k nepoznání – Pavla ji přijala jako svou realitu, přistoupila na všechny její krutosti a profesora „zabolel ten tvrdý cizí rys v jejím výraze, náběh k posměšku na rtech, od kterého se odrážel smutek jejích velikých očí. ... Cítil, jak se v něm udělalo hluboké mrtvé prázdno. Tohle z ní udělali, z Pavly.“</w:t>
      </w:r>
      <w:r w:rsidRPr="003C48AF">
        <w:rPr>
          <w:rStyle w:val="Znakapoznpodarou"/>
          <w:rFonts w:ascii="Georgia" w:hAnsi="Georgia"/>
        </w:rPr>
        <w:footnoteReference w:id="204"/>
      </w:r>
    </w:p>
    <w:p w:rsidR="005F2C92" w:rsidRPr="003C48AF" w:rsidRDefault="005F2C92" w:rsidP="00D730B9">
      <w:pPr>
        <w:spacing w:line="360" w:lineRule="auto"/>
        <w:contextualSpacing/>
        <w:rPr>
          <w:rFonts w:ascii="Georgia" w:hAnsi="Georgia"/>
        </w:rPr>
      </w:pPr>
      <w:r w:rsidRPr="003C48AF">
        <w:rPr>
          <w:rFonts w:ascii="Georgia" w:hAnsi="Georgia"/>
        </w:rPr>
        <w:t>Pokud se tedy Čep Tichému svěří, že je „na tom bohužel pro tu chvíli sám tak špatně, že nemám práva ani síly mluvit k jiným,“ nebo začne větu povzdechem: „pokud se máme na této zemi ještě nač těšit…,“ nejde o frázi nebo planý povzdech, ale o autentické vyjádření vnitřního rozpoložení.</w:t>
      </w:r>
    </w:p>
    <w:p w:rsidR="005F2C92" w:rsidRPr="003C48AF" w:rsidRDefault="005F2C92" w:rsidP="00D730B9">
      <w:pPr>
        <w:spacing w:line="360" w:lineRule="auto"/>
        <w:contextualSpacing/>
        <w:rPr>
          <w:rFonts w:ascii="Georgia" w:hAnsi="Georgia"/>
        </w:rPr>
      </w:pPr>
    </w:p>
    <w:p w:rsidR="00271677" w:rsidRPr="003C48AF" w:rsidRDefault="00271677" w:rsidP="00D730B9">
      <w:pPr>
        <w:spacing w:line="360" w:lineRule="auto"/>
        <w:rPr>
          <w:rFonts w:ascii="Georgia" w:hAnsi="Georgia"/>
        </w:rPr>
      </w:pPr>
      <w:r w:rsidRPr="003C48AF">
        <w:rPr>
          <w:rFonts w:ascii="Georgia" w:hAnsi="Georgia"/>
        </w:rPr>
        <w:br w:type="page"/>
      </w:r>
    </w:p>
    <w:p w:rsidR="00AF22CD" w:rsidRPr="003C48AF" w:rsidRDefault="00AF22CD" w:rsidP="00D730B9">
      <w:pPr>
        <w:pStyle w:val="Nadpis1"/>
        <w:spacing w:line="360" w:lineRule="auto"/>
        <w:rPr>
          <w:rFonts w:ascii="Georgia" w:hAnsi="Georgia"/>
          <w:color w:val="auto"/>
        </w:rPr>
      </w:pPr>
      <w:bookmarkStart w:id="18" w:name="_Toc39672298"/>
      <w:r w:rsidRPr="003C48AF">
        <w:rPr>
          <w:rFonts w:ascii="Georgia" w:hAnsi="Georgia"/>
          <w:color w:val="auto"/>
        </w:rPr>
        <w:lastRenderedPageBreak/>
        <w:t>Edice</w:t>
      </w:r>
      <w:bookmarkEnd w:id="18"/>
    </w:p>
    <w:p w:rsidR="00AF22CD" w:rsidRPr="003C48AF" w:rsidRDefault="00AF22CD"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1</w:t>
      </w: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10. listopadu 1939</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dostals v létě ty knížky, které ti naši vraceli? Bylo-li to v pořádku, rád bych, kdybys mi mohl vypůjčit (máš přístup do univerzitní knihovny?):</w:t>
      </w:r>
    </w:p>
    <w:p w:rsidR="00271677" w:rsidRPr="003C48AF" w:rsidRDefault="00271677" w:rsidP="00D730B9">
      <w:pPr>
        <w:spacing w:line="360" w:lineRule="auto"/>
        <w:contextualSpacing/>
        <w:rPr>
          <w:rFonts w:ascii="Georgia" w:hAnsi="Georgia"/>
        </w:rPr>
      </w:pPr>
      <w:r w:rsidRPr="003C48AF">
        <w:rPr>
          <w:rFonts w:ascii="Georgia" w:hAnsi="Georgia"/>
        </w:rPr>
        <w:t xml:space="preserve">a) Sedláčkových </w:t>
      </w:r>
      <w:r w:rsidRPr="003C48AF">
        <w:rPr>
          <w:rFonts w:ascii="Georgia" w:hAnsi="Georgia"/>
          <w:i/>
        </w:rPr>
        <w:t>Hradů a zámků</w:t>
      </w:r>
      <w:r w:rsidRPr="003C48AF">
        <w:rPr>
          <w:rStyle w:val="Znakapoznpodarou"/>
          <w:rFonts w:ascii="Georgia" w:hAnsi="Georgia"/>
          <w:i/>
        </w:rPr>
        <w:footnoteReference w:id="205"/>
      </w:r>
      <w:r w:rsidRPr="003C48AF">
        <w:rPr>
          <w:rFonts w:ascii="Georgia" w:hAnsi="Georgia"/>
        </w:rPr>
        <w:t xml:space="preserve"> aspoň první dva svazky (chtěl bych to číst všecko postupně)</w:t>
      </w:r>
    </w:p>
    <w:p w:rsidR="00271677" w:rsidRPr="003C48AF" w:rsidRDefault="00271677" w:rsidP="00D730B9">
      <w:pPr>
        <w:spacing w:line="360" w:lineRule="auto"/>
        <w:contextualSpacing/>
        <w:rPr>
          <w:rFonts w:ascii="Georgia" w:hAnsi="Georgia"/>
        </w:rPr>
      </w:pPr>
      <w:r w:rsidRPr="003C48AF">
        <w:rPr>
          <w:rFonts w:ascii="Georgia" w:hAnsi="Georgia"/>
        </w:rPr>
        <w:t xml:space="preserve">b) téhož </w:t>
      </w:r>
      <w:r w:rsidRPr="003C48AF">
        <w:rPr>
          <w:rFonts w:ascii="Georgia" w:hAnsi="Georgia"/>
          <w:i/>
        </w:rPr>
        <w:t>Místopisný slovník</w:t>
      </w:r>
      <w:r w:rsidRPr="003C48AF">
        <w:rPr>
          <w:rStyle w:val="Znakapoznpodarou"/>
          <w:rFonts w:ascii="Georgia" w:hAnsi="Georgia"/>
          <w:i/>
        </w:rPr>
        <w:footnoteReference w:id="206"/>
      </w:r>
    </w:p>
    <w:p w:rsidR="00271677" w:rsidRPr="003C48AF" w:rsidRDefault="00271677" w:rsidP="00D730B9">
      <w:pPr>
        <w:spacing w:line="360" w:lineRule="auto"/>
        <w:contextualSpacing/>
        <w:rPr>
          <w:rFonts w:ascii="Georgia" w:hAnsi="Georgia"/>
        </w:rPr>
      </w:pPr>
      <w:r w:rsidRPr="003C48AF">
        <w:rPr>
          <w:rFonts w:ascii="Georgia" w:hAnsi="Georgia"/>
        </w:rPr>
        <w:t xml:space="preserve">c) Hurtovy </w:t>
      </w:r>
      <w:r w:rsidRPr="003C48AF">
        <w:rPr>
          <w:rFonts w:ascii="Georgia" w:hAnsi="Georgia"/>
          <w:i/>
        </w:rPr>
        <w:t>Dějiny Velehradu</w:t>
      </w:r>
      <w:r w:rsidRPr="003C48AF">
        <w:rPr>
          <w:rStyle w:val="Znakapoznpodarou"/>
          <w:rFonts w:ascii="Georgia" w:hAnsi="Georgia"/>
          <w:i/>
        </w:rPr>
        <w:footnoteReference w:id="207"/>
      </w:r>
      <w:r w:rsidRPr="003C48AF">
        <w:rPr>
          <w:rFonts w:ascii="Georgia" w:hAnsi="Georgia"/>
        </w:rPr>
        <w:t xml:space="preserve"> (vydala Matice Velehradská)</w:t>
      </w:r>
    </w:p>
    <w:p w:rsidR="00271677" w:rsidRPr="003C48AF" w:rsidRDefault="00271677" w:rsidP="00D730B9">
      <w:pPr>
        <w:spacing w:line="360" w:lineRule="auto"/>
        <w:contextualSpacing/>
        <w:rPr>
          <w:rFonts w:ascii="Georgia" w:hAnsi="Georgia"/>
        </w:rPr>
      </w:pPr>
      <w:r w:rsidRPr="003C48AF">
        <w:rPr>
          <w:rFonts w:ascii="Georgia" w:hAnsi="Georgia"/>
        </w:rPr>
        <w:t xml:space="preserve">d) Neumannovy </w:t>
      </w:r>
      <w:r w:rsidRPr="003C48AF">
        <w:rPr>
          <w:rFonts w:ascii="Georgia" w:hAnsi="Georgia"/>
          <w:i/>
        </w:rPr>
        <w:t>Dějiny husitství na Moravě</w:t>
      </w:r>
      <w:r w:rsidR="00D730B9">
        <w:rPr>
          <w:rFonts w:ascii="Georgia" w:hAnsi="Georgia"/>
          <w:i/>
        </w:rPr>
        <w:t>.</w:t>
      </w:r>
      <w:r w:rsidRPr="003C48AF">
        <w:rPr>
          <w:rStyle w:val="Znakapoznpodarou"/>
          <w:rFonts w:ascii="Georgia" w:hAnsi="Georgia"/>
          <w:i/>
        </w:rPr>
        <w:footnoteReference w:id="208"/>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Toho Hurta i toho Neumanna bych si koupil, ale jsem teď na bezplatné penzi a zdržuji se trvale v Myslechovicích. Nechtěl by sis sem některou neděli zajet (a vzít s sebou Uhra</w:t>
      </w:r>
      <w:r w:rsidRPr="003C48AF">
        <w:rPr>
          <w:rStyle w:val="Znakapoznpodarou"/>
          <w:rFonts w:ascii="Georgia" w:hAnsi="Georgia"/>
        </w:rPr>
        <w:footnoteReference w:id="209"/>
      </w:r>
      <w:r w:rsidRPr="003C48AF">
        <w:rPr>
          <w:rFonts w:ascii="Georgia" w:hAnsi="Georgia"/>
        </w:rPr>
        <w:t xml:space="preserve"> a Mirvalda</w:t>
      </w:r>
      <w:r w:rsidRPr="003C48AF">
        <w:rPr>
          <w:rStyle w:val="Znakapoznpodarou"/>
          <w:rFonts w:ascii="Georgia" w:hAnsi="Georgia"/>
        </w:rPr>
        <w:footnoteReference w:id="210"/>
      </w:r>
      <w:r w:rsidRPr="003C48AF">
        <w:rPr>
          <w:rFonts w:ascii="Georgia" w:hAnsi="Georgia"/>
        </w:rPr>
        <w:t>*)?</w:t>
      </w:r>
    </w:p>
    <w:p w:rsidR="00271677" w:rsidRPr="003C48AF" w:rsidRDefault="00271677" w:rsidP="00D730B9">
      <w:pPr>
        <w:spacing w:line="360" w:lineRule="auto"/>
        <w:contextualSpacing/>
        <w:rPr>
          <w:rFonts w:ascii="Georgia" w:hAnsi="Georgia"/>
        </w:rPr>
      </w:pPr>
      <w:r w:rsidRPr="003C48AF">
        <w:rPr>
          <w:rFonts w:ascii="Georgia" w:hAnsi="Georgia"/>
        </w:rPr>
        <w:t>Buď hodně zdráv.</w:t>
      </w:r>
    </w:p>
    <w:p w:rsidR="00271677" w:rsidRPr="003C48AF" w:rsidRDefault="00271677" w:rsidP="00D730B9">
      <w:pPr>
        <w:spacing w:line="360" w:lineRule="auto"/>
        <w:contextualSpacing/>
        <w:jc w:val="right"/>
        <w:rPr>
          <w:rFonts w:ascii="Georgia" w:hAnsi="Georgia"/>
        </w:rPr>
      </w:pPr>
      <w:r w:rsidRPr="003C48AF">
        <w:rPr>
          <w:rFonts w:ascii="Georgia" w:hAnsi="Georgia"/>
        </w:rPr>
        <w:tab/>
        <w:t>Tvůj J. Čep</w:t>
      </w:r>
    </w:p>
    <w:p w:rsidR="00271677" w:rsidRPr="003C48AF" w:rsidRDefault="00271677" w:rsidP="00D730B9">
      <w:pPr>
        <w:spacing w:line="360" w:lineRule="auto"/>
        <w:contextualSpacing/>
        <w:rPr>
          <w:rFonts w:ascii="Georgia" w:hAnsi="Georgia"/>
          <w:i/>
        </w:rPr>
      </w:pPr>
      <w:r w:rsidRPr="003C48AF">
        <w:rPr>
          <w:rFonts w:ascii="Georgia" w:hAnsi="Georgia"/>
          <w:i/>
        </w:rPr>
        <w:t>*bez paní.</w:t>
      </w:r>
      <w:r w:rsidRPr="003C48AF">
        <w:rPr>
          <w:rFonts w:ascii="Georgia" w:hAnsi="Georgia"/>
          <w:i/>
        </w:rPr>
        <w:tab/>
      </w:r>
      <w:r w:rsidRPr="003C48AF">
        <w:rPr>
          <w:rFonts w:ascii="Georgia" w:hAnsi="Georgia"/>
          <w:i/>
        </w:rPr>
        <w:tab/>
      </w:r>
    </w:p>
    <w:p w:rsidR="00271677" w:rsidRPr="003C48AF" w:rsidRDefault="00271677" w:rsidP="00D730B9">
      <w:pPr>
        <w:spacing w:line="360" w:lineRule="auto"/>
        <w:contextualSpacing/>
        <w:rPr>
          <w:rFonts w:ascii="Georgia" w:hAnsi="Georgia"/>
        </w:rPr>
      </w:pPr>
      <w:r w:rsidRPr="003C48AF">
        <w:rPr>
          <w:rFonts w:ascii="Georgia" w:hAnsi="Georgia"/>
        </w:rPr>
        <w:t>P. S. Nemám bohužel tvou privátní adresu.</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2</w:t>
      </w:r>
    </w:p>
    <w:p w:rsidR="00271677" w:rsidRPr="003C48AF" w:rsidRDefault="00271677" w:rsidP="00D730B9">
      <w:pPr>
        <w:spacing w:line="360" w:lineRule="auto"/>
        <w:jc w:val="righ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jc w:val="right"/>
        <w:rPr>
          <w:rFonts w:ascii="Georgia" w:hAnsi="Georgia"/>
        </w:rPr>
      </w:pPr>
      <w:r w:rsidRPr="003C48AF">
        <w:rPr>
          <w:rFonts w:ascii="Georgia" w:hAnsi="Georgia"/>
        </w:rPr>
        <w:lastRenderedPageBreak/>
        <w:t>Myslechovice 15. ledna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přijedu ve středu odpoledne. Což kdybys zařídil na tu dobu tu programní besedu</w:t>
      </w:r>
      <w:r w:rsidR="00D730B9">
        <w:rPr>
          <w:rFonts w:ascii="Georgia" w:hAnsi="Georgia"/>
        </w:rPr>
        <w:t>?</w:t>
      </w:r>
      <w:r w:rsidRPr="003C48AF">
        <w:rPr>
          <w:rStyle w:val="Znakapoznpodarou"/>
          <w:rFonts w:ascii="Georgia" w:hAnsi="Georgia"/>
        </w:rPr>
        <w:footnoteReference w:id="211"/>
      </w:r>
      <w:r w:rsidRPr="003C48AF">
        <w:rPr>
          <w:rFonts w:ascii="Georgia" w:hAnsi="Georgia"/>
        </w:rPr>
        <w:t xml:space="preserve"> Není to příliš nakrátko? – Já už bohužel musím ve čtvrtek ráno do Hradiště</w:t>
      </w:r>
      <w:r w:rsidRPr="003C48AF">
        <w:rPr>
          <w:rStyle w:val="Znakapoznpodarou"/>
          <w:rFonts w:ascii="Georgia" w:hAnsi="Georgia"/>
        </w:rPr>
        <w:footnoteReference w:id="212"/>
      </w:r>
      <w:r w:rsidRPr="003C48AF">
        <w:rPr>
          <w:rFonts w:ascii="Georgia" w:hAnsi="Georgia"/>
        </w:rPr>
        <w:t xml:space="preserve"> a zdržím se tam asi několik dní.</w:t>
      </w:r>
    </w:p>
    <w:p w:rsidR="00271677" w:rsidRPr="003C48AF" w:rsidRDefault="00271677" w:rsidP="00D730B9">
      <w:pPr>
        <w:spacing w:line="360" w:lineRule="auto"/>
        <w:contextualSpacing/>
        <w:rPr>
          <w:rFonts w:ascii="Georgia" w:hAnsi="Georgia"/>
        </w:rPr>
      </w:pPr>
      <w:r w:rsidRPr="003C48AF">
        <w:rPr>
          <w:rFonts w:ascii="Georgia" w:hAnsi="Georgia"/>
        </w:rPr>
        <w:t>Snad bys mohl kromě Uhra a Mirvalda přizvat toho Králíka</w:t>
      </w:r>
      <w:r w:rsidRPr="003C48AF">
        <w:rPr>
          <w:rStyle w:val="Znakapoznpodarou"/>
          <w:rFonts w:ascii="Georgia" w:hAnsi="Georgia"/>
        </w:rPr>
        <w:footnoteReference w:id="213"/>
      </w:r>
      <w:r w:rsidRPr="003C48AF">
        <w:rPr>
          <w:rFonts w:ascii="Georgia" w:hAnsi="Georgia"/>
        </w:rPr>
        <w:t xml:space="preserve"> – ale potom ještě někoho, jenže nevím koho.</w:t>
      </w:r>
    </w:p>
    <w:p w:rsidR="00271677" w:rsidRPr="003C48AF" w:rsidRDefault="00271677" w:rsidP="00D730B9">
      <w:pPr>
        <w:spacing w:line="360" w:lineRule="auto"/>
        <w:contextualSpacing/>
        <w:rPr>
          <w:rFonts w:ascii="Georgia" w:hAnsi="Georgia"/>
        </w:rPr>
      </w:pPr>
      <w:r w:rsidRPr="003C48AF">
        <w:rPr>
          <w:rFonts w:ascii="Georgia" w:hAnsi="Georgia"/>
        </w:rPr>
        <w:t>Přišel bych do Našince</w:t>
      </w:r>
      <w:r w:rsidRPr="003C48AF">
        <w:rPr>
          <w:rStyle w:val="Znakapoznpodarou"/>
          <w:rFonts w:ascii="Georgia" w:hAnsi="Georgia"/>
        </w:rPr>
        <w:footnoteReference w:id="214"/>
      </w:r>
      <w:r w:rsidRPr="003C48AF">
        <w:rPr>
          <w:rFonts w:ascii="Georgia" w:hAnsi="Georgia"/>
        </w:rPr>
        <w:t xml:space="preserve"> asi ke čtvrté hodině.</w:t>
      </w:r>
    </w:p>
    <w:p w:rsidR="00271677" w:rsidRPr="003C48AF" w:rsidRDefault="00271677" w:rsidP="00D730B9">
      <w:pPr>
        <w:spacing w:line="360" w:lineRule="auto"/>
        <w:contextualSpacing/>
        <w:rPr>
          <w:rFonts w:ascii="Georgia" w:hAnsi="Georgia"/>
        </w:rPr>
      </w:pPr>
      <w:r w:rsidRPr="003C48AF">
        <w:rPr>
          <w:rFonts w:ascii="Georgia" w:hAnsi="Georgia"/>
        </w:rPr>
        <w:t>Na shledanou</w:t>
      </w:r>
    </w:p>
    <w:p w:rsidR="00271677" w:rsidRPr="003C48AF" w:rsidRDefault="00271677" w:rsidP="00D730B9">
      <w:pPr>
        <w:spacing w:line="360" w:lineRule="auto"/>
        <w:contextualSpacing/>
        <w:jc w:val="right"/>
        <w:rPr>
          <w:rFonts w:ascii="Georgia" w:hAnsi="Georgia"/>
        </w:rPr>
      </w:pPr>
      <w:r w:rsidRPr="003C48AF">
        <w:rPr>
          <w:rFonts w:ascii="Georgia" w:hAnsi="Georgia"/>
        </w:rPr>
        <w:t>Tvůj J. Č.</w:t>
      </w:r>
    </w:p>
    <w:p w:rsidR="00271677" w:rsidRPr="003C48AF" w:rsidRDefault="00271677" w:rsidP="00D730B9">
      <w:pPr>
        <w:spacing w:line="360" w:lineRule="auto"/>
        <w:ind w:firstLine="0"/>
        <w:contextualSpacing/>
        <w:jc w:val="lef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3</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29. února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nemohl bys, prosím Tě, pojedeš-li sem v neděli, vzít od Vaňků dvě láhve chianti (nebo i jiného dobrého vína) – ale na můj účet! Kdybys ode mne potom nechtěl peníze, tedy nic nevoz!</w:t>
      </w:r>
    </w:p>
    <w:p w:rsidR="00271677" w:rsidRPr="003C48AF" w:rsidRDefault="00271677" w:rsidP="00D730B9">
      <w:pPr>
        <w:spacing w:line="360" w:lineRule="auto"/>
        <w:contextualSpacing/>
        <w:rPr>
          <w:rFonts w:ascii="Georgia" w:hAnsi="Georgia"/>
        </w:rPr>
      </w:pPr>
      <w:r w:rsidRPr="003C48AF">
        <w:rPr>
          <w:rFonts w:ascii="Georgia" w:hAnsi="Georgia"/>
        </w:rPr>
        <w:t>Budu Vás s Gruberem</w:t>
      </w:r>
      <w:r w:rsidRPr="003C48AF">
        <w:rPr>
          <w:rStyle w:val="Znakapoznpodarou"/>
          <w:rFonts w:ascii="Georgia" w:hAnsi="Georgia"/>
        </w:rPr>
        <w:footnoteReference w:id="215"/>
      </w:r>
      <w:r w:rsidRPr="003C48AF">
        <w:rPr>
          <w:rFonts w:ascii="Georgia" w:hAnsi="Georgia"/>
        </w:rPr>
        <w:t xml:space="preserve"> jistě čekat a zatím jsem s pozdravem Váš</w:t>
      </w:r>
    </w:p>
    <w:p w:rsidR="00271677" w:rsidRPr="003C48AF" w:rsidRDefault="00271677" w:rsidP="00D730B9">
      <w:pPr>
        <w:spacing w:line="360" w:lineRule="auto"/>
        <w:contextualSpacing/>
        <w:jc w:val="right"/>
        <w:rPr>
          <w:rFonts w:ascii="Georgia" w:hAnsi="Georgia"/>
        </w:rPr>
      </w:pPr>
      <w:r w:rsidRPr="003C48AF">
        <w:rPr>
          <w:rFonts w:ascii="Georgia" w:hAnsi="Georgia"/>
        </w:rPr>
        <w:t>J.</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4</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A6, jednou přeložený, popsaný z obou stran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17. dubna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odevzdej, prosím Tě, Banzetovi</w:t>
      </w:r>
      <w:r w:rsidRPr="003C48AF">
        <w:rPr>
          <w:rStyle w:val="Znakapoznpodarou"/>
          <w:rFonts w:ascii="Georgia" w:hAnsi="Georgia"/>
        </w:rPr>
        <w:footnoteReference w:id="216"/>
      </w:r>
      <w:r w:rsidRPr="003C48AF">
        <w:rPr>
          <w:rFonts w:ascii="Georgia" w:hAnsi="Georgia"/>
        </w:rPr>
        <w:t xml:space="preserve"> přiložených pár vět</w:t>
      </w:r>
      <w:r w:rsidR="00D730B9">
        <w:rPr>
          <w:rFonts w:ascii="Georgia" w:hAnsi="Georgia"/>
        </w:rPr>
        <w:t>,</w:t>
      </w:r>
      <w:r w:rsidRPr="003C48AF">
        <w:rPr>
          <w:rStyle w:val="Znakapoznpodarou"/>
          <w:rFonts w:ascii="Georgia" w:hAnsi="Georgia"/>
        </w:rPr>
        <w:footnoteReference w:id="217"/>
      </w:r>
      <w:r w:rsidRPr="003C48AF">
        <w:rPr>
          <w:rFonts w:ascii="Georgia" w:hAnsi="Georgia"/>
        </w:rPr>
        <w:t xml:space="preserve"> bude-li jich moci použít. Řekni mu, že se nikterak necítím oprávněn k vybízení k naději, ale že nechci dělat oteklého, a zejména jde-li o katolické studenty, že bych nechtěl dělat drahoty. Jsem na tom bohužel pro tu chvíli sám tak špatně, že nemám práva ani síly mluvit k jiným. Napsal bych Banzetovi sám, ale neznám jeho křest[ní] jméno ani tituly. –</w:t>
      </w:r>
    </w:p>
    <w:p w:rsidR="00271677" w:rsidRPr="003C48AF" w:rsidRDefault="00271677" w:rsidP="00D730B9">
      <w:pPr>
        <w:spacing w:line="360" w:lineRule="auto"/>
        <w:contextualSpacing/>
        <w:rPr>
          <w:rFonts w:ascii="Georgia" w:hAnsi="Georgia"/>
        </w:rPr>
      </w:pPr>
      <w:r w:rsidRPr="003C48AF">
        <w:rPr>
          <w:rFonts w:ascii="Georgia" w:hAnsi="Georgia"/>
        </w:rPr>
        <w:t>V neděli Tě (nebo Vás) určitě čekám.</w:t>
      </w:r>
    </w:p>
    <w:p w:rsidR="00271677" w:rsidRPr="003C48AF" w:rsidRDefault="00271677" w:rsidP="00D730B9">
      <w:pPr>
        <w:spacing w:line="360" w:lineRule="auto"/>
        <w:contextualSpacing/>
        <w:rPr>
          <w:rFonts w:ascii="Georgia" w:hAnsi="Georgia"/>
        </w:rPr>
      </w:pPr>
      <w:r w:rsidRPr="003C48AF">
        <w:rPr>
          <w:rFonts w:ascii="Georgia" w:hAnsi="Georgia"/>
        </w:rPr>
        <w:tab/>
        <w:t>Tvůj</w:t>
      </w:r>
    </w:p>
    <w:p w:rsidR="00271677" w:rsidRPr="003C48AF" w:rsidRDefault="00271677" w:rsidP="00D730B9">
      <w:pPr>
        <w:spacing w:line="360" w:lineRule="auto"/>
        <w:contextualSpacing/>
        <w:jc w:val="right"/>
        <w:rPr>
          <w:rFonts w:ascii="Georgia" w:hAnsi="Georgia"/>
        </w:rPr>
      </w:pPr>
      <w:r w:rsidRPr="003C48AF">
        <w:rPr>
          <w:rFonts w:ascii="Georgia" w:hAnsi="Georgia"/>
        </w:rPr>
        <w:tab/>
        <w:t>J. Č.</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jc w:val="center"/>
        <w:rPr>
          <w:rFonts w:ascii="Georgia" w:hAnsi="Georgia"/>
          <w:b/>
        </w:rPr>
      </w:pPr>
      <w:r w:rsidRPr="003C48AF">
        <w:rPr>
          <w:rFonts w:ascii="Georgia" w:hAnsi="Georgia"/>
          <w:b/>
        </w:rPr>
        <w:t>5</w:t>
      </w: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fotografií Splitu, popsaná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w:t>
      </w:r>
    </w:p>
    <w:p w:rsidR="00271677" w:rsidRPr="003C48AF" w:rsidRDefault="00271677" w:rsidP="00D730B9">
      <w:pPr>
        <w:spacing w:line="360" w:lineRule="auto"/>
        <w:contextualSpacing/>
        <w:jc w:val="right"/>
        <w:rPr>
          <w:rFonts w:ascii="Georgia" w:hAnsi="Georgia"/>
        </w:rPr>
      </w:pPr>
      <w:r w:rsidRPr="003C48AF">
        <w:rPr>
          <w:rFonts w:ascii="Georgia" w:hAnsi="Georgia"/>
        </w:rPr>
        <w:t>o sněžném pondělí svatodušním 1940</w:t>
      </w:r>
    </w:p>
    <w:p w:rsidR="00271677" w:rsidRPr="003C48AF" w:rsidRDefault="00271677" w:rsidP="00D730B9">
      <w:pPr>
        <w:tabs>
          <w:tab w:val="left" w:pos="3876"/>
        </w:tabs>
        <w:spacing w:line="360" w:lineRule="auto"/>
        <w:contextualSpacing/>
        <w:rPr>
          <w:rFonts w:ascii="Georgia" w:hAnsi="Georgia"/>
        </w:rPr>
      </w:pPr>
      <w:r w:rsidRPr="003C48AF">
        <w:rPr>
          <w:rFonts w:ascii="Georgia" w:hAnsi="Georgia"/>
        </w:rPr>
        <w:t>Milý Jožko,</w:t>
      </w:r>
      <w:r w:rsidRPr="003C48AF">
        <w:rPr>
          <w:rFonts w:ascii="Georgia" w:hAnsi="Georgia"/>
        </w:rPr>
        <w:tab/>
      </w:r>
    </w:p>
    <w:p w:rsidR="00271677" w:rsidRPr="003C48AF" w:rsidRDefault="00271677" w:rsidP="00D730B9">
      <w:pPr>
        <w:spacing w:line="360" w:lineRule="auto"/>
        <w:ind w:left="284" w:firstLine="0"/>
        <w:contextualSpacing/>
        <w:rPr>
          <w:rFonts w:ascii="Georgia" w:hAnsi="Georgia"/>
        </w:rPr>
      </w:pPr>
      <w:r w:rsidRPr="003C48AF">
        <w:rPr>
          <w:rFonts w:ascii="Georgia" w:hAnsi="Georgia"/>
        </w:rPr>
        <w:t>doufám, žes nám nevypil všecek Váš sklep</w:t>
      </w:r>
      <w:r w:rsidR="00277598">
        <w:rPr>
          <w:rFonts w:ascii="Georgia" w:hAnsi="Georgia"/>
        </w:rPr>
        <w:t>;</w:t>
      </w:r>
      <w:r w:rsidRPr="003C48AF">
        <w:rPr>
          <w:rStyle w:val="Znakapoznpodarou"/>
          <w:rFonts w:ascii="Georgia" w:hAnsi="Georgia"/>
        </w:rPr>
        <w:footnoteReference w:id="218"/>
      </w:r>
      <w:r w:rsidRPr="003C48AF">
        <w:rPr>
          <w:rFonts w:ascii="Georgia" w:hAnsi="Georgia"/>
        </w:rPr>
        <w:t xml:space="preserve"> neboť věz, že Ti to neodpustím. Pojedeme co nejdřív, ale nesmíš se zlobit!</w:t>
      </w:r>
    </w:p>
    <w:p w:rsidR="00271677" w:rsidRPr="003C48AF" w:rsidRDefault="00271677" w:rsidP="00D730B9">
      <w:pPr>
        <w:spacing w:line="360" w:lineRule="auto"/>
        <w:ind w:left="284" w:firstLine="0"/>
        <w:contextualSpacing/>
        <w:jc w:val="right"/>
        <w:rPr>
          <w:rFonts w:ascii="Georgia" w:hAnsi="Georgia"/>
        </w:rPr>
      </w:pPr>
      <w:r w:rsidRPr="003C48AF">
        <w:rPr>
          <w:rFonts w:ascii="Georgia" w:hAnsi="Georgia"/>
        </w:rPr>
        <w:t>Tvůj J. Č.</w:t>
      </w:r>
    </w:p>
    <w:p w:rsidR="00271677" w:rsidRPr="003C48AF" w:rsidRDefault="00271677" w:rsidP="00D730B9">
      <w:pPr>
        <w:spacing w:line="360" w:lineRule="auto"/>
        <w:contextualSpacing/>
        <w:jc w:val="right"/>
        <w:rPr>
          <w:rFonts w:ascii="Georgia" w:hAnsi="Georgia"/>
        </w:rPr>
      </w:pPr>
      <w:r w:rsidRPr="003C48AF">
        <w:rPr>
          <w:rFonts w:ascii="Georgia" w:hAnsi="Georgia"/>
        </w:rPr>
        <w:t>Fr. Lazecký</w:t>
      </w:r>
      <w:r w:rsidRPr="003C48AF">
        <w:rPr>
          <w:rStyle w:val="Znakapoznpodarou"/>
          <w:rFonts w:ascii="Georgia" w:hAnsi="Georgia"/>
        </w:rPr>
        <w:footnoteReference w:id="219"/>
      </w:r>
    </w:p>
    <w:p w:rsidR="00271677" w:rsidRPr="003C48AF" w:rsidRDefault="00271677" w:rsidP="00D730B9">
      <w:pPr>
        <w:spacing w:line="360" w:lineRule="auto"/>
        <w:contextualSpacing/>
        <w:jc w:val="right"/>
        <w:rPr>
          <w:rFonts w:ascii="Georgia" w:hAnsi="Georgia"/>
        </w:rPr>
      </w:pPr>
      <w:r w:rsidRPr="003C48AF">
        <w:rPr>
          <w:rFonts w:ascii="Georgia" w:hAnsi="Georgia"/>
        </w:rPr>
        <w:t>Oldřich Králík</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6</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Uh[erské] Hradiště</w:t>
      </w:r>
      <w:r w:rsidRPr="003C48AF">
        <w:rPr>
          <w:rStyle w:val="Znakapoznpodarou"/>
          <w:rFonts w:ascii="Georgia" w:hAnsi="Georgia"/>
        </w:rPr>
        <w:footnoteReference w:id="220"/>
      </w:r>
      <w:r w:rsidRPr="003C48AF">
        <w:rPr>
          <w:rFonts w:ascii="Georgia" w:hAnsi="Georgia"/>
        </w:rPr>
        <w:t xml:space="preserve"> 19. června 1940</w:t>
      </w:r>
    </w:p>
    <w:p w:rsidR="00271677" w:rsidRPr="003C48AF" w:rsidRDefault="00271677" w:rsidP="00D730B9">
      <w:pPr>
        <w:spacing w:line="360" w:lineRule="auto"/>
        <w:contextualSpacing/>
        <w:rPr>
          <w:rFonts w:ascii="Georgia" w:hAnsi="Georgia"/>
        </w:rPr>
      </w:pPr>
      <w:r w:rsidRPr="003C48AF">
        <w:rPr>
          <w:rFonts w:ascii="Georgia" w:hAnsi="Georgia"/>
        </w:rPr>
        <w:lastRenderedPageBreak/>
        <w:t>Milý Jožko,</w:t>
      </w:r>
    </w:p>
    <w:p w:rsidR="00271677" w:rsidRPr="003C48AF" w:rsidRDefault="00271677" w:rsidP="00D730B9">
      <w:pPr>
        <w:spacing w:line="360" w:lineRule="auto"/>
        <w:contextualSpacing/>
        <w:rPr>
          <w:rFonts w:ascii="Georgia" w:hAnsi="Georgia"/>
        </w:rPr>
      </w:pPr>
      <w:r w:rsidRPr="003C48AF">
        <w:rPr>
          <w:rFonts w:ascii="Georgia" w:hAnsi="Georgia"/>
        </w:rPr>
        <w:t>kdyby to bylo možné, chtěl bych si ty dva svazky Sedláčka přes prázdniny nechat. Ne-li, budu je hledět dopravit do konce června do Olom[ouce]. Ale musím tady zůstat ještě do konce tohoto týdne, poněvadž u nás jsou ještě zedníci.</w:t>
      </w:r>
    </w:p>
    <w:p w:rsidR="00271677" w:rsidRPr="003C48AF" w:rsidRDefault="00271677" w:rsidP="00D730B9">
      <w:pPr>
        <w:spacing w:line="360" w:lineRule="auto"/>
        <w:contextualSpacing/>
        <w:rPr>
          <w:rFonts w:ascii="Georgia" w:hAnsi="Georgia"/>
        </w:rPr>
      </w:pPr>
      <w:r w:rsidRPr="003C48AF">
        <w:rPr>
          <w:rFonts w:ascii="Georgia" w:hAnsi="Georgia"/>
        </w:rPr>
        <w:t>S ohledem k těm Hruškám</w:t>
      </w:r>
      <w:r w:rsidRPr="003C48AF">
        <w:rPr>
          <w:rStyle w:val="Znakapoznpodarou"/>
          <w:rFonts w:ascii="Georgia" w:hAnsi="Georgia"/>
        </w:rPr>
        <w:footnoteReference w:id="221"/>
      </w:r>
      <w:r w:rsidRPr="003C48AF">
        <w:rPr>
          <w:rFonts w:ascii="Georgia" w:hAnsi="Georgia"/>
        </w:rPr>
        <w:t xml:space="preserve"> se už ani neomlouvám; to už není samo sebou. Nachladil jsem se na kole a má chronická latentní angína vstoupila rázem do akutního stadia.</w:t>
      </w:r>
    </w:p>
    <w:p w:rsidR="00271677" w:rsidRPr="003C48AF" w:rsidRDefault="00271677" w:rsidP="00D730B9">
      <w:pPr>
        <w:spacing w:line="360" w:lineRule="auto"/>
        <w:contextualSpacing/>
        <w:rPr>
          <w:rFonts w:ascii="Georgia" w:hAnsi="Georgia"/>
        </w:rPr>
      </w:pPr>
      <w:r w:rsidRPr="003C48AF">
        <w:rPr>
          <w:rFonts w:ascii="Georgia" w:hAnsi="Georgia"/>
        </w:rPr>
        <w:t>Ostatně myslím si teď, že bychom se byli u Vás třeba měli příliš dobře, třeba bychom se byli dali strhnout vínem i k veselosti, a teď by nás to mrzelo.</w:t>
      </w:r>
    </w:p>
    <w:p w:rsidR="00271677" w:rsidRPr="003C48AF" w:rsidRDefault="00271677" w:rsidP="00D730B9">
      <w:pPr>
        <w:spacing w:line="360" w:lineRule="auto"/>
        <w:contextualSpacing/>
        <w:rPr>
          <w:rFonts w:ascii="Georgia" w:hAnsi="Georgia"/>
        </w:rPr>
      </w:pPr>
      <w:r w:rsidRPr="003C48AF">
        <w:rPr>
          <w:rFonts w:ascii="Georgia" w:hAnsi="Georgia"/>
        </w:rPr>
        <w:tab/>
        <w:t>Pozdravuj pěkně Grubera, Uhra a Moresovy</w:t>
      </w:r>
      <w:r w:rsidR="00277598">
        <w:rPr>
          <w:rFonts w:ascii="Georgia" w:hAnsi="Georgia"/>
        </w:rPr>
        <w:t>…</w:t>
      </w:r>
      <w:r w:rsidRPr="003C48AF">
        <w:rPr>
          <w:rStyle w:val="Znakapoznpodarou"/>
          <w:rFonts w:ascii="Georgia" w:hAnsi="Georgia"/>
        </w:rPr>
        <w:footnoteReference w:id="222"/>
      </w:r>
    </w:p>
    <w:p w:rsidR="00271677" w:rsidRPr="003C48AF" w:rsidRDefault="00271677" w:rsidP="00D730B9">
      <w:pPr>
        <w:spacing w:line="360" w:lineRule="auto"/>
        <w:contextualSpacing/>
        <w:jc w:val="right"/>
        <w:rPr>
          <w:rFonts w:ascii="Georgia" w:hAnsi="Georgia"/>
        </w:rPr>
      </w:pPr>
      <w:r w:rsidRPr="003C48AF">
        <w:rPr>
          <w:rFonts w:ascii="Georgia" w:hAnsi="Georgia"/>
        </w:rPr>
        <w:tab/>
        <w:t>Tvůj J.</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7</w:t>
      </w:r>
    </w:p>
    <w:p w:rsidR="00271677" w:rsidRPr="003C48AF" w:rsidRDefault="00271677" w:rsidP="00D730B9">
      <w:pPr>
        <w:spacing w:line="360" w:lineRule="auto"/>
        <w:contextualSpacing/>
        <w:jc w:val="center"/>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vyobrazením Jindřichova Hradce, popsaná modrým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Jindřichův Hradec</w:t>
      </w:r>
      <w:r w:rsidRPr="003C48AF">
        <w:rPr>
          <w:rStyle w:val="Znakapoznpodarou"/>
          <w:rFonts w:ascii="Georgia" w:hAnsi="Georgia"/>
        </w:rPr>
        <w:footnoteReference w:id="223"/>
      </w:r>
      <w:r w:rsidRPr="003C48AF">
        <w:rPr>
          <w:rFonts w:ascii="Georgia" w:hAnsi="Georgia"/>
        </w:rPr>
        <w:t xml:space="preserve"> 20. července 1940</w:t>
      </w:r>
    </w:p>
    <w:p w:rsidR="00271677" w:rsidRPr="003C48AF" w:rsidRDefault="00271677" w:rsidP="00D730B9">
      <w:pPr>
        <w:spacing w:line="360" w:lineRule="auto"/>
        <w:ind w:firstLine="0"/>
        <w:contextualSpacing/>
        <w:rPr>
          <w:rFonts w:ascii="Georgia" w:hAnsi="Georgia"/>
          <w:b/>
        </w:rPr>
      </w:pP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 xml:space="preserve">pozdravujeme Tě z Hradce Jindřichova. Vinice tady bohužel páni z Růže nezaložili, po kteréžto stránce je Hradec za Hruškami. Po všech ostatních (až na </w:t>
      </w:r>
      <w:r w:rsidRPr="003C48AF">
        <w:rPr>
          <w:rFonts w:ascii="Georgia" w:hAnsi="Georgia"/>
          <w:i/>
        </w:rPr>
        <w:t>jednu</w:t>
      </w:r>
      <w:r w:rsidRPr="003C48AF">
        <w:rPr>
          <w:rFonts w:ascii="Georgia" w:hAnsi="Georgia"/>
        </w:rPr>
        <w:t>) – za nimi.</w:t>
      </w:r>
    </w:p>
    <w:p w:rsidR="00271677" w:rsidRPr="003C48AF" w:rsidRDefault="00271677" w:rsidP="00D730B9">
      <w:pPr>
        <w:spacing w:line="360" w:lineRule="auto"/>
        <w:contextualSpacing/>
        <w:jc w:val="right"/>
        <w:rPr>
          <w:rFonts w:ascii="Georgia" w:hAnsi="Georgia"/>
        </w:rPr>
      </w:pPr>
      <w:r w:rsidRPr="003C48AF">
        <w:rPr>
          <w:rFonts w:ascii="Georgia" w:hAnsi="Georgia"/>
        </w:rPr>
        <w:t>J. Čep</w:t>
      </w:r>
    </w:p>
    <w:p w:rsidR="00271677" w:rsidRPr="003C48AF" w:rsidRDefault="00271677" w:rsidP="00D730B9">
      <w:pPr>
        <w:spacing w:line="360" w:lineRule="auto"/>
        <w:contextualSpacing/>
        <w:jc w:val="right"/>
        <w:rPr>
          <w:rFonts w:ascii="Georgia" w:hAnsi="Georgia"/>
        </w:rPr>
      </w:pPr>
      <w:r w:rsidRPr="003C48AF">
        <w:rPr>
          <w:rFonts w:ascii="Georgia" w:hAnsi="Georgia"/>
        </w:rPr>
        <w:t>Leoš</w:t>
      </w:r>
    </w:p>
    <w:p w:rsidR="00271677" w:rsidRPr="003C48AF" w:rsidRDefault="00271677" w:rsidP="00D730B9">
      <w:pPr>
        <w:spacing w:line="360" w:lineRule="auto"/>
        <w:contextualSpacing/>
        <w:jc w:val="right"/>
        <w:rPr>
          <w:rFonts w:ascii="Georgia" w:hAnsi="Georgia"/>
        </w:rPr>
      </w:pPr>
      <w:r w:rsidRPr="003C48AF">
        <w:rPr>
          <w:rFonts w:ascii="Georgia" w:hAnsi="Georgia"/>
        </w:rPr>
        <w:t>Srdečně zdraví Emanuel Frynta</w:t>
      </w:r>
      <w:r w:rsidRPr="003C48AF">
        <w:rPr>
          <w:rStyle w:val="Znakapoznpodarou"/>
          <w:rFonts w:ascii="Georgia" w:hAnsi="Georgia"/>
        </w:rPr>
        <w:footnoteReference w:id="224"/>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8</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vyobrazením Zlaté koruny, popsaná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27. července 1940</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lastRenderedPageBreak/>
        <w:t xml:space="preserve">Milý Jožko, přehoupnuvše se ze Zlaté koruny (kde jsme </w:t>
      </w:r>
      <w:r w:rsidRPr="003C48AF">
        <w:rPr>
          <w:rFonts w:ascii="Georgia" w:hAnsi="Georgia"/>
          <w:i/>
        </w:rPr>
        <w:t>opravdu</w:t>
      </w:r>
      <w:r w:rsidRPr="003C48AF">
        <w:rPr>
          <w:rFonts w:ascii="Georgia" w:hAnsi="Georgia"/>
        </w:rPr>
        <w:t xml:space="preserve"> včera byli) přes Budějovice do Strakonic, měli jsme v kostele průvodcem Tvého jmenovce, kterému zrovna přišla baba s kyticí, takže nechal čekat u vrat sedm novorozeňat a nás. Pozdravují</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contextualSpacing/>
        <w:jc w:val="right"/>
        <w:rPr>
          <w:rFonts w:ascii="Georgia" w:hAnsi="Georgia"/>
        </w:rPr>
      </w:pPr>
      <w:r w:rsidRPr="003C48AF">
        <w:rPr>
          <w:rFonts w:ascii="Georgia" w:hAnsi="Georgia"/>
        </w:rPr>
        <w:t>Leo Chodeček</w:t>
      </w:r>
      <w:r w:rsidRPr="003C48AF">
        <w:rPr>
          <w:rStyle w:val="Znakapoznpodarou"/>
          <w:rFonts w:ascii="Georgia" w:hAnsi="Georgia"/>
        </w:rPr>
        <w:footnoteReference w:id="225"/>
      </w:r>
    </w:p>
    <w:p w:rsidR="00271677" w:rsidRPr="003C48AF" w:rsidRDefault="00271677" w:rsidP="00D730B9">
      <w:pPr>
        <w:spacing w:line="360" w:lineRule="auto"/>
        <w:ind w:firstLine="0"/>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9</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obou stran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Lčovice</w:t>
      </w:r>
      <w:r w:rsidRPr="003C48AF">
        <w:rPr>
          <w:rStyle w:val="Znakapoznpodarou"/>
          <w:rFonts w:ascii="Georgia" w:hAnsi="Georgia"/>
        </w:rPr>
        <w:footnoteReference w:id="226"/>
      </w:r>
      <w:r w:rsidRPr="003C48AF">
        <w:rPr>
          <w:rFonts w:ascii="Georgia" w:hAnsi="Georgia"/>
        </w:rPr>
        <w:t xml:space="preserve"> 15. srpna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 xml:space="preserve">chci Ti aspoň říci, že jsem nezapomněl na své kamarády v Olomouci, a že, pokud se máme na této zemi ještě nač těšit, těším se upřímně na některý zářijový den, který strávím u Tichých v Hruškách ve sklepě. Ale upozorňuji Tě, že vypiju </w:t>
      </w:r>
      <w:r w:rsidRPr="003C48AF">
        <w:rPr>
          <w:rFonts w:ascii="Georgia" w:hAnsi="Georgia"/>
          <w:i/>
        </w:rPr>
        <w:t>nejmíň</w:t>
      </w:r>
      <w:r w:rsidRPr="003C48AF">
        <w:rPr>
          <w:rFonts w:ascii="Georgia" w:hAnsi="Georgia"/>
        </w:rPr>
        <w:t xml:space="preserve"> dva litry! Neměl jsem na jazyku nic pořádného, co jsme opustili s Leošem moravskou půdu (kromě ovšem té kořalky u třeboňského cukráře).</w:t>
      </w:r>
    </w:p>
    <w:p w:rsidR="00271677" w:rsidRPr="003C48AF" w:rsidRDefault="00271677" w:rsidP="00D730B9">
      <w:pPr>
        <w:spacing w:line="360" w:lineRule="auto"/>
        <w:contextualSpacing/>
        <w:rPr>
          <w:rFonts w:ascii="Georgia" w:hAnsi="Georgia"/>
        </w:rPr>
      </w:pPr>
      <w:r w:rsidRPr="003C48AF">
        <w:rPr>
          <w:rFonts w:ascii="Georgia" w:hAnsi="Georgia"/>
        </w:rPr>
        <w:t>Do těch Luhačovic</w:t>
      </w:r>
      <w:r w:rsidRPr="003C48AF">
        <w:rPr>
          <w:rStyle w:val="Znakapoznpodarou"/>
          <w:rFonts w:ascii="Georgia" w:hAnsi="Georgia"/>
        </w:rPr>
        <w:footnoteReference w:id="227"/>
      </w:r>
      <w:r w:rsidRPr="003C48AF">
        <w:rPr>
          <w:rFonts w:ascii="Georgia" w:hAnsi="Georgia"/>
        </w:rPr>
        <w:t xml:space="preserve"> se mi vlastně nechce, ledaže by to musilo být. Záleží to na Břetislavovi</w:t>
      </w:r>
      <w:r w:rsidR="00277598">
        <w:rPr>
          <w:rFonts w:ascii="Georgia" w:hAnsi="Georgia"/>
        </w:rPr>
        <w:t>.</w:t>
      </w:r>
      <w:r w:rsidRPr="003C48AF">
        <w:rPr>
          <w:rStyle w:val="Znakapoznpodarou"/>
          <w:rFonts w:ascii="Georgia" w:hAnsi="Georgia"/>
        </w:rPr>
        <w:footnoteReference w:id="228"/>
      </w:r>
      <w:r w:rsidRPr="003C48AF">
        <w:rPr>
          <w:rFonts w:ascii="Georgia" w:hAnsi="Georgia"/>
        </w:rPr>
        <w:t xml:space="preserve"> Ale své povinnosti k úřadu hodlám po návratu plnit svědomitěji, prosím, pane šéfe!</w:t>
      </w:r>
    </w:p>
    <w:p w:rsidR="00271677" w:rsidRPr="003C48AF" w:rsidRDefault="00271677" w:rsidP="00D730B9">
      <w:pPr>
        <w:spacing w:line="360" w:lineRule="auto"/>
        <w:contextualSpacing/>
        <w:rPr>
          <w:rFonts w:ascii="Georgia" w:hAnsi="Georgia"/>
        </w:rPr>
      </w:pPr>
      <w:r w:rsidRPr="003C48AF">
        <w:rPr>
          <w:rFonts w:ascii="Georgia" w:hAnsi="Georgia"/>
        </w:rPr>
        <w:t>Vrátím se do Mysl[echovic] tak asi 21.–22. srpna a hned se přihlásím. Zatím pozdravuj mnohokrát Uhra, Mirvalda, Hlavinku</w:t>
      </w:r>
      <w:r w:rsidRPr="003C48AF">
        <w:rPr>
          <w:rStyle w:val="Znakapoznpodarou"/>
          <w:rFonts w:ascii="Georgia" w:hAnsi="Georgia"/>
        </w:rPr>
        <w:footnoteReference w:id="229"/>
      </w:r>
      <w:r w:rsidRPr="003C48AF">
        <w:rPr>
          <w:rFonts w:ascii="Georgia" w:hAnsi="Georgia"/>
        </w:rPr>
        <w:t xml:space="preserve"> a Moresovy a sám buď hodně zdráv!</w:t>
      </w:r>
    </w:p>
    <w:p w:rsidR="00271677" w:rsidRPr="003C48AF" w:rsidRDefault="00271677" w:rsidP="00D730B9">
      <w:pPr>
        <w:spacing w:line="360" w:lineRule="auto"/>
        <w:contextualSpacing/>
        <w:rPr>
          <w:rFonts w:ascii="Georgia" w:hAnsi="Georgia"/>
        </w:rPr>
      </w:pPr>
      <w:r w:rsidRPr="003C48AF">
        <w:rPr>
          <w:rFonts w:ascii="Georgia" w:hAnsi="Georgia"/>
        </w:rPr>
        <w:t>Tvůj</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contextualSpacing/>
        <w:rPr>
          <w:rFonts w:ascii="Georgia" w:hAnsi="Georgia"/>
        </w:rPr>
      </w:pPr>
      <w:r w:rsidRPr="003C48AF">
        <w:rPr>
          <w:rFonts w:ascii="Georgia" w:hAnsi="Georgia"/>
        </w:rPr>
        <w:t>P. S. Jak dopadla chumlanice s</w:t>
      </w:r>
      <w:r w:rsidR="00277598">
        <w:rPr>
          <w:rFonts w:ascii="Georgia" w:hAnsi="Georgia"/>
        </w:rPr>
        <w:t> </w:t>
      </w:r>
      <w:r w:rsidRPr="003C48AF">
        <w:rPr>
          <w:rFonts w:ascii="Georgia" w:hAnsi="Georgia"/>
        </w:rPr>
        <w:t>Akordem</w:t>
      </w:r>
      <w:r w:rsidR="00277598">
        <w:rPr>
          <w:rFonts w:ascii="Georgia" w:hAnsi="Georgia"/>
        </w:rPr>
        <w:t>?</w:t>
      </w:r>
      <w:r w:rsidRPr="003C48AF">
        <w:rPr>
          <w:rStyle w:val="Znakapoznpodarou"/>
          <w:rFonts w:ascii="Georgia" w:hAnsi="Georgia"/>
        </w:rPr>
        <w:footnoteReference w:id="230"/>
      </w:r>
    </w:p>
    <w:p w:rsidR="00271677" w:rsidRPr="003C48AF" w:rsidRDefault="00271677" w:rsidP="00D730B9">
      <w:pPr>
        <w:spacing w:line="360" w:lineRule="auto"/>
        <w:ind w:left="284" w:firstLine="0"/>
        <w:contextualSpacing/>
        <w:rPr>
          <w:rFonts w:ascii="Georgia" w:hAnsi="Georgia"/>
        </w:rPr>
      </w:pPr>
      <w:r w:rsidRPr="003C48AF">
        <w:rPr>
          <w:rFonts w:ascii="Georgia" w:hAnsi="Georgia"/>
        </w:rPr>
        <w:t>P. P. S. Nemohl bys mi zatím sehnat a) Foltynovského-Tenorovu</w:t>
      </w:r>
      <w:r w:rsidRPr="003C48AF">
        <w:rPr>
          <w:rStyle w:val="Znakapoznpodarou"/>
          <w:rFonts w:ascii="Georgia" w:hAnsi="Georgia"/>
        </w:rPr>
        <w:footnoteReference w:id="231"/>
      </w:r>
      <w:r w:rsidRPr="003C48AF">
        <w:rPr>
          <w:rFonts w:ascii="Georgia" w:hAnsi="Georgia"/>
        </w:rPr>
        <w:t xml:space="preserve"> knihu o blah[oslaveném] Janu Sarkandrovi b) knížku (nebo co je to) Šigutovu</w:t>
      </w:r>
      <w:r w:rsidRPr="003C48AF">
        <w:rPr>
          <w:rStyle w:val="Znakapoznpodarou"/>
          <w:rFonts w:ascii="Georgia" w:hAnsi="Georgia"/>
        </w:rPr>
        <w:footnoteReference w:id="232"/>
      </w:r>
      <w:r w:rsidRPr="003C48AF">
        <w:rPr>
          <w:rFonts w:ascii="Georgia" w:hAnsi="Georgia"/>
        </w:rPr>
        <w:t xml:space="preserve"> c) příslušné číslo (čísla) ČČH</w:t>
      </w:r>
      <w:r w:rsidRPr="003C48AF">
        <w:rPr>
          <w:rStyle w:val="Znakapoznpodarou"/>
          <w:rFonts w:ascii="Georgia" w:hAnsi="Georgia"/>
        </w:rPr>
        <w:footnoteReference w:id="233"/>
      </w:r>
      <w:r w:rsidRPr="003C48AF">
        <w:rPr>
          <w:rFonts w:ascii="Georgia" w:hAnsi="Georgia"/>
        </w:rPr>
        <w:t xml:space="preserve"> s článkem Hrubého</w:t>
      </w:r>
      <w:r w:rsidR="00277598">
        <w:rPr>
          <w:rFonts w:ascii="Georgia" w:hAnsi="Georgia"/>
        </w:rPr>
        <w:t>?</w:t>
      </w:r>
      <w:r w:rsidRPr="003C48AF">
        <w:rPr>
          <w:rStyle w:val="Znakapoznpodarou"/>
          <w:rFonts w:ascii="Georgia" w:hAnsi="Georgia"/>
        </w:rPr>
        <w:footnoteReference w:id="234"/>
      </w:r>
    </w:p>
    <w:p w:rsidR="00271677" w:rsidRPr="003C48AF" w:rsidRDefault="00271677" w:rsidP="00D730B9">
      <w:pPr>
        <w:spacing w:line="360" w:lineRule="auto"/>
        <w:ind w:left="284" w:firstLine="0"/>
        <w:contextualSpacing/>
        <w:rPr>
          <w:rFonts w:ascii="Georgia" w:hAnsi="Georgia"/>
        </w:rPr>
      </w:pPr>
    </w:p>
    <w:p w:rsidR="00271677" w:rsidRPr="003C48AF" w:rsidRDefault="00271677" w:rsidP="00D730B9">
      <w:pPr>
        <w:spacing w:line="360" w:lineRule="auto"/>
        <w:ind w:left="284" w:firstLine="0"/>
        <w:contextualSpacing/>
        <w:rPr>
          <w:rFonts w:ascii="Georgia" w:hAnsi="Georgia"/>
        </w:rPr>
      </w:pPr>
    </w:p>
    <w:p w:rsidR="00271677" w:rsidRPr="003C48AF" w:rsidRDefault="00271677" w:rsidP="00D730B9">
      <w:pPr>
        <w:spacing w:line="360" w:lineRule="auto"/>
        <w:ind w:left="284" w:firstLine="0"/>
        <w:contextualSpacing/>
        <w:jc w:val="center"/>
        <w:rPr>
          <w:rFonts w:ascii="Georgia" w:hAnsi="Georgia"/>
          <w:b/>
        </w:rPr>
      </w:pPr>
      <w:r w:rsidRPr="003C48AF">
        <w:rPr>
          <w:rFonts w:ascii="Georgia" w:hAnsi="Georgia"/>
          <w:b/>
        </w:rPr>
        <w:t>10</w:t>
      </w: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ind w:left="284" w:firstLine="0"/>
        <w:contextualSpacing/>
        <w:jc w:val="left"/>
        <w:rPr>
          <w:rFonts w:ascii="Georgia" w:hAnsi="Georgia"/>
        </w:rPr>
      </w:pPr>
    </w:p>
    <w:p w:rsidR="00271677" w:rsidRPr="003C48AF" w:rsidRDefault="00271677" w:rsidP="00D730B9">
      <w:pPr>
        <w:spacing w:line="360" w:lineRule="auto"/>
        <w:ind w:left="284" w:firstLine="0"/>
        <w:contextualSpacing/>
        <w:jc w:val="right"/>
        <w:rPr>
          <w:rFonts w:ascii="Georgia" w:hAnsi="Georgia"/>
        </w:rPr>
      </w:pPr>
      <w:r w:rsidRPr="003C48AF">
        <w:rPr>
          <w:rFonts w:ascii="Georgia" w:hAnsi="Georgia"/>
        </w:rPr>
        <w:t>Lčovice 19. srpna 1940</w:t>
      </w:r>
    </w:p>
    <w:p w:rsidR="00271677" w:rsidRPr="003C48AF" w:rsidRDefault="00271677" w:rsidP="00D730B9">
      <w:pPr>
        <w:spacing w:line="360" w:lineRule="auto"/>
        <w:ind w:left="284" w:firstLine="0"/>
        <w:contextualSpacing/>
        <w:rPr>
          <w:rFonts w:ascii="Georgia" w:hAnsi="Georgia"/>
        </w:rPr>
      </w:pPr>
      <w:r w:rsidRPr="003C48AF">
        <w:rPr>
          <w:rFonts w:ascii="Georgia" w:hAnsi="Georgia"/>
        </w:rPr>
        <w:t>Milý Jožko,</w:t>
      </w:r>
    </w:p>
    <w:p w:rsidR="00271677" w:rsidRPr="003C48AF" w:rsidRDefault="00271677" w:rsidP="00D730B9">
      <w:pPr>
        <w:spacing w:line="360" w:lineRule="auto"/>
        <w:ind w:left="284" w:firstLine="0"/>
        <w:contextualSpacing/>
        <w:rPr>
          <w:rFonts w:ascii="Georgia" w:hAnsi="Georgia"/>
        </w:rPr>
      </w:pPr>
      <w:r w:rsidRPr="003C48AF">
        <w:rPr>
          <w:rFonts w:ascii="Georgia" w:hAnsi="Georgia"/>
        </w:rPr>
        <w:t>děkuji Ti za lístek, ale hrom do toho, příští neděli to ještě asi nepůjde! Odjíždím odtud ve středu, a bohužel přes Prahu, na čísi naléhavý apel. Ale i když se hodlám bez úhony vymanit z nástrah skoumalovsko-scheinosterských</w:t>
      </w:r>
      <w:r w:rsidRPr="003C48AF">
        <w:rPr>
          <w:rStyle w:val="Znakapoznpodarou"/>
          <w:rFonts w:ascii="Georgia" w:hAnsi="Georgia"/>
        </w:rPr>
        <w:footnoteReference w:id="235"/>
      </w:r>
      <w:r w:rsidRPr="003C48AF">
        <w:rPr>
          <w:rFonts w:ascii="Georgia" w:hAnsi="Georgia"/>
        </w:rPr>
        <w:t xml:space="preserve"> (což kdybychom hodili do té pavučiny Mirvalda?), mohl bych stěží odjet z Mysl[echovic] na poslední dni bratrova</w:t>
      </w:r>
      <w:r w:rsidRPr="003C48AF">
        <w:rPr>
          <w:rStyle w:val="Znakapoznpodarou"/>
          <w:rFonts w:ascii="Georgia" w:hAnsi="Georgia"/>
        </w:rPr>
        <w:footnoteReference w:id="236"/>
      </w:r>
      <w:r w:rsidRPr="003C48AF">
        <w:rPr>
          <w:rFonts w:ascii="Georgia" w:hAnsi="Georgia"/>
        </w:rPr>
        <w:t xml:space="preserve"> pobytu u nás. (Odjel jsem do Čech tři dny po jeho příjezdu). Nedalo by se to tedy odložit na sobotu–neděli 31.–1.? Záleželo by také na tom, kdy se dostanu z Prahy a kdy bratr se švakrovou a s děckem od nás doopravdy mizejí.</w:t>
      </w:r>
    </w:p>
    <w:p w:rsidR="00271677" w:rsidRPr="003C48AF" w:rsidRDefault="00271677" w:rsidP="00D730B9">
      <w:pPr>
        <w:spacing w:line="360" w:lineRule="auto"/>
        <w:ind w:left="284" w:firstLine="283"/>
        <w:contextualSpacing/>
        <w:rPr>
          <w:rFonts w:ascii="Georgia" w:hAnsi="Georgia"/>
        </w:rPr>
      </w:pPr>
      <w:r w:rsidRPr="003C48AF">
        <w:rPr>
          <w:rFonts w:ascii="Georgia" w:hAnsi="Georgia"/>
        </w:rPr>
        <w:t>Zatím pozdravuji mockrát Tebe i ostatní. Tvůj</w:t>
      </w:r>
    </w:p>
    <w:p w:rsidR="00271677" w:rsidRPr="003C48AF" w:rsidRDefault="00271677" w:rsidP="00D730B9">
      <w:pPr>
        <w:spacing w:line="360" w:lineRule="auto"/>
        <w:ind w:left="284" w:firstLine="0"/>
        <w:contextualSpacing/>
        <w:jc w:val="right"/>
        <w:rPr>
          <w:rFonts w:ascii="Georgia" w:hAnsi="Georgia"/>
        </w:rPr>
      </w:pPr>
      <w:r w:rsidRPr="003C48AF">
        <w:rPr>
          <w:rFonts w:ascii="Georgia" w:hAnsi="Georgia"/>
        </w:rPr>
        <w:t>J. Č.</w:t>
      </w:r>
    </w:p>
    <w:p w:rsidR="00271677" w:rsidRPr="003C48AF" w:rsidRDefault="00271677" w:rsidP="00D730B9">
      <w:pPr>
        <w:spacing w:line="360" w:lineRule="auto"/>
        <w:ind w:firstLine="0"/>
        <w:contextualSpacing/>
        <w:rPr>
          <w:rFonts w:ascii="Georgia" w:hAnsi="Georgia"/>
          <w:b/>
        </w:rPr>
      </w:pP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11</w:t>
      </w:r>
    </w:p>
    <w:p w:rsidR="00271677" w:rsidRPr="003C48AF" w:rsidRDefault="00271677" w:rsidP="00D730B9">
      <w:pPr>
        <w:spacing w:line="360" w:lineRule="auto"/>
        <w:ind w:left="284" w:firstLine="0"/>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ind w:left="284" w:firstLine="0"/>
        <w:contextualSpacing/>
        <w:jc w:val="left"/>
        <w:rPr>
          <w:rFonts w:ascii="Georgia" w:hAnsi="Georgia"/>
        </w:rPr>
      </w:pPr>
    </w:p>
    <w:p w:rsidR="00271677" w:rsidRPr="003C48AF" w:rsidRDefault="00271677" w:rsidP="00D730B9">
      <w:pPr>
        <w:spacing w:line="360" w:lineRule="auto"/>
        <w:ind w:left="284" w:firstLine="0"/>
        <w:contextualSpacing/>
        <w:jc w:val="right"/>
        <w:rPr>
          <w:rFonts w:ascii="Georgia" w:hAnsi="Georgia"/>
        </w:rPr>
      </w:pPr>
      <w:r w:rsidRPr="003C48AF">
        <w:rPr>
          <w:rFonts w:ascii="Georgia" w:hAnsi="Georgia"/>
        </w:rPr>
        <w:t>Myslechovice 19. září 1940</w:t>
      </w:r>
    </w:p>
    <w:p w:rsidR="00271677" w:rsidRPr="003C48AF" w:rsidRDefault="00271677" w:rsidP="00D730B9">
      <w:pPr>
        <w:spacing w:line="360" w:lineRule="auto"/>
        <w:ind w:left="284" w:firstLine="0"/>
        <w:contextualSpacing/>
        <w:rPr>
          <w:rFonts w:ascii="Georgia" w:hAnsi="Georgia"/>
        </w:rPr>
      </w:pPr>
      <w:r w:rsidRPr="003C48AF">
        <w:rPr>
          <w:rFonts w:ascii="Georgia" w:hAnsi="Georgia"/>
        </w:rPr>
        <w:t>Milý Jožko,</w:t>
      </w:r>
    </w:p>
    <w:p w:rsidR="00271677" w:rsidRPr="003C48AF" w:rsidRDefault="00271677" w:rsidP="00D730B9">
      <w:pPr>
        <w:spacing w:line="360" w:lineRule="auto"/>
        <w:ind w:left="284" w:firstLine="0"/>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lastRenderedPageBreak/>
        <w:t>nechtěl bys přijet v neděli do Myslech[ovic] a vzít s sebou Moresovy a Grubera? Nebo nejlíp: přijet v sobotu sám (nebo s Gruberem) a Moresovy pozvat na neděli za sebou?</w:t>
      </w:r>
    </w:p>
    <w:p w:rsidR="00271677" w:rsidRPr="003C48AF" w:rsidRDefault="00271677" w:rsidP="00D730B9">
      <w:pPr>
        <w:spacing w:line="360" w:lineRule="auto"/>
        <w:contextualSpacing/>
        <w:rPr>
          <w:rFonts w:ascii="Georgia" w:hAnsi="Georgia"/>
        </w:rPr>
      </w:pPr>
      <w:r w:rsidRPr="003C48AF">
        <w:rPr>
          <w:rFonts w:ascii="Georgia" w:hAnsi="Georgia"/>
        </w:rPr>
        <w:t>Kdybys snad chtěl (vzhledem ke krásnému počasí) na neděli do Hrušek, musil bys mi zatelegrafovat, abych se v sobotu včas dostavil do Olomouce. Nebo počkáš raději na příští sobotu a neděli (sv. Václava) v důvěře, že se počasí nepokazí?</w:t>
      </w:r>
    </w:p>
    <w:p w:rsidR="00271677" w:rsidRPr="003C48AF" w:rsidRDefault="00271677" w:rsidP="00D730B9">
      <w:pPr>
        <w:spacing w:line="360" w:lineRule="auto"/>
        <w:contextualSpacing/>
        <w:rPr>
          <w:rFonts w:ascii="Georgia" w:hAnsi="Georgia"/>
        </w:rPr>
      </w:pPr>
      <w:r w:rsidRPr="003C48AF">
        <w:rPr>
          <w:rFonts w:ascii="Georgia" w:hAnsi="Georgia"/>
        </w:rPr>
        <w:t xml:space="preserve">Nemáš po ruce Trávníčkův </w:t>
      </w:r>
      <w:r w:rsidRPr="003C48AF">
        <w:rPr>
          <w:rFonts w:ascii="Georgia" w:hAnsi="Georgia"/>
          <w:i/>
        </w:rPr>
        <w:t>Nástroj myšlení a dorozumění</w:t>
      </w:r>
      <w:r w:rsidRPr="003C48AF">
        <w:rPr>
          <w:rStyle w:val="Znakapoznpodarou"/>
          <w:rFonts w:ascii="Georgia" w:hAnsi="Georgia"/>
          <w:i/>
        </w:rPr>
        <w:footnoteReference w:id="237"/>
      </w:r>
      <w:r w:rsidRPr="003C48AF">
        <w:rPr>
          <w:rFonts w:ascii="Georgia" w:hAnsi="Georgia"/>
        </w:rPr>
        <w:t xml:space="preserve"> a </w:t>
      </w:r>
      <w:r w:rsidRPr="003C48AF">
        <w:rPr>
          <w:rFonts w:ascii="Georgia" w:hAnsi="Georgia"/>
          <w:i/>
        </w:rPr>
        <w:t>Oktavia</w:t>
      </w:r>
      <w:r w:rsidRPr="003C48AF">
        <w:rPr>
          <w:rStyle w:val="Znakapoznpodarou"/>
          <w:rFonts w:ascii="Georgia" w:hAnsi="Georgia"/>
          <w:i/>
        </w:rPr>
        <w:footnoteReference w:id="238"/>
      </w:r>
      <w:r w:rsidRPr="003C48AF">
        <w:rPr>
          <w:rFonts w:ascii="Georgia" w:hAnsi="Georgia"/>
        </w:rPr>
        <w:t xml:space="preserve"> Marka Minelia Felixe?</w:t>
      </w:r>
    </w:p>
    <w:p w:rsidR="00271677" w:rsidRPr="003C48AF" w:rsidRDefault="00271677" w:rsidP="00D730B9">
      <w:pPr>
        <w:spacing w:line="360" w:lineRule="auto"/>
        <w:contextualSpacing/>
        <w:rPr>
          <w:rFonts w:ascii="Georgia" w:hAnsi="Georgia"/>
        </w:rPr>
      </w:pPr>
      <w:r w:rsidRPr="003C48AF">
        <w:rPr>
          <w:rFonts w:ascii="Georgia" w:hAnsi="Georgia"/>
        </w:rPr>
        <w:tab/>
        <w:t>Zatím Tě pozdravuje</w:t>
      </w:r>
    </w:p>
    <w:p w:rsidR="00271677" w:rsidRPr="003C48AF" w:rsidRDefault="00271677" w:rsidP="00D730B9">
      <w:pPr>
        <w:spacing w:line="360" w:lineRule="auto"/>
        <w:contextualSpacing/>
        <w:jc w:val="right"/>
        <w:rPr>
          <w:rFonts w:ascii="Georgia" w:hAnsi="Georgia"/>
        </w:rPr>
      </w:pPr>
      <w:r w:rsidRPr="003C48AF">
        <w:rPr>
          <w:rFonts w:ascii="Georgia" w:hAnsi="Georgia"/>
        </w:rPr>
        <w:tab/>
        <w:t>J. Č.</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12</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26. září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pojedeš-li do Prahy, hleď, prosím Tě, pro mne vyzvědět</w:t>
      </w:r>
    </w:p>
    <w:p w:rsidR="00271677" w:rsidRPr="003C48AF" w:rsidRDefault="00271677" w:rsidP="00D730B9">
      <w:pPr>
        <w:spacing w:line="360" w:lineRule="auto"/>
        <w:ind w:left="708" w:firstLine="0"/>
        <w:contextualSpacing/>
        <w:rPr>
          <w:rFonts w:ascii="Georgia" w:hAnsi="Georgia"/>
        </w:rPr>
      </w:pPr>
      <w:r w:rsidRPr="003C48AF">
        <w:rPr>
          <w:rFonts w:ascii="Georgia" w:hAnsi="Georgia"/>
        </w:rPr>
        <w:t>1. co je se Skoumalem; čekám marně na zprávy od něho a napadají mě už obavy, neutrpěl-li nějak v souvislosti s</w:t>
      </w:r>
      <w:r w:rsidR="00277598">
        <w:rPr>
          <w:rFonts w:ascii="Georgia" w:hAnsi="Georgia"/>
        </w:rPr>
        <w:t> </w:t>
      </w:r>
      <w:r w:rsidRPr="003C48AF">
        <w:rPr>
          <w:rFonts w:ascii="Georgia" w:hAnsi="Georgia"/>
        </w:rPr>
        <w:t>Obnovou</w:t>
      </w:r>
      <w:r w:rsidR="00277598">
        <w:rPr>
          <w:rFonts w:ascii="Georgia" w:hAnsi="Georgia"/>
        </w:rPr>
        <w:t>.</w:t>
      </w:r>
      <w:r w:rsidRPr="003C48AF">
        <w:rPr>
          <w:rStyle w:val="Znakapoznpodarou"/>
          <w:rFonts w:ascii="Georgia" w:hAnsi="Georgia"/>
        </w:rPr>
        <w:footnoteReference w:id="239"/>
      </w:r>
    </w:p>
    <w:p w:rsidR="00271677" w:rsidRPr="003C48AF" w:rsidRDefault="00271677" w:rsidP="00D730B9">
      <w:pPr>
        <w:spacing w:line="360" w:lineRule="auto"/>
        <w:ind w:left="708" w:firstLine="0"/>
        <w:contextualSpacing/>
        <w:rPr>
          <w:rFonts w:ascii="Georgia" w:hAnsi="Georgia"/>
        </w:rPr>
      </w:pPr>
      <w:r w:rsidRPr="003C48AF">
        <w:rPr>
          <w:rFonts w:ascii="Georgia" w:hAnsi="Georgia"/>
        </w:rPr>
        <w:t>2. ví-li Langr</w:t>
      </w:r>
      <w:r w:rsidRPr="003C48AF">
        <w:rPr>
          <w:rStyle w:val="Znakapoznpodarou"/>
          <w:rFonts w:ascii="Georgia" w:hAnsi="Georgia"/>
        </w:rPr>
        <w:footnoteReference w:id="240"/>
      </w:r>
      <w:r w:rsidRPr="003C48AF">
        <w:rPr>
          <w:rFonts w:ascii="Georgia" w:hAnsi="Georgia"/>
        </w:rPr>
        <w:t xml:space="preserve"> něco určitého o mém stěhování; popožeň ho, je-li možná.</w:t>
      </w:r>
    </w:p>
    <w:p w:rsidR="00271677" w:rsidRPr="003C48AF" w:rsidRDefault="00271677" w:rsidP="00D730B9">
      <w:pPr>
        <w:spacing w:line="360" w:lineRule="auto"/>
        <w:contextualSpacing/>
        <w:rPr>
          <w:rFonts w:ascii="Georgia" w:hAnsi="Georgia"/>
        </w:rPr>
      </w:pPr>
      <w:r w:rsidRPr="003C48AF">
        <w:rPr>
          <w:rFonts w:ascii="Georgia" w:hAnsi="Georgia"/>
        </w:rPr>
        <w:tab/>
      </w:r>
    </w:p>
    <w:p w:rsidR="00271677" w:rsidRPr="003C48AF" w:rsidRDefault="00271677" w:rsidP="00D730B9">
      <w:pPr>
        <w:spacing w:line="360" w:lineRule="auto"/>
        <w:contextualSpacing/>
        <w:rPr>
          <w:rFonts w:ascii="Georgia" w:hAnsi="Georgia"/>
        </w:rPr>
      </w:pPr>
      <w:r w:rsidRPr="003C48AF">
        <w:rPr>
          <w:rFonts w:ascii="Georgia" w:hAnsi="Georgia"/>
        </w:rPr>
        <w:t>Mimoto bych tě prosil, abys mi nějak zjistil brněnskou adresu jistého Bohumila Penky</w:t>
      </w:r>
      <w:r w:rsidR="00277598">
        <w:rPr>
          <w:rFonts w:ascii="Georgia" w:hAnsi="Georgia"/>
        </w:rPr>
        <w:t>,</w:t>
      </w:r>
      <w:r w:rsidRPr="003C48AF">
        <w:rPr>
          <w:rStyle w:val="Znakapoznpodarou"/>
          <w:rFonts w:ascii="Georgia" w:hAnsi="Georgia"/>
        </w:rPr>
        <w:footnoteReference w:id="241"/>
      </w:r>
      <w:r w:rsidRPr="003C48AF">
        <w:rPr>
          <w:rFonts w:ascii="Georgia" w:hAnsi="Georgia"/>
        </w:rPr>
        <w:t xml:space="preserve"> který dělá jakýsi sborník modliteb</w:t>
      </w:r>
      <w:r w:rsidR="00277598">
        <w:rPr>
          <w:rFonts w:ascii="Georgia" w:hAnsi="Georgia"/>
        </w:rPr>
        <w:t>.</w:t>
      </w:r>
      <w:r w:rsidRPr="003C48AF">
        <w:rPr>
          <w:rStyle w:val="Znakapoznpodarou"/>
          <w:rFonts w:ascii="Georgia" w:hAnsi="Georgia"/>
        </w:rPr>
        <w:footnoteReference w:id="242"/>
      </w:r>
      <w:r w:rsidRPr="003C48AF">
        <w:rPr>
          <w:rFonts w:ascii="Georgia" w:hAnsi="Georgia"/>
        </w:rPr>
        <w:t xml:space="preserve"> Znáš ho, ne? Psal mi jednou z Vel[ké] Bystřice a potom z Brna, a tedy je asi v Brně. Jednou jsem se s ním také setkal u dr. Braita</w:t>
      </w:r>
      <w:r w:rsidR="00277598">
        <w:rPr>
          <w:rFonts w:ascii="Georgia" w:hAnsi="Georgia"/>
        </w:rPr>
        <w:t>.</w:t>
      </w:r>
      <w:r w:rsidRPr="003C48AF">
        <w:rPr>
          <w:rStyle w:val="Znakapoznpodarou"/>
          <w:rFonts w:ascii="Georgia" w:hAnsi="Georgia"/>
        </w:rPr>
        <w:footnoteReference w:id="243"/>
      </w:r>
      <w:r w:rsidRPr="003C48AF">
        <w:rPr>
          <w:rFonts w:ascii="Georgia" w:hAnsi="Georgia"/>
        </w:rPr>
        <w:t xml:space="preserve"> </w:t>
      </w:r>
    </w:p>
    <w:p w:rsidR="00271677" w:rsidRPr="003C48AF" w:rsidRDefault="00271677" w:rsidP="00D730B9">
      <w:pPr>
        <w:spacing w:line="360" w:lineRule="auto"/>
        <w:contextualSpacing/>
        <w:rPr>
          <w:rFonts w:ascii="Georgia" w:hAnsi="Georgia"/>
        </w:rPr>
      </w:pPr>
      <w:r w:rsidRPr="003C48AF">
        <w:rPr>
          <w:rFonts w:ascii="Georgia" w:hAnsi="Georgia"/>
        </w:rPr>
        <w:tab/>
        <w:t>Pozdravuj ode mne Prahu, pomodli se tam za mne a brzy se ozvi.</w:t>
      </w:r>
    </w:p>
    <w:p w:rsidR="00271677" w:rsidRPr="003C48AF" w:rsidRDefault="00271677" w:rsidP="00D730B9">
      <w:pPr>
        <w:spacing w:line="360" w:lineRule="auto"/>
        <w:contextualSpacing/>
        <w:jc w:val="right"/>
        <w:rPr>
          <w:rFonts w:ascii="Georgia" w:hAnsi="Georgia"/>
        </w:rPr>
      </w:pPr>
      <w:r w:rsidRPr="003C48AF">
        <w:rPr>
          <w:rFonts w:ascii="Georgia" w:hAnsi="Georgia"/>
        </w:rPr>
        <w:tab/>
      </w:r>
      <w:r w:rsidRPr="003C48AF">
        <w:rPr>
          <w:rFonts w:ascii="Georgia" w:hAnsi="Georgia"/>
        </w:rPr>
        <w:tab/>
        <w:t>Tvůj J. Čep</w:t>
      </w:r>
    </w:p>
    <w:p w:rsidR="00271677" w:rsidRPr="003C48AF" w:rsidRDefault="00271677" w:rsidP="00D730B9">
      <w:pPr>
        <w:spacing w:line="360" w:lineRule="auto"/>
        <w:contextualSpacing/>
        <w:rPr>
          <w:rFonts w:ascii="Georgia" w:hAnsi="Georgia"/>
        </w:rPr>
      </w:pPr>
      <w:r w:rsidRPr="003C48AF">
        <w:rPr>
          <w:rFonts w:ascii="Georgia" w:hAnsi="Georgia"/>
        </w:rPr>
        <w:lastRenderedPageBreak/>
        <w:t>Co je s Leošem?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ind w:firstLine="0"/>
        <w:contextualSpacing/>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13</w:t>
      </w: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15. října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čekal jsem Tebe nebo Leoše najisto v sobotu nebo aspoň v neděli, ale patrně jste měli lepší zaměstnání. Místo toho se tu objevil v sobotu dopoledne Králík, odpoledne Kosatíkovi</w:t>
      </w:r>
      <w:r w:rsidR="00277598">
        <w:rPr>
          <w:rFonts w:ascii="Georgia" w:hAnsi="Georgia"/>
        </w:rPr>
        <w:t>,</w:t>
      </w:r>
      <w:r w:rsidRPr="003C48AF">
        <w:rPr>
          <w:rStyle w:val="Znakapoznpodarou"/>
          <w:rFonts w:ascii="Georgia" w:hAnsi="Georgia"/>
        </w:rPr>
        <w:footnoteReference w:id="244"/>
      </w:r>
      <w:r w:rsidRPr="003C48AF">
        <w:rPr>
          <w:rFonts w:ascii="Georgia" w:hAnsi="Georgia"/>
        </w:rPr>
        <w:t xml:space="preserve"> a neděli jsem pročuměl doma, čekaje marně na Vás. To se rozumí, že při své příští návštěvě v Olomouci budu musit být také štědřejší k těmto dvěma, kteří byli štědří ke mně. Nebo jsi byl v Praze? Proč nenapíšeš?</w:t>
      </w:r>
    </w:p>
    <w:p w:rsidR="00271677" w:rsidRPr="003C48AF" w:rsidRDefault="00271677" w:rsidP="00D730B9">
      <w:pPr>
        <w:spacing w:line="360" w:lineRule="auto"/>
        <w:contextualSpacing/>
        <w:rPr>
          <w:rFonts w:ascii="Georgia" w:hAnsi="Georgia"/>
        </w:rPr>
      </w:pPr>
      <w:r w:rsidRPr="003C48AF">
        <w:rPr>
          <w:rFonts w:ascii="Georgia" w:hAnsi="Georgia"/>
        </w:rPr>
        <w:t>Co je s kupem? Máš jej?</w:t>
      </w:r>
    </w:p>
    <w:p w:rsidR="00271677" w:rsidRPr="003C48AF" w:rsidRDefault="00271677" w:rsidP="00D730B9">
      <w:pPr>
        <w:spacing w:line="360" w:lineRule="auto"/>
        <w:contextualSpacing/>
        <w:rPr>
          <w:rFonts w:ascii="Georgia" w:hAnsi="Georgia"/>
        </w:rPr>
      </w:pPr>
      <w:r w:rsidRPr="003C48AF">
        <w:rPr>
          <w:rFonts w:ascii="Georgia" w:hAnsi="Georgia"/>
        </w:rPr>
        <w:t>V sobotu asi pojedu do Hradiště.</w:t>
      </w:r>
    </w:p>
    <w:p w:rsidR="00271677" w:rsidRPr="003C48AF" w:rsidRDefault="00271677" w:rsidP="00D730B9">
      <w:pPr>
        <w:spacing w:line="360" w:lineRule="auto"/>
        <w:contextualSpacing/>
        <w:rPr>
          <w:rFonts w:ascii="Georgia" w:hAnsi="Georgia"/>
        </w:rPr>
      </w:pPr>
      <w:r w:rsidRPr="003C48AF">
        <w:rPr>
          <w:rFonts w:ascii="Georgia" w:hAnsi="Georgia"/>
        </w:rPr>
        <w:tab/>
        <w:t>Pozdravuje Tě</w:t>
      </w:r>
    </w:p>
    <w:p w:rsidR="00271677" w:rsidRPr="003C48AF" w:rsidRDefault="00271677" w:rsidP="00D730B9">
      <w:pPr>
        <w:spacing w:line="360" w:lineRule="auto"/>
        <w:contextualSpacing/>
        <w:jc w:val="right"/>
        <w:rPr>
          <w:rFonts w:ascii="Georgia" w:hAnsi="Georgia"/>
        </w:rPr>
      </w:pPr>
      <w:r w:rsidRPr="003C48AF">
        <w:rPr>
          <w:rFonts w:ascii="Georgia" w:hAnsi="Georgia"/>
        </w:rPr>
        <w:t>Tvůj J. Č.</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14</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obou stran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8. listopadu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dostávám dnes dopis od Hertla</w:t>
      </w:r>
      <w:r w:rsidRPr="003C48AF">
        <w:rPr>
          <w:rStyle w:val="Znakapoznpodarou"/>
          <w:rFonts w:ascii="Georgia" w:hAnsi="Georgia"/>
        </w:rPr>
        <w:footnoteReference w:id="245"/>
      </w:r>
      <w:r w:rsidRPr="003C48AF">
        <w:rPr>
          <w:rFonts w:ascii="Georgia" w:hAnsi="Georgia"/>
        </w:rPr>
        <w:t xml:space="preserve"> – s kterým jsem jednal u těch malířů v předminulou neděli o některých modifikacích své smlouvy – že bude ke konci tohoto týdne na Moravě a že možná pojede zítra – v sobotu – za mnou. Původně byla řeč o této možnosti pro minulý týden, a proto jsem Vás s Leošem na tuto sobotu zval. Takto však Vás musím upozornit na nebezpečí této kolize – nehledíc ovšem k tomu, že tři byste byli u nás na noclehu trochu stísněni – a kladu sobě i Vám otázku, nebylo-li by líp se jí vyhnout odkladem Vaší návštěvy. Doufám, že mi nebudete podkládat, jako by tu šlo o věc přednosti. Mimoto jsem od své poslední cesty do Olomouce churav a nevycházím z domu.</w:t>
      </w:r>
    </w:p>
    <w:p w:rsidR="00271677" w:rsidRPr="003C48AF" w:rsidRDefault="00271677" w:rsidP="00D730B9">
      <w:pPr>
        <w:spacing w:line="360" w:lineRule="auto"/>
        <w:contextualSpacing/>
        <w:rPr>
          <w:rFonts w:ascii="Georgia" w:hAnsi="Georgia"/>
        </w:rPr>
      </w:pPr>
      <w:r w:rsidRPr="003C48AF">
        <w:rPr>
          <w:rFonts w:ascii="Georgia" w:hAnsi="Georgia"/>
        </w:rPr>
        <w:t>Vyřiď, prosím Tě, tento vzkaz Gruberovi. Přijedu do Olom[ouce], budu-li zdráv, ve středu odp[oledne] o půl čtvrté hod. To také Leošovi vyřiď, pozdravuj ho a sám buď hodně zdráv.</w:t>
      </w:r>
    </w:p>
    <w:p w:rsidR="00271677" w:rsidRPr="003C48AF" w:rsidRDefault="00271677" w:rsidP="00D730B9">
      <w:pPr>
        <w:spacing w:line="360" w:lineRule="auto"/>
        <w:contextualSpacing/>
        <w:jc w:val="right"/>
        <w:rPr>
          <w:rFonts w:ascii="Georgia" w:hAnsi="Georgia"/>
        </w:rPr>
      </w:pPr>
      <w:r w:rsidRPr="003C48AF">
        <w:rPr>
          <w:rFonts w:ascii="Georgia" w:hAnsi="Georgia"/>
        </w:rPr>
        <w:lastRenderedPageBreak/>
        <w:tab/>
        <w:t>Tvůj J. Čep</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P. S. Nevím, jak se H[ertl] dlouho zdrží, ale nepotřebuji podotýkat, že není-li Vám setkání s ním veskrze proti mysli, rád Vás tu během neděle uvidím.</w:t>
      </w: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15</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27. listopadu 1940</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víš, jak to se mnou je – zvláště teď, když vláčím od rána do večera tu galejní kouli Groggerové</w:t>
      </w:r>
      <w:r w:rsidR="00594A04">
        <w:rPr>
          <w:rFonts w:ascii="Georgia" w:hAnsi="Georgia"/>
        </w:rPr>
        <w:t>.</w:t>
      </w:r>
      <w:r w:rsidRPr="003C48AF">
        <w:rPr>
          <w:rStyle w:val="Znakapoznpodarou"/>
          <w:rFonts w:ascii="Georgia" w:hAnsi="Georgia"/>
        </w:rPr>
        <w:footnoteReference w:id="246"/>
      </w:r>
      <w:r w:rsidRPr="003C48AF">
        <w:rPr>
          <w:rFonts w:ascii="Georgia" w:hAnsi="Georgia"/>
        </w:rPr>
        <w:t xml:space="preserve"> Aspoň kdyby se řeklo dřív – ale to slovo „obratem“ mě už samo uvádí v zuřivost a zoufalství. Ale přijeď v neděli, snad by se našlo nějaké východisko, třeba kus Groggerové (se svolením P. T. Vilímka</w:t>
      </w:r>
      <w:r w:rsidR="00594A04">
        <w:rPr>
          <w:rFonts w:ascii="Georgia" w:hAnsi="Georgia"/>
        </w:rPr>
        <w:t>).</w:t>
      </w:r>
      <w:r w:rsidRPr="003C48AF">
        <w:rPr>
          <w:rStyle w:val="Znakapoznpodarou"/>
          <w:rFonts w:ascii="Georgia" w:hAnsi="Georgia"/>
        </w:rPr>
        <w:footnoteReference w:id="247"/>
      </w:r>
      <w:r w:rsidRPr="003C48AF">
        <w:rPr>
          <w:rFonts w:ascii="Georgia" w:hAnsi="Georgia"/>
        </w:rPr>
        <w:t xml:space="preserve"> Anebo ta </w:t>
      </w:r>
      <w:r w:rsidRPr="003C48AF">
        <w:rPr>
          <w:rFonts w:ascii="Georgia" w:hAnsi="Georgia"/>
          <w:i/>
        </w:rPr>
        <w:t>Modlitba</w:t>
      </w:r>
      <w:r w:rsidR="00594A04">
        <w:rPr>
          <w:rFonts w:ascii="Georgia" w:hAnsi="Georgia"/>
          <w:i/>
        </w:rPr>
        <w:t>,</w:t>
      </w:r>
      <w:r w:rsidRPr="003C48AF">
        <w:rPr>
          <w:rStyle w:val="Znakapoznpodarou"/>
          <w:rFonts w:ascii="Georgia" w:hAnsi="Georgia"/>
          <w:i/>
        </w:rPr>
        <w:footnoteReference w:id="248"/>
      </w:r>
      <w:r w:rsidRPr="003C48AF">
        <w:rPr>
          <w:rFonts w:ascii="Georgia" w:hAnsi="Georgia"/>
        </w:rPr>
        <w:t xml:space="preserve"> napsaná původně pro antologii pana Penky. Antologie nevyjde z cenzurních důvodů (a milý Penka na můj dotaz, co s tím je, odpověděl, že by snad vydal zbytek (mezi tím i tu mou věc)</w:t>
      </w:r>
      <w:r w:rsidR="00594A04">
        <w:rPr>
          <w:rStyle w:val="Znakapoznpodarou"/>
          <w:rFonts w:ascii="Georgia" w:hAnsi="Georgia"/>
        </w:rPr>
        <w:footnoteReference w:id="249"/>
      </w:r>
      <w:r w:rsidRPr="003C48AF">
        <w:rPr>
          <w:rFonts w:ascii="Georgia" w:hAnsi="Georgia"/>
        </w:rPr>
        <w:t xml:space="preserve"> jako novoroční tisk. A víc nic – ani on, ani já. Já jsem dal zatím Motlitbu Braitovi</w:t>
      </w:r>
      <w:r w:rsidR="00594A04">
        <w:rPr>
          <w:rFonts w:ascii="Georgia" w:hAnsi="Georgia"/>
        </w:rPr>
        <w:t>,</w:t>
      </w:r>
      <w:r w:rsidRPr="003C48AF">
        <w:rPr>
          <w:rStyle w:val="Znakapoznpodarou"/>
          <w:rFonts w:ascii="Georgia" w:hAnsi="Georgia"/>
        </w:rPr>
        <w:footnoteReference w:id="250"/>
      </w:r>
      <w:r w:rsidRPr="003C48AF">
        <w:rPr>
          <w:rFonts w:ascii="Georgia" w:hAnsi="Georgia"/>
        </w:rPr>
        <w:t xml:space="preserve"> a vyjde v příštím čísle Hlubiny</w:t>
      </w:r>
      <w:r w:rsidR="00594A04">
        <w:rPr>
          <w:rFonts w:ascii="Georgia" w:hAnsi="Georgia"/>
        </w:rPr>
        <w:t>.</w:t>
      </w:r>
      <w:r w:rsidRPr="003C48AF">
        <w:rPr>
          <w:rStyle w:val="Znakapoznpodarou"/>
          <w:rFonts w:ascii="Georgia" w:hAnsi="Georgia"/>
        </w:rPr>
        <w:footnoteReference w:id="251"/>
      </w:r>
      <w:r w:rsidRPr="003C48AF">
        <w:rPr>
          <w:rFonts w:ascii="Georgia" w:hAnsi="Georgia"/>
        </w:rPr>
        <w:t xml:space="preserve"> Vadilo by vám to?</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16</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dvoulist A5, jednou přeložený, popsaný ze všech stran černým inkoustem, několik skvrn</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16. ledna 1941</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lastRenderedPageBreak/>
        <w:t>dostal jsem dnes z Lidových závodů strohou jednovětou výzvu, abych vyřídil jejich dopis ze dne 6. t. m.</w:t>
      </w:r>
    </w:p>
    <w:p w:rsidR="00271677" w:rsidRPr="003C48AF" w:rsidRDefault="00271677" w:rsidP="00D730B9">
      <w:pPr>
        <w:spacing w:line="360" w:lineRule="auto"/>
        <w:contextualSpacing/>
        <w:rPr>
          <w:rFonts w:ascii="Georgia" w:hAnsi="Georgia"/>
        </w:rPr>
      </w:pPr>
      <w:r w:rsidRPr="003C48AF">
        <w:rPr>
          <w:rFonts w:ascii="Georgia" w:hAnsi="Georgia"/>
        </w:rPr>
        <w:t>Podivil jsem se sám, že už uplynula od onoho dopisu taková doba; ale jsem ukován u psacího stolu nad povídkou</w:t>
      </w:r>
      <w:r w:rsidR="00594A04">
        <w:rPr>
          <w:rFonts w:ascii="Georgia" w:hAnsi="Georgia"/>
        </w:rPr>
        <w:t>,</w:t>
      </w:r>
      <w:r w:rsidRPr="003C48AF">
        <w:rPr>
          <w:rStyle w:val="Znakapoznpodarou"/>
          <w:rFonts w:ascii="Georgia" w:hAnsi="Georgia"/>
        </w:rPr>
        <w:footnoteReference w:id="252"/>
      </w:r>
      <w:r w:rsidRPr="003C48AF">
        <w:rPr>
          <w:rFonts w:ascii="Georgia" w:hAnsi="Georgia"/>
        </w:rPr>
        <w:t xml:space="preserve"> kterou ještě musím napsat do oné knížky</w:t>
      </w:r>
      <w:r w:rsidR="00594A04">
        <w:rPr>
          <w:rFonts w:ascii="Georgia" w:hAnsi="Georgia"/>
        </w:rPr>
        <w:t>,</w:t>
      </w:r>
      <w:r w:rsidRPr="003C48AF">
        <w:rPr>
          <w:rStyle w:val="Znakapoznpodarou"/>
          <w:rFonts w:ascii="Georgia" w:hAnsi="Georgia"/>
        </w:rPr>
        <w:footnoteReference w:id="253"/>
      </w:r>
      <w:r w:rsidRPr="003C48AF">
        <w:rPr>
          <w:rFonts w:ascii="Georgia" w:hAnsi="Georgia"/>
        </w:rPr>
        <w:t xml:space="preserve"> která má vyjít ve Vyšehradě, a nemohu s ničím hnout, dokud to nebudu mít z krku. Mimoto se sestra sotva začíná zotavovat z nemoci, která se zdála hrozivá.</w:t>
      </w:r>
    </w:p>
    <w:p w:rsidR="00271677" w:rsidRPr="003C48AF" w:rsidRDefault="00271677" w:rsidP="00D730B9">
      <w:pPr>
        <w:spacing w:line="360" w:lineRule="auto"/>
        <w:contextualSpacing/>
        <w:rPr>
          <w:rFonts w:ascii="Georgia" w:hAnsi="Georgia"/>
        </w:rPr>
      </w:pPr>
      <w:r w:rsidRPr="003C48AF">
        <w:rPr>
          <w:rFonts w:ascii="Georgia" w:hAnsi="Georgia"/>
        </w:rPr>
        <w:t>Co se týče té knížky esejí</w:t>
      </w:r>
      <w:r w:rsidR="00594A04">
        <w:rPr>
          <w:rFonts w:ascii="Georgia" w:hAnsi="Georgia"/>
        </w:rPr>
        <w:t>,</w:t>
      </w:r>
      <w:r w:rsidRPr="003C48AF">
        <w:rPr>
          <w:rStyle w:val="Znakapoznpodarou"/>
          <w:rFonts w:ascii="Georgia" w:hAnsi="Georgia"/>
        </w:rPr>
        <w:footnoteReference w:id="254"/>
      </w:r>
      <w:r w:rsidRPr="003C48AF">
        <w:rPr>
          <w:rFonts w:ascii="Georgia" w:hAnsi="Georgia"/>
        </w:rPr>
        <w:t xml:space="preserve"> uvědomil jsem si, že ji už nemohu svobodně zadávat, poněvadž jsem už podepsal smlouvu s Vyšehradem – na všecko. Na tu okolnost jsem při řeči s Tebou zapomněl.</w:t>
      </w:r>
    </w:p>
    <w:p w:rsidR="00271677" w:rsidRPr="003C48AF" w:rsidRDefault="00271677" w:rsidP="00D730B9">
      <w:pPr>
        <w:spacing w:line="360" w:lineRule="auto"/>
        <w:contextualSpacing/>
        <w:rPr>
          <w:rFonts w:ascii="Georgia" w:hAnsi="Georgia"/>
        </w:rPr>
      </w:pPr>
      <w:r w:rsidRPr="003C48AF">
        <w:rPr>
          <w:rFonts w:ascii="Georgia" w:hAnsi="Georgia"/>
        </w:rPr>
        <w:t xml:space="preserve">Píši tedy Hertlovi, aby mě dovolili knížku u Vás vydat, a prosím Tě, abys udělal totéž, ale </w:t>
      </w:r>
      <w:r w:rsidRPr="003C48AF">
        <w:rPr>
          <w:rFonts w:ascii="Georgia" w:hAnsi="Georgia"/>
          <w:i/>
        </w:rPr>
        <w:t>slušně</w:t>
      </w:r>
      <w:r w:rsidRPr="003C48AF">
        <w:rPr>
          <w:rFonts w:ascii="Georgia" w:hAnsi="Georgia"/>
        </w:rPr>
        <w:t>, ne velehradsky. Doufám, že nám to v Praze neodeprou. Ovšem konkrétně můžeme začít jednat až po jejich svolení.</w:t>
      </w:r>
    </w:p>
    <w:p w:rsidR="00271677" w:rsidRPr="003C48AF" w:rsidRDefault="00271677" w:rsidP="00D730B9">
      <w:pPr>
        <w:spacing w:line="360" w:lineRule="auto"/>
        <w:contextualSpacing/>
        <w:rPr>
          <w:rFonts w:ascii="Georgia" w:hAnsi="Georgia"/>
        </w:rPr>
      </w:pPr>
      <w:r w:rsidRPr="003C48AF">
        <w:rPr>
          <w:rFonts w:ascii="Georgia" w:hAnsi="Georgia"/>
        </w:rPr>
        <w:t>Mám oznámit své podmínky; prosím Tě, jaké podmínky? Víc mi nedáte, než mi dát můžete. Mohu já Vám poroučet, v kolika exemplářích máte knihu vydat? To musíte vědět Vy, a také to, kolik procent z krámské ceny mi můžete dát. S návrhem jste měli tedy přijít Vy, jak se to dělá jinde, a ne žádat podmínky na mně.</w:t>
      </w:r>
    </w:p>
    <w:p w:rsidR="00271677" w:rsidRPr="003C48AF" w:rsidRDefault="00271677" w:rsidP="00D730B9">
      <w:pPr>
        <w:spacing w:line="360" w:lineRule="auto"/>
        <w:contextualSpacing/>
        <w:rPr>
          <w:rFonts w:ascii="Georgia" w:hAnsi="Georgia"/>
        </w:rPr>
      </w:pPr>
      <w:r w:rsidRPr="003C48AF">
        <w:rPr>
          <w:rFonts w:ascii="Georgia" w:hAnsi="Georgia"/>
        </w:rPr>
        <w:t xml:space="preserve">Doufám, že všecko dobře dopadne. </w:t>
      </w:r>
      <w:r w:rsidRPr="003C48AF">
        <w:rPr>
          <w:rFonts w:ascii="Georgia" w:hAnsi="Georgia"/>
          <w:i/>
        </w:rPr>
        <w:t>Jenom na mne, prosím, nekřičet</w:t>
      </w:r>
      <w:r w:rsidRPr="003C48AF">
        <w:rPr>
          <w:rFonts w:ascii="Georgia" w:hAnsi="Georgia"/>
        </w:rPr>
        <w:t xml:space="preserve"> – hlavně když nevím, kde mi hlava stojí! Jak na mne začne někdo křičet, zabouchnu mu dveře před nosem.</w:t>
      </w:r>
    </w:p>
    <w:p w:rsidR="00271677" w:rsidRPr="003C48AF" w:rsidRDefault="00271677" w:rsidP="00D730B9">
      <w:pPr>
        <w:spacing w:line="360" w:lineRule="auto"/>
        <w:contextualSpacing/>
        <w:rPr>
          <w:rFonts w:ascii="Georgia" w:hAnsi="Georgia"/>
        </w:rPr>
      </w:pPr>
      <w:r w:rsidRPr="003C48AF">
        <w:rPr>
          <w:rFonts w:ascii="Georgia" w:hAnsi="Georgia"/>
        </w:rPr>
        <w:t>Na shledanou příští pondělí.</w:t>
      </w:r>
    </w:p>
    <w:p w:rsidR="00271677" w:rsidRPr="003C48AF" w:rsidRDefault="00271677" w:rsidP="00D730B9">
      <w:pPr>
        <w:spacing w:line="360" w:lineRule="auto"/>
        <w:contextualSpacing/>
        <w:jc w:val="right"/>
        <w:rPr>
          <w:rFonts w:ascii="Georgia" w:hAnsi="Georgia"/>
        </w:rPr>
      </w:pPr>
      <w:r w:rsidRPr="003C48AF">
        <w:rPr>
          <w:rFonts w:ascii="Georgia" w:hAnsi="Georgia"/>
        </w:rPr>
        <w:tab/>
      </w:r>
      <w:r w:rsidRPr="003C48AF">
        <w:rPr>
          <w:rFonts w:ascii="Georgia" w:hAnsi="Georgia"/>
        </w:rPr>
        <w:tab/>
        <w:t>Tvůj J. Č.</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17</w:t>
      </w:r>
    </w:p>
    <w:p w:rsidR="00271677" w:rsidRPr="003C48AF" w:rsidRDefault="00271677" w:rsidP="00D730B9">
      <w:pPr>
        <w:spacing w:line="360" w:lineRule="auto"/>
        <w:ind w:firstLine="0"/>
        <w:contextualSpacing/>
        <w:jc w:val="center"/>
        <w:rPr>
          <w:rFonts w:ascii="Georgia" w:hAnsi="Georgia"/>
          <w:b/>
        </w:rPr>
      </w:pPr>
    </w:p>
    <w:p w:rsidR="00271677" w:rsidRPr="003C48AF" w:rsidRDefault="00271677" w:rsidP="00D730B9">
      <w:pPr>
        <w:spacing w:line="360" w:lineRule="auto"/>
        <w:contextualSpacing/>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3. února 1941</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píše mi Hertl, že ovšem svolení dávají, ale že ještě nemá zprávy od Tebe. Potřebuje patrně Tvoje formální oznámení s bližšími údaji (domnívám se) o rozsahu, o množství nákladu atd. Ale to Ty ještě ani sám nevíš. Ale napiš mu aspoň něco a nějak.</w:t>
      </w:r>
    </w:p>
    <w:p w:rsidR="00271677" w:rsidRPr="003C48AF" w:rsidRDefault="00271677" w:rsidP="00D730B9">
      <w:pPr>
        <w:spacing w:line="360" w:lineRule="auto"/>
        <w:contextualSpacing/>
        <w:rPr>
          <w:rFonts w:ascii="Georgia" w:hAnsi="Georgia"/>
        </w:rPr>
      </w:pPr>
      <w:r w:rsidRPr="003C48AF">
        <w:rPr>
          <w:rFonts w:ascii="Georgia" w:hAnsi="Georgia"/>
        </w:rPr>
        <w:t>S pozdravem Tvůj</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18</w:t>
      </w:r>
    </w:p>
    <w:p w:rsidR="00271677" w:rsidRPr="003C48AF" w:rsidRDefault="00271677" w:rsidP="00D730B9">
      <w:pPr>
        <w:spacing w:line="360" w:lineRule="auto"/>
        <w:ind w:firstLine="0"/>
        <w:contextualSpacing/>
        <w:jc w:val="center"/>
        <w:rPr>
          <w:rFonts w:ascii="Georgia" w:hAnsi="Georgia"/>
          <w:b/>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ind w:firstLine="0"/>
        <w:contextualSpacing/>
        <w:jc w:val="lef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18. března 1941</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přeji Ti k zítřejšímu svátku, na přímluvu Tvého svatého patrona, hodně zdraví a síly a Boží pomoci pro Tebe a pro Vás pro všechny. –</w:t>
      </w:r>
    </w:p>
    <w:p w:rsidR="00271677" w:rsidRPr="003C48AF" w:rsidRDefault="00271677" w:rsidP="00D730B9">
      <w:pPr>
        <w:spacing w:line="360" w:lineRule="auto"/>
        <w:contextualSpacing/>
        <w:rPr>
          <w:rFonts w:ascii="Georgia" w:hAnsi="Georgia"/>
        </w:rPr>
      </w:pPr>
      <w:r w:rsidRPr="003C48AF">
        <w:rPr>
          <w:rFonts w:ascii="Georgia" w:hAnsi="Georgia"/>
        </w:rPr>
        <w:t>Přijedu asi zítra odpol[edne] do O[lomouce], jede-li ten vlak.</w:t>
      </w:r>
    </w:p>
    <w:p w:rsidR="00271677" w:rsidRPr="003C48AF" w:rsidRDefault="00271677" w:rsidP="00D730B9">
      <w:pPr>
        <w:spacing w:line="360" w:lineRule="auto"/>
        <w:contextualSpacing/>
        <w:rPr>
          <w:rFonts w:ascii="Georgia" w:hAnsi="Georgia"/>
        </w:rPr>
      </w:pPr>
      <w:r w:rsidRPr="003C48AF">
        <w:rPr>
          <w:rFonts w:ascii="Georgia" w:hAnsi="Georgia"/>
        </w:rPr>
        <w:t>Zatím na shledanou!</w:t>
      </w:r>
    </w:p>
    <w:p w:rsidR="00271677" w:rsidRPr="003C48AF" w:rsidRDefault="00271677" w:rsidP="00D730B9">
      <w:pPr>
        <w:spacing w:line="360" w:lineRule="auto"/>
        <w:contextualSpacing/>
        <w:jc w:val="right"/>
        <w:rPr>
          <w:rFonts w:ascii="Georgia" w:hAnsi="Georgia"/>
        </w:rPr>
      </w:pPr>
      <w:r w:rsidRPr="003C48AF">
        <w:rPr>
          <w:rFonts w:ascii="Georgia" w:hAnsi="Georgia"/>
        </w:rPr>
        <w:t>Tvůj J. Č.</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P. S. Za všechny ty pěkné věci, které mi ohlašuješ, díky. Byl u mne v neděli Leoš – snad jsi s ním mluvil. Nebudeš za kmotra?</w:t>
      </w:r>
    </w:p>
    <w:p w:rsidR="00271677" w:rsidRPr="003C48AF" w:rsidRDefault="00271677" w:rsidP="00D730B9">
      <w:pPr>
        <w:spacing w:line="360" w:lineRule="auto"/>
        <w:ind w:firstLine="0"/>
        <w:rPr>
          <w:rFonts w:ascii="Georgia" w:hAnsi="Georgia"/>
          <w:b/>
        </w:rPr>
      </w:pPr>
    </w:p>
    <w:p w:rsidR="00271677" w:rsidRPr="003C48AF" w:rsidRDefault="00271677" w:rsidP="00D730B9">
      <w:pPr>
        <w:spacing w:line="360" w:lineRule="auto"/>
        <w:ind w:firstLine="0"/>
        <w:jc w:val="center"/>
        <w:rPr>
          <w:rFonts w:ascii="Georgia" w:hAnsi="Georgia"/>
          <w:b/>
        </w:rPr>
      </w:pPr>
      <w:r w:rsidRPr="003C48AF">
        <w:rPr>
          <w:rFonts w:ascii="Georgia" w:hAnsi="Georgia"/>
          <w:b/>
        </w:rPr>
        <w:t>19</w:t>
      </w: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modrým inkoustem</w:t>
      </w: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24. května 1941</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vrátil jsem se teprve předevčírem z</w:t>
      </w:r>
      <w:r w:rsidR="00594A04">
        <w:rPr>
          <w:rFonts w:ascii="Georgia" w:hAnsi="Georgia"/>
        </w:rPr>
        <w:t> </w:t>
      </w:r>
      <w:r w:rsidRPr="003C48AF">
        <w:rPr>
          <w:rFonts w:ascii="Georgia" w:hAnsi="Georgia"/>
        </w:rPr>
        <w:t>Prahy</w:t>
      </w:r>
      <w:r w:rsidR="00594A04">
        <w:rPr>
          <w:rFonts w:ascii="Georgia" w:hAnsi="Georgia"/>
        </w:rPr>
        <w:t>,</w:t>
      </w:r>
      <w:r w:rsidRPr="003C48AF">
        <w:rPr>
          <w:rStyle w:val="Znakapoznpodarou"/>
          <w:rFonts w:ascii="Georgia" w:hAnsi="Georgia"/>
        </w:rPr>
        <w:footnoteReference w:id="255"/>
      </w:r>
      <w:r w:rsidRPr="003C48AF">
        <w:rPr>
          <w:rFonts w:ascii="Georgia" w:hAnsi="Georgia"/>
        </w:rPr>
        <w:t xml:space="preserve"> kde jsem se zdržel přes čtrnáct dní. Na Vaše upozornění jsem se už dřív přihlásil do pojišťovny a do fondu skrze Vyšehrad a dostal jsem [a] už i odeslal jakési papíry, nevím však, je-li to už vyřízeno definitivně. Právě mi došly ještě jakési dotazy stran platů, daní atd. Měl bych se zeptat Levíčka</w:t>
      </w:r>
      <w:r w:rsidR="00594A04">
        <w:rPr>
          <w:rFonts w:ascii="Georgia" w:hAnsi="Georgia"/>
        </w:rPr>
        <w:t>.</w:t>
      </w:r>
      <w:r w:rsidRPr="003C48AF">
        <w:rPr>
          <w:rStyle w:val="Znakapoznpodarou"/>
          <w:rFonts w:ascii="Georgia" w:hAnsi="Georgia"/>
        </w:rPr>
        <w:footnoteReference w:id="256"/>
      </w:r>
    </w:p>
    <w:p w:rsidR="00271677" w:rsidRPr="003C48AF" w:rsidRDefault="00271677" w:rsidP="00D730B9">
      <w:pPr>
        <w:spacing w:line="360" w:lineRule="auto"/>
        <w:contextualSpacing/>
        <w:rPr>
          <w:rFonts w:ascii="Georgia" w:hAnsi="Georgia"/>
        </w:rPr>
      </w:pPr>
      <w:r w:rsidRPr="003C48AF">
        <w:rPr>
          <w:rFonts w:ascii="Georgia" w:hAnsi="Georgia"/>
        </w:rPr>
        <w:t>Byli byste mi tady vítáni zítra, ale tenhle dopis přijde už pozdě. Na svatoduš[ní] svátky přijede do Olom[ouce] Hrbek</w:t>
      </w:r>
      <w:r w:rsidR="00594A04">
        <w:rPr>
          <w:rFonts w:ascii="Georgia" w:hAnsi="Georgia"/>
        </w:rPr>
        <w:t>,</w:t>
      </w:r>
      <w:r w:rsidRPr="003C48AF">
        <w:rPr>
          <w:rStyle w:val="Znakapoznpodarou"/>
          <w:rFonts w:ascii="Georgia" w:hAnsi="Georgia"/>
        </w:rPr>
        <w:footnoteReference w:id="257"/>
      </w:r>
      <w:r w:rsidRPr="003C48AF">
        <w:rPr>
          <w:rFonts w:ascii="Georgia" w:hAnsi="Georgia"/>
        </w:rPr>
        <w:t xml:space="preserve"> a už se více méně ohlásil. Ty však asi jedeš domů; ledaže bychom jeli s Tebou… Budou-li ovšem fungovat dopravní příležitosti.</w:t>
      </w:r>
    </w:p>
    <w:p w:rsidR="00271677" w:rsidRPr="003C48AF" w:rsidRDefault="00271677" w:rsidP="00D730B9">
      <w:pPr>
        <w:spacing w:line="360" w:lineRule="auto"/>
        <w:contextualSpacing/>
        <w:rPr>
          <w:rFonts w:ascii="Georgia" w:hAnsi="Georgia"/>
        </w:rPr>
      </w:pPr>
      <w:r w:rsidRPr="003C48AF">
        <w:rPr>
          <w:rFonts w:ascii="Georgia" w:hAnsi="Georgia"/>
        </w:rPr>
        <w:t>Zatím Tě pozdravuje</w:t>
      </w:r>
    </w:p>
    <w:p w:rsidR="00271677" w:rsidRPr="003C48AF" w:rsidRDefault="00271677" w:rsidP="00D730B9">
      <w:pPr>
        <w:spacing w:line="360" w:lineRule="auto"/>
        <w:contextualSpacing/>
        <w:jc w:val="right"/>
        <w:rPr>
          <w:rFonts w:ascii="Georgia" w:hAnsi="Georgia"/>
        </w:rPr>
      </w:pPr>
      <w:r w:rsidRPr="003C48AF">
        <w:rPr>
          <w:rFonts w:ascii="Georgia" w:hAnsi="Georgia"/>
        </w:rPr>
        <w:t>Tvůj J. Č.</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rPr>
          <w:rFonts w:ascii="Georgia" w:hAnsi="Georgia"/>
        </w:rPr>
      </w:pPr>
    </w:p>
    <w:p w:rsidR="008B3638" w:rsidRDefault="008B3638"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lastRenderedPageBreak/>
        <w:t>20</w:t>
      </w: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21. října 1941</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jsem nerad, že jsme se ještě neviděli a žes jel už jednou nadarmo k nám; zejména je mi však líto, že mi ušlo to hrušecké vinobraní. Člověk při tom zlatém moku přece jenom zapomíná na ostatní nepříjemné atd. věci.</w:t>
      </w:r>
    </w:p>
    <w:p w:rsidR="00271677" w:rsidRPr="003C48AF" w:rsidRDefault="00271677" w:rsidP="00D730B9">
      <w:pPr>
        <w:spacing w:line="360" w:lineRule="auto"/>
        <w:contextualSpacing/>
        <w:rPr>
          <w:rFonts w:ascii="Georgia" w:hAnsi="Georgia"/>
        </w:rPr>
      </w:pPr>
      <w:r w:rsidRPr="003C48AF">
        <w:rPr>
          <w:rFonts w:ascii="Georgia" w:hAnsi="Georgia"/>
        </w:rPr>
        <w:t>Od soboty do pondělka jsem byl v Uh[erském] Hrad[išti], jinak sedím doma od návratu z P[rahy]</w:t>
      </w:r>
      <w:r w:rsidR="00594A04">
        <w:rPr>
          <w:rFonts w:ascii="Georgia" w:hAnsi="Georgia"/>
        </w:rPr>
        <w:t>.</w:t>
      </w:r>
      <w:r w:rsidRPr="003C48AF">
        <w:rPr>
          <w:rStyle w:val="Znakapoznpodarou"/>
          <w:rFonts w:ascii="Georgia" w:hAnsi="Georgia"/>
        </w:rPr>
        <w:footnoteReference w:id="258"/>
      </w:r>
      <w:r w:rsidRPr="003C48AF">
        <w:rPr>
          <w:rFonts w:ascii="Georgia" w:hAnsi="Georgia"/>
        </w:rPr>
        <w:t xml:space="preserve"> Dnes odpoledne však jedu do Litovle k větší zubní operaci, která potrvá asi týden, ne-li víc. Dokud budu bezzubý, budu se ovšem štítit světa, takže se do Olom[ouce] do neděle jistě nedostanu. Kdybys mě chtěl v neděli navštívit… Jinak se měj hezky a ozvi se.</w:t>
      </w:r>
    </w:p>
    <w:p w:rsidR="00271677" w:rsidRPr="003C48AF" w:rsidRDefault="00271677" w:rsidP="00D730B9">
      <w:pPr>
        <w:spacing w:line="360" w:lineRule="auto"/>
        <w:contextualSpacing/>
        <w:rPr>
          <w:rFonts w:ascii="Georgia" w:hAnsi="Georgia"/>
        </w:rPr>
      </w:pPr>
      <w:r w:rsidRPr="003C48AF">
        <w:rPr>
          <w:rFonts w:ascii="Georgia" w:hAnsi="Georgia"/>
        </w:rPr>
        <w:t>Tvůj</w:t>
      </w:r>
    </w:p>
    <w:p w:rsidR="00271677" w:rsidRPr="003C48AF" w:rsidRDefault="00271677" w:rsidP="00D730B9">
      <w:pPr>
        <w:spacing w:line="360" w:lineRule="auto"/>
        <w:contextualSpacing/>
        <w:jc w:val="right"/>
        <w:rPr>
          <w:rFonts w:ascii="Georgia" w:hAnsi="Georgia"/>
        </w:rPr>
      </w:pPr>
      <w:r w:rsidRPr="003C48AF">
        <w:rPr>
          <w:rFonts w:ascii="Georgia" w:hAnsi="Georgia"/>
        </w:rPr>
        <w:t>J.</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21</w:t>
      </w: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7. listopadu 1941</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musím Ti oznámit, že se k Tobě tuto sobotu zase nemohu připojit; mám znovu rozryté zuby a také jakousi všivou práci, s kterou mám být přes neděli hotov, a potom ani počasí se nepodobá. Do Olom[ouce] přijedu, dá-li Bůh, až příští čtvrtek (13. list[opadu]), a to na ten odložený dominikánský oběd. Ten večírek u dr. Smetany</w:t>
      </w:r>
      <w:r w:rsidRPr="003C48AF">
        <w:rPr>
          <w:rStyle w:val="Znakapoznpodarou"/>
          <w:rFonts w:ascii="Georgia" w:hAnsi="Georgia"/>
        </w:rPr>
        <w:footnoteReference w:id="259"/>
      </w:r>
      <w:r w:rsidRPr="003C48AF">
        <w:rPr>
          <w:rFonts w:ascii="Georgia" w:hAnsi="Georgia"/>
        </w:rPr>
        <w:t xml:space="preserve"> také zatím neorganizuj; kdo ví, jak to všecko bude.</w:t>
      </w:r>
    </w:p>
    <w:p w:rsidR="00271677" w:rsidRPr="003C48AF" w:rsidRDefault="00271677" w:rsidP="00D730B9">
      <w:pPr>
        <w:spacing w:line="360" w:lineRule="auto"/>
        <w:contextualSpacing/>
        <w:rPr>
          <w:rFonts w:ascii="Georgia" w:hAnsi="Georgia"/>
        </w:rPr>
      </w:pPr>
      <w:r w:rsidRPr="003C48AF">
        <w:rPr>
          <w:rFonts w:ascii="Georgia" w:hAnsi="Georgia"/>
        </w:rPr>
        <w:t>Srdečně pozdravuje</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contextualSpacing/>
        <w:rPr>
          <w:rFonts w:ascii="Georgia" w:hAnsi="Georgia"/>
        </w:rPr>
      </w:pPr>
      <w:r w:rsidRPr="003C48AF">
        <w:rPr>
          <w:rFonts w:ascii="Georgia" w:hAnsi="Georgia"/>
        </w:rPr>
        <w:t>P. S. Také u Vás v Hruškách pěkně pozdravuj.</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jc w:val="center"/>
        <w:rPr>
          <w:rFonts w:ascii="Georgia" w:hAnsi="Georgia"/>
          <w:b/>
        </w:rPr>
      </w:pPr>
    </w:p>
    <w:p w:rsidR="00271677" w:rsidRPr="003C48AF" w:rsidRDefault="00271677" w:rsidP="00D730B9">
      <w:pPr>
        <w:spacing w:line="360" w:lineRule="auto"/>
        <w:jc w:val="center"/>
        <w:rPr>
          <w:rFonts w:ascii="Georgia" w:hAnsi="Georgia"/>
          <w:b/>
        </w:rPr>
      </w:pPr>
      <w:r w:rsidRPr="003C48AF">
        <w:rPr>
          <w:rFonts w:ascii="Georgia" w:hAnsi="Georgia"/>
          <w:b/>
        </w:rPr>
        <w:t>22</w:t>
      </w: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vyobrazením sasanky věncové, popsaná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17. března 1942</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Milý J[ožko], přeji Ti k svátku hodně přímluvy a ochrany Tvého sv. patrona, mnoho zdraví, trpělivosti, radosti a rozumu; a aby nepřestávalo žhnout pěnivé hrušecké, bílé i červené!</w:t>
      </w:r>
    </w:p>
    <w:p w:rsidR="00271677" w:rsidRPr="003C48AF" w:rsidRDefault="00271677" w:rsidP="00D730B9">
      <w:pPr>
        <w:spacing w:line="360" w:lineRule="auto"/>
        <w:contextualSpacing/>
        <w:jc w:val="right"/>
        <w:rPr>
          <w:rFonts w:ascii="Georgia" w:hAnsi="Georgia"/>
        </w:rPr>
      </w:pPr>
      <w:r w:rsidRPr="003C48AF">
        <w:rPr>
          <w:rFonts w:ascii="Georgia" w:hAnsi="Georgia"/>
        </w:rPr>
        <w:t>Tvůj J. Čep</w:t>
      </w: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23</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19. května 1942</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měli jsme naposledy se Zahradníčkem opravu málo času; byli jsme s ním v Řepčíně</w:t>
      </w:r>
      <w:r w:rsidRPr="003C48AF">
        <w:rPr>
          <w:rStyle w:val="Znakapoznpodarou"/>
          <w:rFonts w:ascii="Georgia" w:hAnsi="Georgia"/>
        </w:rPr>
        <w:footnoteReference w:id="260"/>
      </w:r>
      <w:r w:rsidRPr="003C48AF">
        <w:rPr>
          <w:rFonts w:ascii="Georgia" w:hAnsi="Georgia"/>
        </w:rPr>
        <w:t xml:space="preserve"> a potom v Hradišti.</w:t>
      </w:r>
    </w:p>
    <w:p w:rsidR="00271677" w:rsidRPr="003C48AF" w:rsidRDefault="00271677" w:rsidP="00D730B9">
      <w:pPr>
        <w:spacing w:line="360" w:lineRule="auto"/>
        <w:contextualSpacing/>
        <w:rPr>
          <w:rFonts w:ascii="Georgia" w:hAnsi="Georgia"/>
        </w:rPr>
      </w:pPr>
      <w:r w:rsidRPr="003C48AF">
        <w:rPr>
          <w:rFonts w:ascii="Georgia" w:hAnsi="Georgia"/>
        </w:rPr>
        <w:t>Bylo by nejlíp, kdybys sem mohl přijet, třeba v sobotu nebo v neděli na kole, bude-li hezky. Na rukopis té „knížky“</w:t>
      </w:r>
      <w:r w:rsidRPr="003C48AF">
        <w:rPr>
          <w:rStyle w:val="Znakapoznpodarou"/>
          <w:rFonts w:ascii="Georgia" w:hAnsi="Georgia"/>
        </w:rPr>
        <w:footnoteReference w:id="261"/>
      </w:r>
      <w:r w:rsidRPr="003C48AF">
        <w:rPr>
          <w:rFonts w:ascii="Georgia" w:hAnsi="Georgia"/>
        </w:rPr>
        <w:t xml:space="preserve"> jsem ani nesáhl, přešla mě jaksi úplně chuť ji vydávat. Musilo by se to všecko přepracovat, a i tak jsem skoro jist, že to cenzura nepustí. A nebude pro tu chvíli ani velká škoda.</w:t>
      </w:r>
    </w:p>
    <w:p w:rsidR="00271677" w:rsidRPr="003C48AF" w:rsidRDefault="00271677" w:rsidP="00D730B9">
      <w:pPr>
        <w:spacing w:line="360" w:lineRule="auto"/>
        <w:contextualSpacing/>
        <w:rPr>
          <w:rFonts w:ascii="Georgia" w:hAnsi="Georgia"/>
        </w:rPr>
      </w:pPr>
      <w:r w:rsidRPr="003C48AF">
        <w:rPr>
          <w:rFonts w:ascii="Georgia" w:hAnsi="Georgia"/>
        </w:rPr>
        <w:t>Ale přijeď, povíme si to ústně.</w:t>
      </w:r>
    </w:p>
    <w:p w:rsidR="00271677" w:rsidRPr="003C48AF" w:rsidRDefault="00271677" w:rsidP="00D730B9">
      <w:pPr>
        <w:spacing w:line="360" w:lineRule="auto"/>
        <w:contextualSpacing/>
        <w:rPr>
          <w:rFonts w:ascii="Georgia" w:hAnsi="Georgia"/>
        </w:rPr>
      </w:pPr>
      <w:r w:rsidRPr="003C48AF">
        <w:rPr>
          <w:rFonts w:ascii="Georgia" w:hAnsi="Georgia"/>
        </w:rPr>
        <w:t>Se srdečným pozdravem Tvůj</w:t>
      </w:r>
    </w:p>
    <w:p w:rsidR="00271677" w:rsidRPr="003C48AF" w:rsidRDefault="00271677" w:rsidP="00D730B9">
      <w:pPr>
        <w:spacing w:line="360" w:lineRule="auto"/>
        <w:contextualSpacing/>
        <w:jc w:val="right"/>
        <w:rPr>
          <w:rFonts w:ascii="Georgia" w:hAnsi="Georgia"/>
        </w:rPr>
      </w:pPr>
      <w:r w:rsidRPr="003C48AF">
        <w:rPr>
          <w:rFonts w:ascii="Georgia" w:hAnsi="Georgia"/>
        </w:rPr>
        <w:t>J. Čep</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24</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vyobrazením Hostýna, popsaná tužkou a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2. září 1942</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Pozdravujeme Tě, melancholiku, srdečně ze sv. Hostýna</w:t>
      </w:r>
    </w:p>
    <w:p w:rsidR="00271677" w:rsidRPr="003C48AF" w:rsidRDefault="00271677" w:rsidP="00D730B9">
      <w:pPr>
        <w:spacing w:line="360" w:lineRule="auto"/>
        <w:contextualSpacing/>
        <w:jc w:val="right"/>
        <w:rPr>
          <w:rFonts w:ascii="Georgia" w:hAnsi="Georgia"/>
        </w:rPr>
      </w:pPr>
      <w:r w:rsidRPr="003C48AF">
        <w:rPr>
          <w:rFonts w:ascii="Georgia" w:hAnsi="Georgia"/>
        </w:rPr>
        <w:t>J. Čep</w:t>
      </w:r>
    </w:p>
    <w:p w:rsidR="00271677" w:rsidRPr="003C48AF" w:rsidRDefault="00271677" w:rsidP="00D730B9">
      <w:pPr>
        <w:spacing w:line="360" w:lineRule="auto"/>
        <w:contextualSpacing/>
        <w:jc w:val="right"/>
        <w:rPr>
          <w:rFonts w:ascii="Georgia" w:hAnsi="Georgia"/>
        </w:rPr>
      </w:pPr>
      <w:r w:rsidRPr="003C48AF">
        <w:rPr>
          <w:rFonts w:ascii="Georgia" w:hAnsi="Georgia"/>
        </w:rPr>
        <w:lastRenderedPageBreak/>
        <w:t>J. Zahradníček</w:t>
      </w:r>
    </w:p>
    <w:p w:rsidR="00271677" w:rsidRPr="003C48AF" w:rsidRDefault="00271677" w:rsidP="00D730B9">
      <w:pPr>
        <w:spacing w:line="360" w:lineRule="auto"/>
        <w:contextualSpacing/>
        <w:jc w:val="right"/>
        <w:rPr>
          <w:rFonts w:ascii="Georgia" w:hAnsi="Georgia"/>
        </w:rPr>
      </w:pPr>
      <w:r w:rsidRPr="003C48AF">
        <w:rPr>
          <w:rFonts w:ascii="Georgia" w:hAnsi="Georgia"/>
        </w:rPr>
        <w:t>Srdečně pozdravuje K. Šupa</w:t>
      </w:r>
      <w:r w:rsidRPr="003C48AF">
        <w:rPr>
          <w:rStyle w:val="Znakapoznpodarou"/>
          <w:rFonts w:ascii="Georgia" w:hAnsi="Georgia"/>
        </w:rPr>
        <w:footnoteReference w:id="262"/>
      </w:r>
      <w:r w:rsidRPr="003C48AF">
        <w:rPr>
          <w:rFonts w:ascii="Georgia" w:hAnsi="Georgia"/>
        </w:rPr>
        <w:t xml:space="preserve"> </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25</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30. září 1942</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 xml:space="preserve">ten, kdo Ti prozradil, že jsem byl minulý týden v Ol[omouci], Ti neřekl všechno: </w:t>
      </w:r>
      <w:r w:rsidR="00DD3C35">
        <w:rPr>
          <w:rFonts w:ascii="Georgia" w:hAnsi="Georgia"/>
        </w:rPr>
        <w:t>že jsme totiž dostali vnucenou s</w:t>
      </w:r>
      <w:r w:rsidRPr="003C48AF">
        <w:rPr>
          <w:rFonts w:ascii="Georgia" w:hAnsi="Georgia"/>
        </w:rPr>
        <w:t>právu a máme se do osmi dní vystěhovat. Matka se sestrami jsou už přestěhovány ve výměnku, odkud musila jít teta do obecního, a já zatím ještě zůstávám v svém kumbálku, až se situace vyjasní.</w:t>
      </w:r>
      <w:r w:rsidRPr="003C48AF">
        <w:rPr>
          <w:rStyle w:val="Znakapoznpodarou"/>
          <w:rFonts w:ascii="Georgia" w:hAnsi="Georgia"/>
        </w:rPr>
        <w:footnoteReference w:id="263"/>
      </w:r>
      <w:r w:rsidRPr="003C48AF">
        <w:rPr>
          <w:rFonts w:ascii="Georgia" w:hAnsi="Georgia"/>
        </w:rPr>
        <w:t xml:space="preserve"> Výlety a návštěvy, i ty nejlákavější, musím bohužel zatím odložit.</w:t>
      </w:r>
    </w:p>
    <w:p w:rsidR="00271677" w:rsidRPr="003C48AF" w:rsidRDefault="00271677" w:rsidP="00D730B9">
      <w:pPr>
        <w:spacing w:line="360" w:lineRule="auto"/>
        <w:contextualSpacing/>
        <w:rPr>
          <w:rFonts w:ascii="Georgia" w:hAnsi="Georgia"/>
        </w:rPr>
      </w:pPr>
      <w:r w:rsidRPr="003C48AF">
        <w:rPr>
          <w:rFonts w:ascii="Georgia" w:hAnsi="Georgia"/>
        </w:rPr>
        <w:t>Nezbývá mi dnes než Tě srdečně pozdravovat. Bratru Martinovi a jeho vyvolené ode mne vyřiď přání všeho dobrého do nového stavu.</w:t>
      </w:r>
    </w:p>
    <w:p w:rsidR="00271677" w:rsidRPr="003C48AF" w:rsidRDefault="00271677" w:rsidP="00D730B9">
      <w:pPr>
        <w:spacing w:line="360" w:lineRule="auto"/>
        <w:contextualSpacing/>
        <w:rPr>
          <w:rFonts w:ascii="Georgia" w:hAnsi="Georgia"/>
        </w:rPr>
      </w:pPr>
      <w:r w:rsidRPr="003C48AF">
        <w:rPr>
          <w:rFonts w:ascii="Georgia" w:hAnsi="Georgia"/>
        </w:rPr>
        <w:t>Tvůj</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26</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korespondenční lístek A6, popsaný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16. prosince 1942</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Milý Jožko, přijedu do Olom[ouce] buď v sobotu odp[oledne] (nebo možná už dopoledne), anebo příští týden v úterý. Dám si Tě třeba zavolat telefonem z knihkupectví. Podepsané knížky pošlu zítra. – Zatím se nemohu vzdálit od našeho záchodu – už čtrnáct dní se mi nepřestávají svíjet střeva.</w:t>
      </w:r>
    </w:p>
    <w:p w:rsidR="00271677" w:rsidRPr="003C48AF" w:rsidRDefault="00271677" w:rsidP="00D730B9">
      <w:pPr>
        <w:spacing w:line="360" w:lineRule="auto"/>
        <w:contextualSpacing/>
        <w:jc w:val="right"/>
        <w:rPr>
          <w:rFonts w:ascii="Georgia" w:hAnsi="Georgia"/>
        </w:rPr>
      </w:pPr>
      <w:r w:rsidRPr="003C48AF">
        <w:rPr>
          <w:rFonts w:ascii="Georgia" w:hAnsi="Georgia"/>
        </w:rPr>
        <w:t>Pozdravuje J. Čep</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center"/>
        <w:rPr>
          <w:rFonts w:ascii="Georgia" w:hAnsi="Georgia"/>
          <w:b/>
        </w:rPr>
      </w:pPr>
    </w:p>
    <w:p w:rsidR="00100251" w:rsidRDefault="00100251" w:rsidP="00D730B9">
      <w:pPr>
        <w:spacing w:line="360" w:lineRule="auto"/>
        <w:contextualSpacing/>
        <w:jc w:val="center"/>
        <w:rPr>
          <w:rFonts w:ascii="Georgia" w:hAnsi="Georgia"/>
          <w:b/>
        </w:rPr>
      </w:pPr>
    </w:p>
    <w:p w:rsidR="00100251" w:rsidRDefault="00100251" w:rsidP="00D730B9">
      <w:pPr>
        <w:spacing w:line="360" w:lineRule="auto"/>
        <w:contextualSpacing/>
        <w:jc w:val="center"/>
        <w:rPr>
          <w:rFonts w:ascii="Georgia" w:hAnsi="Georgia"/>
          <w:b/>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27</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19. dubna 1943</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Tvá zpráva mě velmi potěšila; jenom mám teď starost, aby ten klobouk nebyl buď moc malý, nebo moc velký. Ale snad to půjde.</w:t>
      </w:r>
    </w:p>
    <w:p w:rsidR="00271677" w:rsidRPr="003C48AF" w:rsidRDefault="00271677" w:rsidP="00D730B9">
      <w:pPr>
        <w:spacing w:line="360" w:lineRule="auto"/>
        <w:contextualSpacing/>
        <w:rPr>
          <w:rFonts w:ascii="Georgia" w:hAnsi="Georgia"/>
        </w:rPr>
      </w:pPr>
      <w:r w:rsidRPr="003C48AF">
        <w:rPr>
          <w:rFonts w:ascii="Georgia" w:hAnsi="Georgia"/>
        </w:rPr>
        <w:t>Přijel bych do O[lomouce] ve středu odp[oledne] a zdržel bych se jenom do večerního vlaku. Dám si Tě zavolat z</w:t>
      </w:r>
      <w:r w:rsidR="00535ABF">
        <w:rPr>
          <w:rFonts w:ascii="Georgia" w:hAnsi="Georgia"/>
        </w:rPr>
        <w:t> </w:t>
      </w:r>
      <w:r w:rsidRPr="003C48AF">
        <w:rPr>
          <w:rFonts w:ascii="Georgia" w:hAnsi="Georgia"/>
        </w:rPr>
        <w:t>knihkupectví</w:t>
      </w:r>
      <w:r w:rsidR="00535ABF">
        <w:rPr>
          <w:rFonts w:ascii="Georgia" w:hAnsi="Georgia"/>
        </w:rPr>
        <w:t>.</w:t>
      </w:r>
      <w:r w:rsidRPr="003C48AF">
        <w:rPr>
          <w:rStyle w:val="Znakapoznpodarou"/>
          <w:rFonts w:ascii="Georgia" w:hAnsi="Georgia"/>
        </w:rPr>
        <w:footnoteReference w:id="264"/>
      </w:r>
      <w:r w:rsidRPr="003C48AF">
        <w:rPr>
          <w:rFonts w:ascii="Georgia" w:hAnsi="Georgia"/>
        </w:rPr>
        <w:t xml:space="preserve"> Zatím Ti mockrát děkuji a jsem</w:t>
      </w:r>
    </w:p>
    <w:p w:rsidR="00271677" w:rsidRPr="003C48AF" w:rsidRDefault="00271677" w:rsidP="00D730B9">
      <w:pPr>
        <w:spacing w:line="360" w:lineRule="auto"/>
        <w:contextualSpacing/>
        <w:jc w:val="right"/>
        <w:rPr>
          <w:rFonts w:ascii="Georgia" w:hAnsi="Georgia"/>
        </w:rPr>
      </w:pPr>
      <w:r w:rsidRPr="003C48AF">
        <w:rPr>
          <w:rFonts w:ascii="Georgia" w:hAnsi="Georgia"/>
        </w:rPr>
        <w:t>Tvůj J.</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28</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vyobrazením Hradčan, popsaná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3. července 1943</w:t>
      </w:r>
    </w:p>
    <w:p w:rsidR="00271677" w:rsidRPr="003C48AF" w:rsidRDefault="00271677" w:rsidP="00D730B9">
      <w:pPr>
        <w:spacing w:line="360" w:lineRule="auto"/>
        <w:contextualSpacing/>
        <w:rPr>
          <w:rFonts w:ascii="Georgia" w:hAnsi="Georgia"/>
        </w:rPr>
      </w:pPr>
      <w:r w:rsidRPr="003C48AF">
        <w:rPr>
          <w:rFonts w:ascii="Georgia" w:hAnsi="Georgia"/>
        </w:rPr>
        <w:t>Pěkně pozdravuje z Prahy</w:t>
      </w:r>
      <w:r w:rsidRPr="003C48AF">
        <w:rPr>
          <w:rStyle w:val="Znakapoznpodarou"/>
          <w:rFonts w:ascii="Georgia" w:hAnsi="Georgia"/>
        </w:rPr>
        <w:footnoteReference w:id="265"/>
      </w:r>
    </w:p>
    <w:p w:rsidR="00271677" w:rsidRPr="003C48AF" w:rsidRDefault="00271677" w:rsidP="00D730B9">
      <w:pPr>
        <w:spacing w:line="360" w:lineRule="auto"/>
        <w:contextualSpacing/>
        <w:jc w:val="right"/>
        <w:rPr>
          <w:rFonts w:ascii="Georgia" w:hAnsi="Georgia"/>
        </w:rPr>
      </w:pPr>
      <w:r w:rsidRPr="003C48AF">
        <w:rPr>
          <w:rFonts w:ascii="Georgia" w:hAnsi="Georgia"/>
        </w:rPr>
        <w:tab/>
      </w:r>
      <w:r w:rsidRPr="003C48AF">
        <w:rPr>
          <w:rFonts w:ascii="Georgia" w:hAnsi="Georgia"/>
        </w:rPr>
        <w:tab/>
        <w:t>J. Čep</w:t>
      </w:r>
    </w:p>
    <w:p w:rsidR="00271677" w:rsidRPr="003C48AF" w:rsidRDefault="00271677" w:rsidP="00D730B9">
      <w:pPr>
        <w:spacing w:line="360" w:lineRule="auto"/>
        <w:contextualSpacing/>
        <w:rPr>
          <w:rFonts w:ascii="Georgia" w:hAnsi="Georgia"/>
        </w:rPr>
      </w:pPr>
      <w:r w:rsidRPr="003C48AF">
        <w:rPr>
          <w:rFonts w:ascii="Georgia" w:hAnsi="Georgia"/>
        </w:rPr>
        <w:t xml:space="preserve"> (Víno jsme vypili</w:t>
      </w:r>
      <w:r w:rsidR="00535ABF">
        <w:rPr>
          <w:rFonts w:ascii="Georgia" w:hAnsi="Georgia"/>
        </w:rPr>
        <w:t>.</w:t>
      </w:r>
      <w:r w:rsidRPr="003C48AF">
        <w:rPr>
          <w:rFonts w:ascii="Georgia" w:hAnsi="Georgia"/>
        </w:rPr>
        <w:t>)</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29</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obou stran černým inkoustem</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19. října 1943</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 xml:space="preserve">mrzelo mě upřímně, když jsem slyšel, žes mě zase v neděli nezastihl doma, a ještě víc mě mrzel vzkaz, kterýs pro mne tak důrazně zanechal. Zlobíš se na mne úplně bez příčiny. Ty střevíce jsem onehdy pro Tebe nechával u Moresů nerad; cítil jsem, že to není příliš taktní, když s Tebou nemohu mluvit. Jel jsem tenkrát do O[lomouce] schválně za Moresem, od kterého jsem chtěl jakousi radu (to může M[ores] dosvědčit), a dr. G[ruber] mě zároveň také ohlásil u Kosatíka, který se právě vrátil z nemocnice. Tuto návštěvu – ostatně jenom asi </w:t>
      </w:r>
      <w:r w:rsidRPr="003C48AF">
        <w:rPr>
          <w:rFonts w:ascii="Georgia" w:hAnsi="Georgia"/>
        </w:rPr>
        <w:lastRenderedPageBreak/>
        <w:t>čtvrthodinovou – mi přece nebudeš vyčítat. Byl jsem tenkrát v O[lomouci] jenom mezi dvěma vlaky, od čtyř do šesti. Hned potom jsem jel do Prahy, kde jsem se zdržel čtrnáct dní, a vrátil se s ohavnou kožní infekcí v tváři. Jel jsem minulý týden do O[lomouce] jenom kvůli ní a neviděl jsem nikoho kromě dr. Rozsypala, kožního odborníka, a Moresových. To Ti mohli Moresovi říci. Mohli Ti také říci, že se chystám na neděli do Uh[erského] Hradiště. Byl bych ovšem udělal líp, kdybych tam nebyl jezdil, poněvadž se mi tam lišej náramně zhoršil, takže to teď vypadá ještě aspoň na čtrnáct dní. Můžeš z toho mít zadostiučinění, máš-li co proti mně. Nebudu moci ani zítra na koncert komorního spolku. Nechci ani po Tobě, aby sis představoval, jak jsem tím otráven: nemohu se holit, nemohu mezi lidi atd. A to už skoro tři neděle!</w:t>
      </w:r>
    </w:p>
    <w:p w:rsidR="00271677" w:rsidRPr="003C48AF" w:rsidRDefault="00271677" w:rsidP="00D730B9">
      <w:pPr>
        <w:spacing w:line="360" w:lineRule="auto"/>
        <w:contextualSpacing/>
        <w:rPr>
          <w:rFonts w:ascii="Georgia" w:hAnsi="Georgia"/>
        </w:rPr>
      </w:pPr>
      <w:r w:rsidRPr="003C48AF">
        <w:rPr>
          <w:rFonts w:ascii="Georgia" w:hAnsi="Georgia"/>
        </w:rPr>
        <w:t>Za ty střevíce Tě prosím za odpuštění. Budu raději, když je nikam nedáš, urazil-li jsem Tě. Vrať je nespravené zase k Moresům, já si je tam někdy vezmu. Toho, cos mi tady laskavě nechal, se nebudu moci dotknout, dokud setrváš v tomto rozpoložení proti mně.</w:t>
      </w:r>
    </w:p>
    <w:p w:rsidR="00271677" w:rsidRPr="003C48AF" w:rsidRDefault="00271677" w:rsidP="00D730B9">
      <w:pPr>
        <w:spacing w:line="360" w:lineRule="auto"/>
        <w:contextualSpacing/>
        <w:jc w:val="right"/>
        <w:rPr>
          <w:rFonts w:ascii="Georgia" w:hAnsi="Georgia"/>
        </w:rPr>
      </w:pPr>
      <w:r w:rsidRPr="003C48AF">
        <w:rPr>
          <w:rFonts w:ascii="Georgia" w:hAnsi="Georgia"/>
        </w:rPr>
        <w:t>Srdečně J. Čep</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ind w:firstLine="0"/>
        <w:jc w:val="center"/>
        <w:rPr>
          <w:rFonts w:ascii="Georgia" w:hAnsi="Georgia"/>
          <w:b/>
        </w:rPr>
      </w:pPr>
      <w:r w:rsidRPr="003C48AF">
        <w:rPr>
          <w:rFonts w:ascii="Georgia" w:hAnsi="Georgia"/>
          <w:b/>
        </w:rPr>
        <w:t>30</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list A5, jednou přeložený, popsaný z obou stran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22. října 1943</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děkuji Ti za dopis i za pozvání, kterés mi v neděli nesl. Bohužel moje prašivina se nemá k odchodu, ba spíše se roztahuje. Už jsem z toho nadobro umořen a skleslý. Jedinou útěchou je mi láhev, kterou jsem po Tvém včerejším dopise s chutí otevřel.</w:t>
      </w:r>
    </w:p>
    <w:p w:rsidR="00271677" w:rsidRPr="003C48AF" w:rsidRDefault="00271677" w:rsidP="00D730B9">
      <w:pPr>
        <w:spacing w:line="360" w:lineRule="auto"/>
        <w:contextualSpacing/>
        <w:rPr>
          <w:rFonts w:ascii="Georgia" w:hAnsi="Georgia"/>
        </w:rPr>
      </w:pPr>
      <w:r w:rsidRPr="003C48AF">
        <w:rPr>
          <w:rFonts w:ascii="Georgia" w:hAnsi="Georgia"/>
        </w:rPr>
        <w:t>O „obřadnících“ atd. si promluvíme někdy ústně. Mnoho dělají také špatně donášené klepy, nedůtklivosti, podezření atd. Uznávám ovšem, že někdy jde chování i myšlení těchto pánů na nervy.</w:t>
      </w:r>
    </w:p>
    <w:p w:rsidR="00271677" w:rsidRPr="003C48AF" w:rsidRDefault="00271677" w:rsidP="00D730B9">
      <w:pPr>
        <w:spacing w:line="360" w:lineRule="auto"/>
        <w:contextualSpacing/>
        <w:rPr>
          <w:rFonts w:ascii="Georgia" w:hAnsi="Georgia"/>
        </w:rPr>
      </w:pPr>
      <w:r w:rsidRPr="003C48AF">
        <w:rPr>
          <w:rFonts w:ascii="Georgia" w:hAnsi="Georgia"/>
        </w:rPr>
        <w:t>Musím ti tedy zatím přát, aby ses v Hruškách napil nového i starého za mne (můžeš se napít hodně, máš-li pít i na moji chuť). Pozdravuj pěkně tatínka i maminku i bratry a sestru. A už tam tu káru někde postrč, ať se rozjede rychleji! Vždyť už nemůžeme dál!</w:t>
      </w:r>
    </w:p>
    <w:p w:rsidR="00271677" w:rsidRPr="003C48AF" w:rsidRDefault="00271677" w:rsidP="00D730B9">
      <w:pPr>
        <w:tabs>
          <w:tab w:val="left" w:pos="708"/>
          <w:tab w:val="left" w:pos="1416"/>
          <w:tab w:val="left" w:pos="2124"/>
          <w:tab w:val="left" w:pos="2916"/>
        </w:tabs>
        <w:spacing w:line="360" w:lineRule="auto"/>
        <w:contextualSpacing/>
        <w:jc w:val="right"/>
        <w:rPr>
          <w:rFonts w:ascii="Georgia" w:hAnsi="Georgia"/>
        </w:rPr>
      </w:pPr>
      <w:r w:rsidRPr="003C48AF">
        <w:rPr>
          <w:rFonts w:ascii="Georgia" w:hAnsi="Georgia"/>
        </w:rPr>
        <w:t>Tvůj J. Č.</w:t>
      </w:r>
    </w:p>
    <w:p w:rsidR="00271677" w:rsidRPr="003C48AF" w:rsidRDefault="00271677" w:rsidP="00D730B9">
      <w:pPr>
        <w:tabs>
          <w:tab w:val="left" w:pos="708"/>
          <w:tab w:val="left" w:pos="1416"/>
          <w:tab w:val="left" w:pos="2124"/>
          <w:tab w:val="left" w:pos="2916"/>
        </w:tabs>
        <w:spacing w:line="360" w:lineRule="auto"/>
        <w:contextualSpacing/>
        <w:jc w:val="right"/>
        <w:rPr>
          <w:rFonts w:ascii="Georgia" w:hAnsi="Georgia"/>
          <w:b/>
        </w:rPr>
      </w:pPr>
    </w:p>
    <w:p w:rsidR="00271677" w:rsidRPr="003C48AF" w:rsidRDefault="00271677" w:rsidP="00D730B9">
      <w:pPr>
        <w:tabs>
          <w:tab w:val="left" w:pos="708"/>
          <w:tab w:val="left" w:pos="1416"/>
          <w:tab w:val="left" w:pos="2124"/>
          <w:tab w:val="left" w:pos="2916"/>
        </w:tabs>
        <w:spacing w:line="360" w:lineRule="auto"/>
        <w:contextualSpacing/>
        <w:jc w:val="right"/>
        <w:rPr>
          <w:rFonts w:ascii="Georgia" w:hAnsi="Georgia"/>
        </w:rPr>
      </w:pPr>
    </w:p>
    <w:p w:rsidR="00271677" w:rsidRPr="003C48AF" w:rsidRDefault="00271677" w:rsidP="00D730B9">
      <w:pPr>
        <w:tabs>
          <w:tab w:val="left" w:pos="708"/>
          <w:tab w:val="left" w:pos="1416"/>
          <w:tab w:val="left" w:pos="2124"/>
          <w:tab w:val="left" w:pos="2916"/>
        </w:tabs>
        <w:spacing w:line="360" w:lineRule="auto"/>
        <w:ind w:firstLine="0"/>
        <w:contextualSpacing/>
        <w:jc w:val="center"/>
        <w:rPr>
          <w:rFonts w:ascii="Georgia" w:hAnsi="Georgia"/>
          <w:b/>
        </w:rPr>
      </w:pPr>
      <w:r w:rsidRPr="003C48AF">
        <w:rPr>
          <w:rFonts w:ascii="Georgia" w:hAnsi="Georgia"/>
          <w:b/>
        </w:rPr>
        <w:t>31</w:t>
      </w:r>
    </w:p>
    <w:p w:rsidR="00271677" w:rsidRPr="003C48AF" w:rsidRDefault="00271677" w:rsidP="00D730B9">
      <w:pPr>
        <w:tabs>
          <w:tab w:val="left" w:pos="708"/>
          <w:tab w:val="left" w:pos="1416"/>
          <w:tab w:val="left" w:pos="2124"/>
          <w:tab w:val="left" w:pos="2916"/>
        </w:tabs>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list A5, jednou přeložený, popsaný z obou stran černým inkoustem</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lastRenderedPageBreak/>
        <w:t>Myslechovice 9. listopadu 1943</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píšu Ti zkroušeně: nastala u mne zase recidiva, takže se nemohu na zítřek oholit. Dej laskavě lístek na koncert někomu známému. Také sobotní výlet je tím ohrožen. Kdyby se mi to snad zlepšilo, ještě Ti napíšu. Rozlezlo se mi to teď po bradě. Doufám, že Tvůj pupínek u ucha nebylo to. Mám to už doopravdy kříž.</w:t>
      </w:r>
    </w:p>
    <w:p w:rsidR="00271677" w:rsidRPr="003C48AF" w:rsidRDefault="00271677" w:rsidP="00D730B9">
      <w:pPr>
        <w:spacing w:line="360" w:lineRule="auto"/>
        <w:contextualSpacing/>
        <w:rPr>
          <w:rFonts w:ascii="Georgia" w:hAnsi="Georgia"/>
        </w:rPr>
      </w:pPr>
      <w:r w:rsidRPr="003C48AF">
        <w:rPr>
          <w:rFonts w:ascii="Georgia" w:hAnsi="Georgia"/>
        </w:rPr>
        <w:t>Za ten lístek se vyrovnáme, až přijedu do O[lomouce].</w:t>
      </w:r>
    </w:p>
    <w:p w:rsidR="00271677" w:rsidRPr="003C48AF" w:rsidRDefault="00271677" w:rsidP="00D730B9">
      <w:pPr>
        <w:spacing w:line="360" w:lineRule="auto"/>
        <w:contextualSpacing/>
        <w:rPr>
          <w:rFonts w:ascii="Georgia" w:hAnsi="Georgia"/>
        </w:rPr>
      </w:pPr>
      <w:r w:rsidRPr="003C48AF">
        <w:rPr>
          <w:rFonts w:ascii="Georgia" w:hAnsi="Georgia"/>
        </w:rPr>
        <w:t>Srdečně Tě pozdravuje</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32</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2. února 1944</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posílám Ti na zvláštním papírku všecky hieroglyfy, které jsem ještě našel na své hrací (ale nehrající) skříňce. Snad tomu dr. Hlavinka rozumí líp.</w:t>
      </w:r>
    </w:p>
    <w:p w:rsidR="00271677" w:rsidRPr="003C48AF" w:rsidRDefault="00271677" w:rsidP="00D730B9">
      <w:pPr>
        <w:spacing w:line="360" w:lineRule="auto"/>
        <w:contextualSpacing/>
        <w:rPr>
          <w:rFonts w:ascii="Georgia" w:hAnsi="Georgia"/>
        </w:rPr>
      </w:pPr>
      <w:r w:rsidRPr="003C48AF">
        <w:rPr>
          <w:rFonts w:ascii="Georgia" w:hAnsi="Georgia"/>
        </w:rPr>
        <w:t xml:space="preserve">Na </w:t>
      </w:r>
      <w:r w:rsidRPr="003C48AF">
        <w:rPr>
          <w:rFonts w:ascii="Georgia" w:hAnsi="Georgia"/>
          <w:i/>
        </w:rPr>
        <w:t>ochutnávání</w:t>
      </w:r>
      <w:r w:rsidRPr="003C48AF">
        <w:rPr>
          <w:rFonts w:ascii="Georgia" w:hAnsi="Georgia"/>
        </w:rPr>
        <w:t xml:space="preserve"> bych tedy opravdu přijel příští středu; ale musili by tomu u Moresových sami od sebe chtít! (Musil bys s nimi jasně vyjednat a potom mi napsat!) Ale vymáhat to na nich nesmíš! Mají oba dost starostí a práce, a nelze se jim divit, kdyby se jim do toho nechtělo! Napiš mi ještě lístek!</w:t>
      </w:r>
    </w:p>
    <w:p w:rsidR="00271677" w:rsidRPr="003C48AF" w:rsidRDefault="00271677" w:rsidP="00D730B9">
      <w:pPr>
        <w:spacing w:line="360" w:lineRule="auto"/>
        <w:contextualSpacing/>
        <w:jc w:val="right"/>
        <w:rPr>
          <w:rFonts w:ascii="Georgia" w:hAnsi="Georgia"/>
        </w:rPr>
      </w:pPr>
      <w:r w:rsidRPr="003C48AF">
        <w:rPr>
          <w:rFonts w:ascii="Georgia" w:hAnsi="Georgia"/>
        </w:rPr>
        <w:t>Pozdravuje J. Č.</w:t>
      </w:r>
    </w:p>
    <w:p w:rsidR="00271677" w:rsidRPr="003C48AF" w:rsidRDefault="00271677" w:rsidP="00D730B9">
      <w:pPr>
        <w:spacing w:line="360" w:lineRule="auto"/>
        <w:ind w:firstLine="0"/>
        <w:rPr>
          <w:rFonts w:ascii="Georgia" w:hAnsi="Georgia"/>
          <w:b/>
        </w:rPr>
      </w:pPr>
    </w:p>
    <w:p w:rsidR="00271677" w:rsidRPr="003C48AF" w:rsidRDefault="00271677" w:rsidP="00D730B9">
      <w:pPr>
        <w:spacing w:line="360" w:lineRule="auto"/>
        <w:ind w:firstLine="0"/>
        <w:jc w:val="center"/>
        <w:rPr>
          <w:rFonts w:ascii="Georgia" w:hAnsi="Georgia"/>
          <w:b/>
        </w:rPr>
      </w:pPr>
      <w:r w:rsidRPr="003C48AF">
        <w:rPr>
          <w:rFonts w:ascii="Georgia" w:hAnsi="Georgia"/>
          <w:b/>
        </w:rPr>
        <w:t>33</w:t>
      </w: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v úterý</w:t>
      </w:r>
    </w:p>
    <w:p w:rsidR="00271677" w:rsidRPr="003C48AF" w:rsidRDefault="00271677" w:rsidP="00D730B9">
      <w:pPr>
        <w:spacing w:line="360" w:lineRule="auto"/>
        <w:contextualSpacing/>
        <w:jc w:val="right"/>
        <w:rPr>
          <w:rFonts w:ascii="Georgia" w:hAnsi="Georgia"/>
        </w:rPr>
      </w:pPr>
      <w:r w:rsidRPr="003C48AF">
        <w:rPr>
          <w:rFonts w:ascii="Georgia" w:hAnsi="Georgia"/>
        </w:rPr>
        <w:t>8. února 1944</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 xml:space="preserve">ještě jsem na rozpacích. Myslíš doopravdy, že bych mohl v O[lomouci] spát? V tom případě – a zvláště když máš odpoledne to kopání – bych přijel až </w:t>
      </w:r>
      <w:r w:rsidRPr="003C48AF">
        <w:rPr>
          <w:rFonts w:ascii="Georgia" w:hAnsi="Georgia"/>
          <w:i/>
        </w:rPr>
        <w:t>večerním vlakem</w:t>
      </w:r>
      <w:r w:rsidRPr="003C48AF">
        <w:rPr>
          <w:rFonts w:ascii="Georgia" w:hAnsi="Georgia"/>
        </w:rPr>
        <w:t xml:space="preserve">, t. j. v 19:21 na nádraží Olom[ouc]–město. Kdyby to s noclehem u Moresů nešlo, zůstal bych Ti na </w:t>
      </w:r>
      <w:r w:rsidRPr="003C48AF">
        <w:rPr>
          <w:rFonts w:ascii="Georgia" w:hAnsi="Georgia"/>
        </w:rPr>
        <w:lastRenderedPageBreak/>
        <w:t>krku; musil bys mi buď – per impossibile</w:t>
      </w:r>
      <w:r w:rsidRPr="003C48AF">
        <w:rPr>
          <w:rStyle w:val="Znakapoznpodarou"/>
          <w:rFonts w:ascii="Georgia" w:hAnsi="Georgia"/>
        </w:rPr>
        <w:footnoteReference w:id="266"/>
      </w:r>
      <w:r w:rsidRPr="003C48AF">
        <w:rPr>
          <w:rFonts w:ascii="Georgia" w:hAnsi="Georgia"/>
        </w:rPr>
        <w:t xml:space="preserve"> – zamluvit pokoj v hotelu, nebo mě prozradit Leošovi. (Jinak jste setrvali při úmyslu ani jeho nepozvat?)</w:t>
      </w:r>
    </w:p>
    <w:p w:rsidR="00271677" w:rsidRPr="003C48AF" w:rsidRDefault="00271677" w:rsidP="00D730B9">
      <w:pPr>
        <w:spacing w:line="360" w:lineRule="auto"/>
        <w:contextualSpacing/>
        <w:rPr>
          <w:rFonts w:ascii="Georgia" w:hAnsi="Georgia"/>
        </w:rPr>
      </w:pPr>
      <w:r w:rsidRPr="003C48AF">
        <w:rPr>
          <w:rFonts w:ascii="Georgia" w:hAnsi="Georgia"/>
        </w:rPr>
        <w:t>Těším se na shledanou zítra večer a pozdravuji srdečně. Tuze se u toho kopání nesedři!</w:t>
      </w:r>
    </w:p>
    <w:p w:rsidR="00271677" w:rsidRPr="003C48AF" w:rsidRDefault="00271677" w:rsidP="00D730B9">
      <w:pPr>
        <w:spacing w:line="360" w:lineRule="auto"/>
        <w:contextualSpacing/>
        <w:jc w:val="right"/>
        <w:rPr>
          <w:rFonts w:ascii="Georgia" w:hAnsi="Georgia"/>
        </w:rPr>
      </w:pPr>
      <w:r w:rsidRPr="003C48AF">
        <w:rPr>
          <w:rFonts w:ascii="Georgia" w:hAnsi="Georgia"/>
        </w:rPr>
        <w:t>Tvůj</w:t>
      </w:r>
      <w:r w:rsidRPr="003C48AF">
        <w:rPr>
          <w:rFonts w:ascii="Georgia" w:hAnsi="Georgia"/>
        </w:rPr>
        <w:tab/>
        <w:t>J. Č.</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i/>
        </w:rPr>
      </w:pPr>
      <w:r w:rsidRPr="003C48AF">
        <w:rPr>
          <w:rFonts w:ascii="Georgia" w:hAnsi="Georgia"/>
        </w:rPr>
        <w:t xml:space="preserve">P. S. Bylo by dobré, kdyby ses mohl někde poohlédnout po Sedláčkových </w:t>
      </w:r>
      <w:r w:rsidRPr="003C48AF">
        <w:rPr>
          <w:rFonts w:ascii="Georgia" w:hAnsi="Georgia"/>
          <w:i/>
        </w:rPr>
        <w:t>Žních</w:t>
      </w:r>
      <w:r w:rsidRPr="003C48AF">
        <w:rPr>
          <w:rFonts w:ascii="Georgia" w:hAnsi="Georgia"/>
        </w:rPr>
        <w:t xml:space="preserve"> s mým textem</w:t>
      </w:r>
      <w:r w:rsidR="00535ABF">
        <w:rPr>
          <w:rFonts w:ascii="Georgia" w:hAnsi="Georgia"/>
        </w:rPr>
        <w:t>;</w:t>
      </w:r>
      <w:r w:rsidRPr="003C48AF">
        <w:rPr>
          <w:rStyle w:val="Znakapoznpodarou"/>
          <w:rFonts w:ascii="Georgia" w:hAnsi="Georgia"/>
        </w:rPr>
        <w:footnoteReference w:id="267"/>
      </w:r>
      <w:r w:rsidRPr="003C48AF">
        <w:rPr>
          <w:rFonts w:ascii="Georgia" w:hAnsi="Georgia"/>
        </w:rPr>
        <w:t xml:space="preserve"> a také po Píšově</w:t>
      </w:r>
      <w:r w:rsidRPr="003C48AF">
        <w:rPr>
          <w:rStyle w:val="Znakapoznpodarou"/>
          <w:rFonts w:ascii="Georgia" w:hAnsi="Georgia"/>
        </w:rPr>
        <w:footnoteReference w:id="268"/>
      </w:r>
      <w:r w:rsidRPr="003C48AF">
        <w:rPr>
          <w:rFonts w:ascii="Georgia" w:hAnsi="Georgia"/>
        </w:rPr>
        <w:t xml:space="preserve"> novoroč[ním] tisku z r. 1937 </w:t>
      </w:r>
      <w:r w:rsidRPr="003C48AF">
        <w:rPr>
          <w:rFonts w:ascii="Georgia" w:hAnsi="Georgia"/>
          <w:i/>
        </w:rPr>
        <w:t>Dvojí domov</w:t>
      </w:r>
      <w:r w:rsidR="00535ABF">
        <w:rPr>
          <w:rFonts w:ascii="Georgia" w:hAnsi="Georgia"/>
          <w:i/>
        </w:rPr>
        <w:t>.</w:t>
      </w:r>
      <w:r w:rsidRPr="003C48AF">
        <w:rPr>
          <w:rStyle w:val="Znakapoznpodarou"/>
          <w:rFonts w:ascii="Georgia" w:hAnsi="Georgia"/>
          <w:i/>
        </w:rPr>
        <w:footnoteReference w:id="269"/>
      </w:r>
    </w:p>
    <w:p w:rsidR="00271677" w:rsidRPr="003C48AF" w:rsidRDefault="00271677" w:rsidP="00D730B9">
      <w:pPr>
        <w:tabs>
          <w:tab w:val="left" w:pos="708"/>
          <w:tab w:val="left" w:pos="1416"/>
          <w:tab w:val="left" w:pos="2124"/>
          <w:tab w:val="left" w:pos="2916"/>
        </w:tabs>
        <w:spacing w:line="360" w:lineRule="auto"/>
        <w:contextualSpacing/>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34</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A5, dvakrát přeložený, popsaný z obou stran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10. června 1944</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ta uhřínovsko-brněnská cesta</w:t>
      </w:r>
      <w:r w:rsidRPr="003C48AF">
        <w:rPr>
          <w:rStyle w:val="Znakapoznpodarou"/>
          <w:rFonts w:ascii="Georgia" w:hAnsi="Georgia"/>
        </w:rPr>
        <w:footnoteReference w:id="270"/>
      </w:r>
      <w:r w:rsidRPr="003C48AF">
        <w:rPr>
          <w:rFonts w:ascii="Georgia" w:hAnsi="Georgia"/>
        </w:rPr>
        <w:t xml:space="preserve"> nedopadla tak, jak jsem si ji představoval</w:t>
      </w:r>
      <w:r w:rsidR="00EE569A">
        <w:rPr>
          <w:rFonts w:ascii="Georgia" w:hAnsi="Georgia"/>
        </w:rPr>
        <w:t>. Jednak jsem odjel pro indispoz</w:t>
      </w:r>
      <w:r w:rsidRPr="003C48AF">
        <w:rPr>
          <w:rFonts w:ascii="Georgia" w:hAnsi="Georgia"/>
        </w:rPr>
        <w:t>ici</w:t>
      </w:r>
      <w:r w:rsidRPr="003C48AF">
        <w:rPr>
          <w:rStyle w:val="Znakapoznpodarou"/>
          <w:rFonts w:ascii="Georgia" w:hAnsi="Georgia"/>
        </w:rPr>
        <w:footnoteReference w:id="271"/>
      </w:r>
      <w:r w:rsidRPr="003C48AF">
        <w:rPr>
          <w:rFonts w:ascii="Georgia" w:hAnsi="Georgia"/>
        </w:rPr>
        <w:t xml:space="preserve"> až v pondělí svatodušní, a hned druhý den jsme byli vyrušeni zprávou, že Zahradníčkův otec je těžce nemocen. V té nejistotě jsem nevěděl, kdy pojedu zpět přes Brno, a nemohl jsem Ti dát zprávu. Zahr[adníček] musil do Mastníka. Vrátil se na neděli do Uhřínova, ale už v pondělí mu telefonovali, že jeho otec umřel. Já jsem se zastavil v Třebíči a do B[rna] jsem přijel v úterý. Dr. Lek[avý]</w:t>
      </w:r>
      <w:r w:rsidRPr="003C48AF">
        <w:rPr>
          <w:rStyle w:val="Znakapoznpodarou"/>
          <w:rFonts w:ascii="Georgia" w:hAnsi="Georgia"/>
        </w:rPr>
        <w:footnoteReference w:id="272"/>
      </w:r>
      <w:r w:rsidRPr="003C48AF">
        <w:rPr>
          <w:rFonts w:ascii="Georgia" w:hAnsi="Georgia"/>
        </w:rPr>
        <w:t xml:space="preserve"> však leží v nemocnici se svým lišejem, a tak jsem ho vůbec neviděl. Spal jsem u Levíčků a navštívil starého profesora Dominika</w:t>
      </w:r>
      <w:r w:rsidR="00535ABF">
        <w:rPr>
          <w:rFonts w:ascii="Georgia" w:hAnsi="Georgia"/>
        </w:rPr>
        <w:t>.</w:t>
      </w:r>
      <w:r w:rsidRPr="003C48AF">
        <w:rPr>
          <w:rStyle w:val="Znakapoznpodarou"/>
          <w:rFonts w:ascii="Georgia" w:hAnsi="Georgia"/>
        </w:rPr>
        <w:footnoteReference w:id="273"/>
      </w:r>
      <w:r w:rsidRPr="003C48AF">
        <w:rPr>
          <w:rFonts w:ascii="Georgia" w:hAnsi="Georgia"/>
        </w:rPr>
        <w:t xml:space="preserve"> Zahr[adníček] bude moci do B[rna] až někdy později, sám neví kdy. Tak se tedy všecko zhatilo. Zatím se rozlehla ta ona veliká novina</w:t>
      </w:r>
      <w:r w:rsidR="00535ABF">
        <w:rPr>
          <w:rFonts w:ascii="Georgia" w:hAnsi="Georgia"/>
        </w:rPr>
        <w:t>,</w:t>
      </w:r>
      <w:r w:rsidRPr="003C48AF">
        <w:rPr>
          <w:rStyle w:val="Znakapoznpodarou"/>
          <w:rFonts w:ascii="Georgia" w:hAnsi="Georgia"/>
        </w:rPr>
        <w:footnoteReference w:id="274"/>
      </w:r>
      <w:r w:rsidRPr="003C48AF">
        <w:rPr>
          <w:rFonts w:ascii="Georgia" w:hAnsi="Georgia"/>
        </w:rPr>
        <w:t xml:space="preserve"> jak víš.</w:t>
      </w:r>
    </w:p>
    <w:p w:rsidR="00271677" w:rsidRPr="003C48AF" w:rsidRDefault="00271677" w:rsidP="00D730B9">
      <w:pPr>
        <w:spacing w:line="360" w:lineRule="auto"/>
        <w:contextualSpacing/>
        <w:rPr>
          <w:rFonts w:ascii="Georgia" w:hAnsi="Georgia"/>
        </w:rPr>
      </w:pPr>
      <w:r w:rsidRPr="003C48AF">
        <w:rPr>
          <w:rFonts w:ascii="Georgia" w:hAnsi="Georgia"/>
        </w:rPr>
        <w:t>Já bych měl teď sedět a pracovat, ale nálady k tomu není. Přijeď se na mne podívat, bude-li se Ti chtít.</w:t>
      </w:r>
    </w:p>
    <w:p w:rsidR="00271677" w:rsidRPr="003C48AF" w:rsidRDefault="00271677" w:rsidP="00D730B9">
      <w:pPr>
        <w:spacing w:line="360" w:lineRule="auto"/>
        <w:contextualSpacing/>
        <w:rPr>
          <w:rFonts w:ascii="Georgia" w:hAnsi="Georgia"/>
        </w:rPr>
      </w:pPr>
      <w:r w:rsidRPr="003C48AF">
        <w:rPr>
          <w:rFonts w:ascii="Georgia" w:hAnsi="Georgia"/>
        </w:rPr>
        <w:t>Zatím pozdravuje</w:t>
      </w:r>
    </w:p>
    <w:p w:rsidR="00100251" w:rsidRPr="008B3638" w:rsidRDefault="00271677" w:rsidP="008B3638">
      <w:pPr>
        <w:spacing w:line="360" w:lineRule="auto"/>
        <w:contextualSpacing/>
        <w:jc w:val="right"/>
        <w:rPr>
          <w:rFonts w:ascii="Georgia" w:hAnsi="Georgia"/>
        </w:rPr>
      </w:pPr>
      <w:r w:rsidRPr="003C48AF">
        <w:rPr>
          <w:rFonts w:ascii="Georgia" w:hAnsi="Georgia"/>
        </w:rPr>
        <w:t>J. Č.</w:t>
      </w:r>
    </w:p>
    <w:p w:rsidR="00271677" w:rsidRPr="003C48AF" w:rsidRDefault="00271677" w:rsidP="00D730B9">
      <w:pPr>
        <w:spacing w:line="360" w:lineRule="auto"/>
        <w:jc w:val="center"/>
        <w:rPr>
          <w:rFonts w:ascii="Georgia" w:hAnsi="Georgia"/>
          <w:b/>
        </w:rPr>
      </w:pPr>
      <w:r w:rsidRPr="003C48AF">
        <w:rPr>
          <w:rFonts w:ascii="Georgia" w:hAnsi="Georgia"/>
          <w:b/>
        </w:rPr>
        <w:lastRenderedPageBreak/>
        <w:t>35</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fotografií lázní Slatinice, popsaná modrým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Slatinice 31. srpna 1944</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Milý Jožko, trčím ještě pořád v těch famózních lázních</w:t>
      </w:r>
      <w:r w:rsidRPr="003C48AF">
        <w:rPr>
          <w:rStyle w:val="Znakapoznpodarou"/>
          <w:rFonts w:ascii="Georgia" w:hAnsi="Georgia"/>
        </w:rPr>
        <w:footnoteReference w:id="275"/>
      </w:r>
      <w:r w:rsidRPr="003C48AF">
        <w:rPr>
          <w:rFonts w:ascii="Georgia" w:hAnsi="Georgia"/>
        </w:rPr>
        <w:t xml:space="preserve"> a mám tu zůstat až do 6. září. Nemohl bys zase příští neděli (3. září) přijet navštívit pacienta (třeba s primářem na bicyklech)?</w:t>
      </w:r>
    </w:p>
    <w:p w:rsidR="00271677" w:rsidRPr="003C48AF" w:rsidRDefault="00271677" w:rsidP="00D730B9">
      <w:pPr>
        <w:spacing w:line="360" w:lineRule="auto"/>
        <w:contextualSpacing/>
        <w:rPr>
          <w:rFonts w:ascii="Georgia" w:hAnsi="Georgia"/>
        </w:rPr>
      </w:pPr>
      <w:r w:rsidRPr="003C48AF">
        <w:rPr>
          <w:rFonts w:ascii="Georgia" w:hAnsi="Georgia"/>
        </w:rPr>
        <w:t>Srdečně pozdravuje</w:t>
      </w:r>
    </w:p>
    <w:p w:rsidR="00271677" w:rsidRPr="003C48AF" w:rsidRDefault="00271677" w:rsidP="00D730B9">
      <w:pPr>
        <w:spacing w:line="360" w:lineRule="auto"/>
        <w:contextualSpacing/>
        <w:jc w:val="right"/>
        <w:rPr>
          <w:rFonts w:ascii="Georgia" w:hAnsi="Georgia"/>
        </w:rPr>
      </w:pPr>
      <w:r w:rsidRPr="003C48AF">
        <w:rPr>
          <w:rFonts w:ascii="Georgia" w:hAnsi="Georgia"/>
        </w:rPr>
        <w:t>J.</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36</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korespondenční lístek A6,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Slatinice 4. září 1944</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zapomněl sis tady deštník. Nechtěl by sis pro něj některé odpoledne přijet? Jinak bych jej musil vzít s sebou do M[yslechovic]. Chci odtud odjet ve středu večer, nejpozději ve čtvrtek odpoledne. Pozdravuje</w:t>
      </w:r>
    </w:p>
    <w:p w:rsidR="00271677" w:rsidRPr="003C48AF" w:rsidRDefault="00271677" w:rsidP="00D730B9">
      <w:pPr>
        <w:spacing w:line="360" w:lineRule="auto"/>
        <w:contextualSpacing/>
        <w:jc w:val="right"/>
        <w:rPr>
          <w:rFonts w:ascii="Georgia" w:hAnsi="Georgia"/>
        </w:rPr>
      </w:pPr>
      <w:r w:rsidRPr="003C48AF">
        <w:rPr>
          <w:rFonts w:ascii="Georgia" w:hAnsi="Georgia"/>
        </w:rPr>
        <w:t>J. Č.</w:t>
      </w:r>
    </w:p>
    <w:p w:rsidR="00271677" w:rsidRPr="003C48AF" w:rsidRDefault="00271677" w:rsidP="00100251">
      <w:pPr>
        <w:spacing w:line="360" w:lineRule="auto"/>
        <w:ind w:firstLine="0"/>
        <w:contextualSpacing/>
        <w:rPr>
          <w:rFonts w:ascii="Georgia" w:hAnsi="Georgia"/>
          <w:b/>
        </w:rPr>
      </w:pPr>
    </w:p>
    <w:p w:rsidR="00271677" w:rsidRPr="003C48AF" w:rsidRDefault="00271677" w:rsidP="00D730B9">
      <w:pPr>
        <w:spacing w:line="360" w:lineRule="auto"/>
        <w:ind w:firstLine="0"/>
        <w:contextualSpacing/>
        <w:jc w:val="center"/>
        <w:rPr>
          <w:rFonts w:ascii="Georgia" w:hAnsi="Georgia"/>
          <w:b/>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37</w:t>
      </w:r>
    </w:p>
    <w:p w:rsidR="00271677" w:rsidRPr="003C48AF" w:rsidRDefault="00271677" w:rsidP="00D730B9">
      <w:pPr>
        <w:spacing w:line="360" w:lineRule="auto"/>
        <w:contextualSpacing/>
        <w:jc w:val="lef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A6, jednou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Myslechovice 11. prosince 1944</w:t>
      </w:r>
    </w:p>
    <w:p w:rsidR="00271677" w:rsidRPr="003C48AF" w:rsidRDefault="00271677" w:rsidP="00D730B9">
      <w:pPr>
        <w:spacing w:line="360" w:lineRule="auto"/>
        <w:contextualSpacing/>
        <w:rPr>
          <w:rFonts w:ascii="Georgia" w:hAnsi="Georgia"/>
        </w:rPr>
      </w:pPr>
      <w:r w:rsidRPr="003C48AF">
        <w:rPr>
          <w:rFonts w:ascii="Georgia" w:hAnsi="Georgia"/>
        </w:rPr>
        <w:t xml:space="preserve">Milý Jožko, </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přijedu asi ve čtvrtek večer (14. prosince) do Olomouce a přespím u dr. Králíka. V pátek zajdu k Moresům a pokusím se Tě vyvolat do knihkupectví.</w:t>
      </w:r>
    </w:p>
    <w:p w:rsidR="00271677" w:rsidRPr="003C48AF" w:rsidRDefault="00271677" w:rsidP="00D730B9">
      <w:pPr>
        <w:spacing w:line="360" w:lineRule="auto"/>
        <w:contextualSpacing/>
        <w:rPr>
          <w:rFonts w:ascii="Georgia" w:hAnsi="Georgia"/>
        </w:rPr>
      </w:pPr>
      <w:r w:rsidRPr="003C48AF">
        <w:rPr>
          <w:rFonts w:ascii="Georgia" w:hAnsi="Georgia"/>
        </w:rPr>
        <w:t>Na shledanou Tvůj</w:t>
      </w:r>
    </w:p>
    <w:p w:rsidR="00271677" w:rsidRPr="003C48AF" w:rsidRDefault="00271677" w:rsidP="00D730B9">
      <w:pPr>
        <w:spacing w:line="360" w:lineRule="auto"/>
        <w:ind w:left="284" w:firstLine="0"/>
        <w:contextualSpacing/>
        <w:jc w:val="right"/>
        <w:rPr>
          <w:rFonts w:ascii="Georgia" w:hAnsi="Georgia"/>
        </w:rPr>
      </w:pPr>
      <w:r w:rsidRPr="003C48AF">
        <w:rPr>
          <w:rFonts w:ascii="Georgia" w:hAnsi="Georgia"/>
        </w:rPr>
        <w:lastRenderedPageBreak/>
        <w:t>J. Č.</w:t>
      </w:r>
    </w:p>
    <w:p w:rsidR="00271677" w:rsidRPr="003C48AF" w:rsidRDefault="00271677" w:rsidP="00D730B9">
      <w:pPr>
        <w:spacing w:line="360" w:lineRule="auto"/>
        <w:ind w:firstLine="0"/>
        <w:contextualSpacing/>
        <w:rPr>
          <w:rFonts w:ascii="Georgia" w:hAnsi="Georgia"/>
        </w:rPr>
      </w:pPr>
    </w:p>
    <w:p w:rsidR="00271677" w:rsidRPr="003C48AF" w:rsidRDefault="00271677" w:rsidP="00D730B9">
      <w:pPr>
        <w:spacing w:line="360" w:lineRule="auto"/>
        <w:ind w:left="284" w:firstLine="0"/>
        <w:contextualSpacing/>
        <w:jc w:val="right"/>
        <w:rPr>
          <w:rFonts w:ascii="Georgia" w:hAnsi="Georgia"/>
        </w:rPr>
      </w:pPr>
    </w:p>
    <w:p w:rsidR="00271677" w:rsidRPr="003C48AF" w:rsidRDefault="00271677" w:rsidP="00D730B9">
      <w:pPr>
        <w:spacing w:line="360" w:lineRule="auto"/>
        <w:ind w:firstLine="0"/>
        <w:contextualSpacing/>
        <w:jc w:val="center"/>
        <w:rPr>
          <w:rFonts w:ascii="Georgia" w:hAnsi="Georgia"/>
          <w:b/>
        </w:rPr>
      </w:pPr>
      <w:r w:rsidRPr="003C48AF">
        <w:rPr>
          <w:rFonts w:ascii="Georgia" w:hAnsi="Georgia"/>
          <w:b/>
        </w:rPr>
        <w:t>38</w:t>
      </w:r>
    </w:p>
    <w:p w:rsidR="00271677" w:rsidRPr="003C48AF" w:rsidRDefault="00271677" w:rsidP="00D730B9">
      <w:pPr>
        <w:spacing w:line="360" w:lineRule="auto"/>
        <w:ind w:firstLine="0"/>
        <w:contextualSpacing/>
        <w:jc w:val="center"/>
        <w:rPr>
          <w:rFonts w:ascii="Georgia" w:hAnsi="Georgia"/>
          <w:b/>
        </w:rPr>
      </w:pPr>
    </w:p>
    <w:p w:rsidR="00271677" w:rsidRPr="003C48AF" w:rsidRDefault="00271677" w:rsidP="00D730B9">
      <w:pPr>
        <w:spacing w:line="360" w:lineRule="auto"/>
        <w:contextualSpacing/>
        <w:jc w:val="left"/>
        <w:rPr>
          <w:rFonts w:ascii="Georgia" w:hAnsi="Georgia"/>
        </w:rPr>
      </w:pPr>
      <w:r w:rsidRPr="003C48AF">
        <w:rPr>
          <w:rFonts w:ascii="Georgia" w:hAnsi="Georgia"/>
        </w:rPr>
        <w:t>list A4, dvakrát přeložený, popsaný z jedné strany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Praha 19. listopadu 1946</w:t>
      </w:r>
    </w:p>
    <w:p w:rsidR="00271677" w:rsidRPr="003C48AF" w:rsidRDefault="00271677" w:rsidP="00D730B9">
      <w:pPr>
        <w:spacing w:line="360" w:lineRule="auto"/>
        <w:contextualSpacing/>
        <w:rPr>
          <w:rFonts w:ascii="Georgia" w:hAnsi="Georgia"/>
        </w:rPr>
      </w:pP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contextualSpacing/>
        <w:rPr>
          <w:rFonts w:ascii="Georgia" w:hAnsi="Georgia"/>
        </w:rPr>
      </w:pPr>
      <w:r w:rsidRPr="003C48AF">
        <w:rPr>
          <w:rFonts w:ascii="Georgia" w:hAnsi="Georgia"/>
        </w:rPr>
        <w:t xml:space="preserve">dostal jsem teprve dnes do ruky oznámení o smrti Tvého tatínka, které jsi poslal omylem do Ječné 2 (k jezuitům), místo </w:t>
      </w:r>
      <w:r w:rsidRPr="003C48AF">
        <w:rPr>
          <w:rFonts w:ascii="Georgia" w:hAnsi="Georgia"/>
          <w:i/>
        </w:rPr>
        <w:t>do Žitné 2</w:t>
      </w:r>
      <w:r w:rsidRPr="003C48AF">
        <w:rPr>
          <w:rFonts w:ascii="Georgia" w:hAnsi="Georgia"/>
        </w:rPr>
        <w:t>, kde já bydlím.</w:t>
      </w:r>
    </w:p>
    <w:p w:rsidR="00271677" w:rsidRPr="003C48AF" w:rsidRDefault="00271677" w:rsidP="00D730B9">
      <w:pPr>
        <w:spacing w:line="360" w:lineRule="auto"/>
        <w:contextualSpacing/>
        <w:rPr>
          <w:rFonts w:ascii="Georgia" w:hAnsi="Georgia"/>
        </w:rPr>
      </w:pPr>
      <w:r w:rsidRPr="003C48AF">
        <w:rPr>
          <w:rFonts w:ascii="Georgia" w:hAnsi="Georgia"/>
        </w:rPr>
        <w:t>Byl jsem tou zprávou velmi překvapen; nepomyslil jsem si za té krátké návštěvy v září s</w:t>
      </w:r>
      <w:r w:rsidR="00535ABF">
        <w:rPr>
          <w:rFonts w:ascii="Georgia" w:hAnsi="Georgia"/>
        </w:rPr>
        <w:t> </w:t>
      </w:r>
      <w:r w:rsidRPr="003C48AF">
        <w:rPr>
          <w:rFonts w:ascii="Georgia" w:hAnsi="Georgia"/>
        </w:rPr>
        <w:t>Hlavinkovými</w:t>
      </w:r>
      <w:r w:rsidR="00535ABF">
        <w:rPr>
          <w:rFonts w:ascii="Georgia" w:hAnsi="Georgia"/>
        </w:rPr>
        <w:t>,</w:t>
      </w:r>
      <w:r w:rsidRPr="003C48AF">
        <w:rPr>
          <w:rStyle w:val="Znakapoznpodarou"/>
          <w:rFonts w:ascii="Georgia" w:hAnsi="Georgia"/>
        </w:rPr>
        <w:footnoteReference w:id="276"/>
      </w:r>
      <w:r w:rsidRPr="003C48AF">
        <w:rPr>
          <w:rFonts w:ascii="Georgia" w:hAnsi="Georgia"/>
        </w:rPr>
        <w:t xml:space="preserve"> že ho vidím naposledy. Bude tomu tak jednou s námi se všemi, zítra nebo pozítří. Bůh Tě potěš, milý Jožko; vyřiď také všem u Vás v Hruškách, že na ně vzpomínám.</w:t>
      </w:r>
    </w:p>
    <w:p w:rsidR="00271677" w:rsidRPr="003C48AF" w:rsidRDefault="00271677" w:rsidP="00D730B9">
      <w:pPr>
        <w:spacing w:line="360" w:lineRule="auto"/>
        <w:contextualSpacing/>
        <w:rPr>
          <w:rFonts w:ascii="Georgia" w:hAnsi="Georgia"/>
        </w:rPr>
      </w:pPr>
      <w:r w:rsidRPr="003C48AF">
        <w:rPr>
          <w:rFonts w:ascii="Georgia" w:hAnsi="Georgia"/>
        </w:rPr>
        <w:t>Pozdravuji srdečně Tebe, paní Mařenku i dcerušku.</w:t>
      </w:r>
    </w:p>
    <w:p w:rsidR="00271677" w:rsidRPr="003C48AF" w:rsidRDefault="00271677" w:rsidP="00D730B9">
      <w:pPr>
        <w:spacing w:line="360" w:lineRule="auto"/>
        <w:contextualSpacing/>
        <w:jc w:val="right"/>
        <w:rPr>
          <w:rFonts w:ascii="Georgia" w:hAnsi="Georgia"/>
        </w:rPr>
      </w:pPr>
      <w:r w:rsidRPr="003C48AF">
        <w:rPr>
          <w:rFonts w:ascii="Georgia" w:hAnsi="Georgia"/>
        </w:rPr>
        <w:tab/>
      </w:r>
      <w:r w:rsidRPr="003C48AF">
        <w:rPr>
          <w:rFonts w:ascii="Georgia" w:hAnsi="Georgia"/>
        </w:rPr>
        <w:tab/>
      </w:r>
      <w:r w:rsidRPr="003C48AF">
        <w:rPr>
          <w:rFonts w:ascii="Georgia" w:hAnsi="Georgia"/>
        </w:rPr>
        <w:tab/>
      </w:r>
      <w:r w:rsidRPr="003C48AF">
        <w:rPr>
          <w:rFonts w:ascii="Georgia" w:hAnsi="Georgia"/>
        </w:rPr>
        <w:tab/>
      </w:r>
      <w:r w:rsidRPr="003C48AF">
        <w:rPr>
          <w:rFonts w:ascii="Georgia" w:hAnsi="Georgia"/>
        </w:rPr>
        <w:tab/>
      </w:r>
      <w:r w:rsidRPr="003C48AF">
        <w:rPr>
          <w:rFonts w:ascii="Georgia" w:hAnsi="Georgia"/>
        </w:rPr>
        <w:tab/>
      </w:r>
      <w:r w:rsidRPr="003C48AF">
        <w:rPr>
          <w:rFonts w:ascii="Georgia" w:hAnsi="Georgia"/>
        </w:rPr>
        <w:tab/>
        <w:t xml:space="preserve">Tvůj Jan </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center"/>
        <w:rPr>
          <w:rFonts w:ascii="Georgia" w:hAnsi="Georgia"/>
          <w:b/>
        </w:rPr>
      </w:pPr>
      <w:r w:rsidRPr="003C48AF">
        <w:rPr>
          <w:rFonts w:ascii="Georgia" w:hAnsi="Georgia"/>
          <w:b/>
        </w:rPr>
        <w:t>39</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left"/>
        <w:rPr>
          <w:rFonts w:ascii="Georgia" w:hAnsi="Georgia"/>
        </w:rPr>
      </w:pPr>
      <w:r w:rsidRPr="003C48AF">
        <w:rPr>
          <w:rFonts w:ascii="Georgia" w:hAnsi="Georgia"/>
        </w:rPr>
        <w:t>pohlednice A6 s vyobrazením Svaté rodiny, popsaná černým inkoustem</w:t>
      </w:r>
    </w:p>
    <w:p w:rsidR="00271677" w:rsidRPr="003C48AF" w:rsidRDefault="00271677" w:rsidP="00D730B9">
      <w:pPr>
        <w:spacing w:line="360" w:lineRule="auto"/>
        <w:contextualSpacing/>
        <w:jc w:val="right"/>
        <w:rPr>
          <w:rFonts w:ascii="Georgia" w:hAnsi="Georgia"/>
        </w:rPr>
      </w:pPr>
    </w:p>
    <w:p w:rsidR="00271677" w:rsidRPr="003C48AF" w:rsidRDefault="00271677" w:rsidP="00D730B9">
      <w:pPr>
        <w:spacing w:line="360" w:lineRule="auto"/>
        <w:contextualSpacing/>
        <w:jc w:val="right"/>
        <w:rPr>
          <w:rFonts w:ascii="Georgia" w:hAnsi="Georgia"/>
        </w:rPr>
      </w:pPr>
      <w:r w:rsidRPr="003C48AF">
        <w:rPr>
          <w:rFonts w:ascii="Georgia" w:hAnsi="Georgia"/>
        </w:rPr>
        <w:t>Florencie 10. května 1947</w:t>
      </w:r>
    </w:p>
    <w:p w:rsidR="00271677" w:rsidRPr="003C48AF" w:rsidRDefault="00271677" w:rsidP="00D730B9">
      <w:pPr>
        <w:spacing w:line="360" w:lineRule="auto"/>
        <w:contextualSpacing/>
        <w:rPr>
          <w:rFonts w:ascii="Georgia" w:hAnsi="Georgia"/>
        </w:rPr>
      </w:pPr>
      <w:r w:rsidRPr="003C48AF">
        <w:rPr>
          <w:rFonts w:ascii="Georgia" w:hAnsi="Georgia"/>
        </w:rPr>
        <w:t>Milý Jožko,</w:t>
      </w:r>
    </w:p>
    <w:p w:rsidR="00271677" w:rsidRPr="003C48AF" w:rsidRDefault="00271677" w:rsidP="00D730B9">
      <w:pPr>
        <w:spacing w:line="360" w:lineRule="auto"/>
        <w:ind w:firstLine="0"/>
        <w:contextualSpacing/>
        <w:rPr>
          <w:rFonts w:ascii="Georgia" w:hAnsi="Georgia"/>
        </w:rPr>
      </w:pPr>
      <w:r w:rsidRPr="003C48AF">
        <w:rPr>
          <w:rFonts w:ascii="Georgia" w:hAnsi="Georgia"/>
        </w:rPr>
        <w:t>pozdravuji Vás oba srdečně z</w:t>
      </w:r>
      <w:r w:rsidR="00535ABF">
        <w:rPr>
          <w:rFonts w:ascii="Georgia" w:hAnsi="Georgia"/>
        </w:rPr>
        <w:t> </w:t>
      </w:r>
      <w:r w:rsidRPr="003C48AF">
        <w:rPr>
          <w:rFonts w:ascii="Georgia" w:hAnsi="Georgia"/>
        </w:rPr>
        <w:t>Itálie</w:t>
      </w:r>
      <w:r w:rsidR="00535ABF">
        <w:rPr>
          <w:rFonts w:ascii="Georgia" w:hAnsi="Georgia"/>
        </w:rPr>
        <w:t>,</w:t>
      </w:r>
      <w:r w:rsidRPr="003C48AF">
        <w:rPr>
          <w:rStyle w:val="Znakapoznpodarou"/>
          <w:rFonts w:ascii="Georgia" w:hAnsi="Georgia"/>
        </w:rPr>
        <w:footnoteReference w:id="277"/>
      </w:r>
      <w:r w:rsidRPr="003C48AF">
        <w:rPr>
          <w:rFonts w:ascii="Georgia" w:hAnsi="Georgia"/>
        </w:rPr>
        <w:t xml:space="preserve"> kde mi utekl měsíc jako voda.</w:t>
      </w:r>
    </w:p>
    <w:p w:rsidR="00271677" w:rsidRPr="003C48AF" w:rsidRDefault="00271677" w:rsidP="00D730B9">
      <w:pPr>
        <w:spacing w:line="360" w:lineRule="auto"/>
        <w:contextualSpacing/>
        <w:rPr>
          <w:rFonts w:ascii="Georgia" w:hAnsi="Georgia"/>
        </w:rPr>
      </w:pPr>
      <w:r w:rsidRPr="003C48AF">
        <w:rPr>
          <w:rFonts w:ascii="Georgia" w:hAnsi="Georgia"/>
        </w:rPr>
        <w:t>Váš</w:t>
      </w:r>
    </w:p>
    <w:p w:rsidR="00271677" w:rsidRPr="003C48AF" w:rsidRDefault="00271677" w:rsidP="00D730B9">
      <w:pPr>
        <w:spacing w:line="360" w:lineRule="auto"/>
        <w:contextualSpacing/>
        <w:jc w:val="right"/>
        <w:rPr>
          <w:rFonts w:ascii="Georgia" w:hAnsi="Georgia"/>
        </w:rPr>
      </w:pPr>
      <w:r w:rsidRPr="003C48AF">
        <w:rPr>
          <w:rFonts w:ascii="Georgia" w:hAnsi="Georgia"/>
        </w:rPr>
        <w:tab/>
      </w:r>
      <w:r w:rsidRPr="003C48AF">
        <w:rPr>
          <w:rFonts w:ascii="Georgia" w:hAnsi="Georgia"/>
        </w:rPr>
        <w:tab/>
      </w:r>
      <w:r w:rsidRPr="003C48AF">
        <w:rPr>
          <w:rFonts w:ascii="Georgia" w:hAnsi="Georgia"/>
        </w:rPr>
        <w:tab/>
        <w:t>Jan</w:t>
      </w:r>
    </w:p>
    <w:p w:rsidR="00271677" w:rsidRPr="003C48AF" w:rsidRDefault="00271677" w:rsidP="00D730B9">
      <w:pPr>
        <w:spacing w:line="360" w:lineRule="auto"/>
        <w:contextualSpacing/>
        <w:rPr>
          <w:rFonts w:ascii="Georgia" w:hAnsi="Georgia"/>
        </w:rPr>
      </w:pPr>
      <w:r w:rsidRPr="003C48AF">
        <w:rPr>
          <w:rFonts w:ascii="Georgia" w:hAnsi="Georgia"/>
        </w:rPr>
        <w:t>Pozdravuj pěkně Uhra</w:t>
      </w:r>
      <w:r w:rsidR="00535ABF">
        <w:rPr>
          <w:rFonts w:ascii="Georgia" w:hAnsi="Georgia"/>
        </w:rPr>
        <w:t>.</w:t>
      </w:r>
    </w:p>
    <w:p w:rsidR="00271677" w:rsidRPr="003C48AF" w:rsidRDefault="00271677" w:rsidP="00D730B9">
      <w:pPr>
        <w:spacing w:line="360" w:lineRule="auto"/>
        <w:contextualSpacing/>
        <w:jc w:val="right"/>
        <w:rPr>
          <w:rFonts w:ascii="Georgia" w:hAnsi="Georgia"/>
        </w:rPr>
      </w:pPr>
      <w:r w:rsidRPr="003C48AF">
        <w:rPr>
          <w:rFonts w:ascii="Georgia" w:hAnsi="Georgia"/>
        </w:rPr>
        <w:br w:type="page"/>
      </w:r>
    </w:p>
    <w:p w:rsidR="00271677" w:rsidRPr="003C48AF" w:rsidRDefault="00271677" w:rsidP="00D730B9">
      <w:pPr>
        <w:pStyle w:val="Nadpis1"/>
        <w:spacing w:line="360" w:lineRule="auto"/>
        <w:rPr>
          <w:rFonts w:ascii="Georgia" w:hAnsi="Georgia"/>
          <w:color w:val="auto"/>
        </w:rPr>
      </w:pPr>
      <w:bookmarkStart w:id="19" w:name="_Toc39672299"/>
      <w:r w:rsidRPr="003C48AF">
        <w:rPr>
          <w:rFonts w:ascii="Georgia" w:hAnsi="Georgia"/>
          <w:color w:val="auto"/>
        </w:rPr>
        <w:lastRenderedPageBreak/>
        <w:t>Ediční zpráva</w:t>
      </w:r>
      <w:bookmarkEnd w:id="19"/>
    </w:p>
    <w:p w:rsidR="005F2C92" w:rsidRPr="003C48AF" w:rsidRDefault="005F2C92" w:rsidP="00D730B9">
      <w:pPr>
        <w:spacing w:line="360" w:lineRule="auto"/>
        <w:rPr>
          <w:rFonts w:ascii="Georgia" w:hAnsi="Georgia"/>
        </w:rPr>
      </w:pPr>
    </w:p>
    <w:p w:rsidR="00271677" w:rsidRPr="003C48AF" w:rsidRDefault="00D8744A" w:rsidP="00D730B9">
      <w:pPr>
        <w:spacing w:line="360" w:lineRule="auto"/>
        <w:contextualSpacing/>
        <w:rPr>
          <w:rFonts w:ascii="Georgia" w:hAnsi="Georgia"/>
        </w:rPr>
      </w:pPr>
      <w:r>
        <w:rPr>
          <w:rFonts w:ascii="Georgia" w:hAnsi="Georgia"/>
        </w:rPr>
        <w:t>Korespondence</w:t>
      </w:r>
      <w:r w:rsidR="00271677" w:rsidRPr="003C48AF">
        <w:rPr>
          <w:rFonts w:ascii="Georgia" w:hAnsi="Georgia"/>
        </w:rPr>
        <w:t xml:space="preserve"> obsahuje třicet dopisů a lístků a osm pohlednic, které Jan Čep odeslal Josefu Tichému od roku 1939 do konce roku 1947.</w:t>
      </w:r>
      <w:r>
        <w:rPr>
          <w:rFonts w:ascii="Georgia" w:hAnsi="Georgia"/>
        </w:rPr>
        <w:t xml:space="preserve"> Dopisy jsou uloženy v Památníku písemnictví na Moravě v Rajhradě (fond</w:t>
      </w:r>
      <w:r w:rsidR="00BD21B8">
        <w:rPr>
          <w:rFonts w:ascii="Georgia" w:hAnsi="Georgia"/>
        </w:rPr>
        <w:t xml:space="preserve"> Jana Čepa, inv. A6098-A6139).</w:t>
      </w:r>
    </w:p>
    <w:p w:rsidR="00271677" w:rsidRPr="003C48AF" w:rsidRDefault="00271677" w:rsidP="00D730B9">
      <w:pPr>
        <w:spacing w:line="360" w:lineRule="auto"/>
        <w:contextualSpacing/>
        <w:rPr>
          <w:rFonts w:ascii="Georgia" w:hAnsi="Georgia"/>
        </w:rPr>
      </w:pPr>
      <w:r w:rsidRPr="003C48AF">
        <w:rPr>
          <w:rFonts w:ascii="Georgia" w:hAnsi="Georgia"/>
        </w:rPr>
        <w:t>Všechny dopisy jsou datovány a označeny místem vzniku, ve dvou případech ovšem datace představovala problém: na pohlednici č. 7 uvádí Čep datum „20. IV. 1940“; podle poštovního razítka byla pohlednice odeslána 20. července. V edici uvádíme toto červencové datum, protože se vzhledem k věcným souvislostem jeví jako pravděpodobnější. Obdobně řešíme případ pohlednice č. 39, odeslané z Itálie, která by podle Čepovy datace patřila do r. 1945. Nic nenasvědčuje tomu, že by Čep na jaře 1945 navštívil Itálii, právě naopak – v tomto období píše poměrně často Zahradníčkovi a dalším z rodných Myslechovic. Opět proto uvádíme datum z poštovního razítka: 10. května 1947.</w:t>
      </w:r>
    </w:p>
    <w:p w:rsidR="00271677" w:rsidRPr="003C48AF" w:rsidRDefault="00271677" w:rsidP="00D730B9">
      <w:pPr>
        <w:spacing w:line="360" w:lineRule="auto"/>
        <w:contextualSpacing/>
        <w:rPr>
          <w:rFonts w:ascii="Georgia" w:hAnsi="Georgia"/>
        </w:rPr>
      </w:pPr>
      <w:r w:rsidRPr="003C48AF">
        <w:rPr>
          <w:rFonts w:ascii="Georgia" w:hAnsi="Georgia"/>
        </w:rPr>
        <w:t>Dopisy řadíme chronologicky a zápis datace sjednocujeme podle používané varianty, která působí nejpřehledněji. Obálka se dochovala pouze v několika případech. Korespondence byla zasílána na adresu nakladatelství Velehrad („Pan Josef Tichý, ved. red. nakl. Velehrad, Olomouc, Nám. H. Goeringa 16“ nebo v podobném tvaru), u jednotlivých dopisů ji neuvádíme.</w:t>
      </w:r>
    </w:p>
    <w:p w:rsidR="00271677" w:rsidRPr="003C48AF" w:rsidRDefault="00271677" w:rsidP="00D730B9">
      <w:pPr>
        <w:spacing w:line="360" w:lineRule="auto"/>
        <w:contextualSpacing/>
        <w:rPr>
          <w:rFonts w:ascii="Georgia" w:hAnsi="Georgia"/>
        </w:rPr>
      </w:pPr>
      <w:r w:rsidRPr="003C48AF">
        <w:rPr>
          <w:rFonts w:ascii="Georgia" w:hAnsi="Georgia"/>
        </w:rPr>
        <w:t xml:space="preserve">Při úpravě pravopisu se řídíme především příručkou </w:t>
      </w:r>
      <w:r w:rsidRPr="003C48AF">
        <w:rPr>
          <w:rFonts w:ascii="Georgia" w:hAnsi="Georgia"/>
          <w:i/>
        </w:rPr>
        <w:t>Editor a text</w:t>
      </w:r>
      <w:r w:rsidRPr="003C48AF">
        <w:rPr>
          <w:rFonts w:ascii="Georgia" w:hAnsi="Georgia"/>
        </w:rPr>
        <w:t xml:space="preserve">. Zkratky rozepisujeme do edičních závorek (Olom. </w:t>
      </w:r>
      <w:r w:rsidRPr="003C48AF">
        <w:rPr>
          <w:rFonts w:ascii="Century Schoolbook" w:hAnsi="Century Schoolbook"/>
        </w:rPr>
        <w:t>→</w:t>
      </w:r>
      <w:r w:rsidRPr="003C48AF">
        <w:rPr>
          <w:rFonts w:ascii="Georgia" w:hAnsi="Georgia"/>
        </w:rPr>
        <w:t xml:space="preserve"> Olom[ouc], H. </w:t>
      </w:r>
      <w:r w:rsidRPr="003C48AF">
        <w:rPr>
          <w:rFonts w:ascii="Century Schoolbook" w:hAnsi="Century Schoolbook"/>
        </w:rPr>
        <w:t>→</w:t>
      </w:r>
      <w:r w:rsidRPr="003C48AF">
        <w:rPr>
          <w:rFonts w:ascii="Georgia" w:hAnsi="Georgia"/>
        </w:rPr>
        <w:t xml:space="preserve"> H[ertl], Vel. Bystřice </w:t>
      </w:r>
      <w:r w:rsidRPr="003C48AF">
        <w:rPr>
          <w:rFonts w:ascii="Century Schoolbook" w:hAnsi="Century Schoolbook"/>
        </w:rPr>
        <w:t>→</w:t>
      </w:r>
      <w:r w:rsidRPr="003C48AF">
        <w:rPr>
          <w:rFonts w:ascii="Georgia" w:hAnsi="Georgia"/>
        </w:rPr>
        <w:t xml:space="preserve"> Vel[ká] Bystřice), výjimkou jsou zkratky všeobecně známé (hod., P. S.), zkratky „t. m.“ – toho měsíce, „P. T.“ – pleno titulo, zkratky akademických titulů a Čepův podpis („J.“) na konci dopisů. Stejně tak rozepisujeme řadové číslovky (2 lahve </w:t>
      </w:r>
      <w:r w:rsidRPr="003C48AF">
        <w:rPr>
          <w:rFonts w:ascii="Century Schoolbook" w:hAnsi="Century Schoolbook"/>
        </w:rPr>
        <w:t>→</w:t>
      </w:r>
      <w:r w:rsidRPr="003C48AF">
        <w:rPr>
          <w:rFonts w:ascii="Georgia" w:hAnsi="Georgia"/>
        </w:rPr>
        <w:t xml:space="preserve"> dvě lahve) kromě dat a letopočtů, časový údaj „o ½ 4 hod.“ jsme také rozepsali („o půl čtvrté“), zápis „v 19</w:t>
      </w:r>
      <w:r w:rsidRPr="003C48AF">
        <w:rPr>
          <w:rFonts w:ascii="Georgia" w:hAnsi="Georgia"/>
          <w:vertAlign w:val="superscript"/>
        </w:rPr>
        <w:t>21</w:t>
      </w:r>
      <w:r w:rsidRPr="003C48AF">
        <w:rPr>
          <w:rFonts w:ascii="Georgia" w:hAnsi="Georgia"/>
        </w:rPr>
        <w:t>“ jsme nahradili „v 19:21“.</w:t>
      </w:r>
    </w:p>
    <w:p w:rsidR="00271677" w:rsidRPr="003C48AF" w:rsidRDefault="00271677" w:rsidP="00D730B9">
      <w:pPr>
        <w:spacing w:line="360" w:lineRule="auto"/>
        <w:contextualSpacing/>
        <w:rPr>
          <w:rFonts w:ascii="Georgia" w:hAnsi="Georgia"/>
        </w:rPr>
      </w:pPr>
      <w:r w:rsidRPr="003C48AF">
        <w:rPr>
          <w:rFonts w:ascii="Georgia" w:hAnsi="Georgia"/>
        </w:rPr>
        <w:t xml:space="preserve">Pravopis cizích slov upravujeme podle současné normy (kolise </w:t>
      </w:r>
      <w:r w:rsidRPr="003C48AF">
        <w:rPr>
          <w:rFonts w:ascii="Century Schoolbook" w:hAnsi="Century Schoolbook"/>
        </w:rPr>
        <w:t>→</w:t>
      </w:r>
      <w:r w:rsidRPr="003C48AF">
        <w:rPr>
          <w:rFonts w:ascii="Georgia" w:hAnsi="Georgia"/>
        </w:rPr>
        <w:t xml:space="preserve"> kolize, essayí </w:t>
      </w:r>
      <w:r w:rsidRPr="003C48AF">
        <w:rPr>
          <w:rFonts w:ascii="Century Schoolbook" w:hAnsi="Century Schoolbook"/>
        </w:rPr>
        <w:t>→</w:t>
      </w:r>
      <w:r w:rsidRPr="003C48AF">
        <w:rPr>
          <w:rFonts w:ascii="Georgia" w:hAnsi="Georgia"/>
        </w:rPr>
        <w:t xml:space="preserve"> esejí), upravujeme kvantitu (Italie </w:t>
      </w:r>
      <w:r w:rsidRPr="003C48AF">
        <w:rPr>
          <w:rFonts w:ascii="Century Schoolbook" w:hAnsi="Century Schoolbook"/>
        </w:rPr>
        <w:t>→</w:t>
      </w:r>
      <w:r w:rsidRPr="003C48AF">
        <w:rPr>
          <w:rFonts w:ascii="Georgia" w:hAnsi="Georgia"/>
        </w:rPr>
        <w:t xml:space="preserve"> Itálie), ponecháváme však zvláštnosti Čepova stylu (neodeprou, musilo, švakrová). Také sjednocujeme skloňovanou zkratku „dr, dra“ na „dr.“</w:t>
      </w:r>
    </w:p>
    <w:p w:rsidR="00271677" w:rsidRPr="003C48AF" w:rsidRDefault="00271677" w:rsidP="00D730B9">
      <w:pPr>
        <w:spacing w:line="360" w:lineRule="auto"/>
        <w:contextualSpacing/>
        <w:rPr>
          <w:rFonts w:ascii="Georgia" w:hAnsi="Georgia"/>
        </w:rPr>
      </w:pPr>
      <w:r w:rsidRPr="003C48AF">
        <w:rPr>
          <w:rFonts w:ascii="Georgia" w:hAnsi="Georgia"/>
        </w:rPr>
        <w:t xml:space="preserve">Zvýrazněná slova zapisujeme </w:t>
      </w:r>
      <w:r w:rsidRPr="003C48AF">
        <w:rPr>
          <w:rFonts w:ascii="Georgia" w:hAnsi="Georgia"/>
          <w:i/>
        </w:rPr>
        <w:t xml:space="preserve">kurzivou, </w:t>
      </w:r>
      <w:r w:rsidRPr="003C48AF">
        <w:rPr>
          <w:rFonts w:ascii="Georgia" w:hAnsi="Georgia"/>
        </w:rPr>
        <w:t>stejně jako názvy děl. Pokud u některého názvu Čep použil uvozovky, odstraňujeme je.</w:t>
      </w:r>
    </w:p>
    <w:p w:rsidR="00271677" w:rsidRPr="003C48AF" w:rsidRDefault="00271677" w:rsidP="00D730B9">
      <w:pPr>
        <w:spacing w:line="360" w:lineRule="auto"/>
        <w:contextualSpacing/>
        <w:rPr>
          <w:rFonts w:ascii="Georgia" w:hAnsi="Georgia"/>
        </w:rPr>
      </w:pPr>
      <w:r w:rsidRPr="003C48AF">
        <w:rPr>
          <w:rFonts w:ascii="Georgia" w:hAnsi="Georgia"/>
        </w:rPr>
        <w:t xml:space="preserve">Dále opravujeme chyby, které vznikly pravděpodobně ve spěchu (Marka Minulia Felixe </w:t>
      </w:r>
      <w:r w:rsidRPr="003C48AF">
        <w:rPr>
          <w:rFonts w:ascii="Century Schoolbook" w:hAnsi="Century Schoolbook"/>
        </w:rPr>
        <w:t>→</w:t>
      </w:r>
      <w:r w:rsidRPr="003C48AF">
        <w:rPr>
          <w:rFonts w:ascii="Georgia" w:hAnsi="Georgia"/>
        </w:rPr>
        <w:t xml:space="preserve"> Marka Minelia Felixe; matka se sestrami už jsou přestěhováni </w:t>
      </w:r>
      <w:r w:rsidRPr="003C48AF">
        <w:rPr>
          <w:rFonts w:ascii="Century Schoolbook" w:hAnsi="Century Schoolbook"/>
        </w:rPr>
        <w:t>→</w:t>
      </w:r>
      <w:r w:rsidRPr="003C48AF">
        <w:rPr>
          <w:rFonts w:ascii="Georgia" w:hAnsi="Georgia"/>
        </w:rPr>
        <w:t xml:space="preserve"> matka se sestrami už jsou přestěhovány, dr. Braity </w:t>
      </w:r>
      <w:r w:rsidRPr="003C48AF">
        <w:rPr>
          <w:rFonts w:ascii="Century Schoolbook" w:hAnsi="Century Schoolbook"/>
        </w:rPr>
        <w:t>→</w:t>
      </w:r>
      <w:r w:rsidRPr="003C48AF">
        <w:rPr>
          <w:rFonts w:ascii="Georgia" w:hAnsi="Georgia"/>
        </w:rPr>
        <w:t xml:space="preserve"> dr. Braita) a doplňujeme části, které byly nedopatřením vynechány (na Vaše upozornění jsem se už dřív přihlásil do pojišťovny a do fondu skrze Vyšehrad a dostal jsem už i odeslal jakési papíry </w:t>
      </w:r>
      <w:r w:rsidRPr="003C48AF">
        <w:rPr>
          <w:rFonts w:ascii="Century Schoolbook" w:hAnsi="Century Schoolbook"/>
        </w:rPr>
        <w:t>→</w:t>
      </w:r>
      <w:r w:rsidRPr="003C48AF">
        <w:rPr>
          <w:rFonts w:ascii="Georgia" w:hAnsi="Georgia"/>
        </w:rPr>
        <w:t xml:space="preserve"> na Vaše upozornění jsem se už dřív přihlásil do pojišťovny a do fondu skrze Vyšehrad a dostal jsem [a] už i odeslal jakési papíry). U vlastního jména „Grubr“ doplňujeme chybějící vokál „e“ (Gruber).</w:t>
      </w:r>
    </w:p>
    <w:p w:rsidR="00271677" w:rsidRPr="003C48AF" w:rsidRDefault="00271677" w:rsidP="00D730B9">
      <w:pPr>
        <w:spacing w:line="360" w:lineRule="auto"/>
        <w:contextualSpacing/>
        <w:rPr>
          <w:rFonts w:ascii="Georgia" w:hAnsi="Georgia"/>
        </w:rPr>
      </w:pPr>
      <w:r w:rsidRPr="003C48AF">
        <w:rPr>
          <w:rFonts w:ascii="Georgia" w:hAnsi="Georgia"/>
        </w:rPr>
        <w:lastRenderedPageBreak/>
        <w:t xml:space="preserve">Interpunkci upravujeme, pokud je přímo v rozporu s pravidly pravopisu (Odjíždím odtud ve středu a bohužel přes Prahu, na čísi naléhavý apel. </w:t>
      </w:r>
      <w:r w:rsidRPr="003C48AF">
        <w:rPr>
          <w:rFonts w:ascii="Century Schoolbook" w:hAnsi="Century Schoolbook"/>
        </w:rPr>
        <w:t>→</w:t>
      </w:r>
      <w:r w:rsidRPr="003C48AF">
        <w:rPr>
          <w:rFonts w:ascii="Georgia" w:hAnsi="Georgia"/>
        </w:rPr>
        <w:t xml:space="preserve"> Odjíždím odtud ve středu, a bohužel přes Prahu, na čísi naléhavý apel.; ani on ani já </w:t>
      </w:r>
      <w:r w:rsidRPr="003C48AF">
        <w:rPr>
          <w:rFonts w:ascii="Century Schoolbook" w:hAnsi="Century Schoolbook"/>
        </w:rPr>
        <w:t>→</w:t>
      </w:r>
      <w:r w:rsidRPr="003C48AF">
        <w:rPr>
          <w:rFonts w:ascii="Georgia" w:hAnsi="Georgia"/>
        </w:rPr>
        <w:t xml:space="preserve"> ani on, ani já; jenom mám teď starost, aby ten klobouk nebyl buď moc malý nebo moc velký </w:t>
      </w:r>
      <w:r w:rsidRPr="003C48AF">
        <w:rPr>
          <w:rFonts w:ascii="Century Schoolbook" w:hAnsi="Century Schoolbook"/>
        </w:rPr>
        <w:t>→</w:t>
      </w:r>
      <w:r w:rsidRPr="003C48AF">
        <w:rPr>
          <w:rFonts w:ascii="Georgia" w:hAnsi="Georgia"/>
        </w:rPr>
        <w:t xml:space="preserve"> jenom mám teď starost, aby ten klobouk nebyl buď moc malý, nebo moc velký). V případech, kdy je užití interpunkce fakultativní, respektujeme rozhodnutí autora.</w:t>
      </w:r>
    </w:p>
    <w:p w:rsidR="00C061FA" w:rsidRPr="003C48AF" w:rsidRDefault="00271677" w:rsidP="00D730B9">
      <w:pPr>
        <w:spacing w:line="360" w:lineRule="auto"/>
        <w:rPr>
          <w:rFonts w:ascii="Georgia" w:hAnsi="Georgia"/>
        </w:rPr>
      </w:pPr>
      <w:r w:rsidRPr="003C48AF">
        <w:rPr>
          <w:rFonts w:ascii="Georgia" w:hAnsi="Georgia"/>
        </w:rPr>
        <w:br w:type="page"/>
      </w:r>
    </w:p>
    <w:p w:rsidR="00AE0784" w:rsidRPr="003C48AF" w:rsidRDefault="00AA696F" w:rsidP="00D730B9">
      <w:pPr>
        <w:pStyle w:val="Nadpis1"/>
        <w:spacing w:line="360" w:lineRule="auto"/>
        <w:rPr>
          <w:rFonts w:ascii="Georgia" w:hAnsi="Georgia"/>
          <w:color w:val="auto"/>
        </w:rPr>
      </w:pPr>
      <w:bookmarkStart w:id="20" w:name="_Toc39672300"/>
      <w:r w:rsidRPr="003C48AF">
        <w:rPr>
          <w:rFonts w:ascii="Georgia" w:hAnsi="Georgia"/>
          <w:color w:val="auto"/>
        </w:rPr>
        <w:lastRenderedPageBreak/>
        <w:t>Z</w:t>
      </w:r>
      <w:r w:rsidR="003C48AF">
        <w:rPr>
          <w:rFonts w:ascii="Georgia" w:hAnsi="Georgia"/>
          <w:color w:val="auto"/>
        </w:rPr>
        <w:t>ávěr</w:t>
      </w:r>
      <w:bookmarkEnd w:id="20"/>
    </w:p>
    <w:p w:rsidR="001469D8" w:rsidRPr="003C48AF" w:rsidRDefault="001469D8" w:rsidP="00D730B9">
      <w:pPr>
        <w:spacing w:line="360" w:lineRule="auto"/>
        <w:ind w:firstLine="0"/>
        <w:contextualSpacing/>
        <w:rPr>
          <w:rFonts w:ascii="Georgia" w:hAnsi="Georgia"/>
        </w:rPr>
      </w:pPr>
    </w:p>
    <w:p w:rsidR="00AA696F" w:rsidRPr="003C48AF" w:rsidRDefault="00050EAB" w:rsidP="00D730B9">
      <w:pPr>
        <w:spacing w:line="360" w:lineRule="auto"/>
        <w:contextualSpacing/>
        <w:rPr>
          <w:rFonts w:ascii="Georgia" w:hAnsi="Georgia"/>
        </w:rPr>
      </w:pPr>
      <w:r w:rsidRPr="003C48AF">
        <w:rPr>
          <w:rFonts w:ascii="Georgia" w:hAnsi="Georgia"/>
        </w:rPr>
        <w:t>Hod</w:t>
      </w:r>
      <w:r w:rsidR="00B7606F" w:rsidRPr="003C48AF">
        <w:rPr>
          <w:rFonts w:ascii="Georgia" w:hAnsi="Georgia"/>
        </w:rPr>
        <w:t>notu</w:t>
      </w:r>
      <w:r w:rsidRPr="003C48AF">
        <w:rPr>
          <w:rFonts w:ascii="Georgia" w:hAnsi="Georgia"/>
        </w:rPr>
        <w:t xml:space="preserve"> Čepových dopisů</w:t>
      </w:r>
      <w:r w:rsidR="00B7606F" w:rsidRPr="003C48AF">
        <w:rPr>
          <w:rFonts w:ascii="Georgia" w:hAnsi="Georgia"/>
        </w:rPr>
        <w:t xml:space="preserve"> Tichému nenalezneme ani tak v jejich estetice, jako spíše </w:t>
      </w:r>
      <w:r w:rsidRPr="003C48AF">
        <w:rPr>
          <w:rFonts w:ascii="Georgia" w:hAnsi="Georgia"/>
        </w:rPr>
        <w:t xml:space="preserve">v informacích, které nám zprostředkovávají. </w:t>
      </w:r>
      <w:r w:rsidR="006C096A" w:rsidRPr="003C48AF">
        <w:rPr>
          <w:rFonts w:ascii="Georgia" w:hAnsi="Georgia"/>
        </w:rPr>
        <w:t xml:space="preserve">Z našeho </w:t>
      </w:r>
      <w:r w:rsidR="00183D58" w:rsidRPr="003C48AF">
        <w:rPr>
          <w:rFonts w:ascii="Georgia" w:hAnsi="Georgia"/>
        </w:rPr>
        <w:t xml:space="preserve">výzkumu </w:t>
      </w:r>
      <w:r w:rsidR="006C096A" w:rsidRPr="003C48AF">
        <w:rPr>
          <w:rFonts w:ascii="Georgia" w:hAnsi="Georgia"/>
        </w:rPr>
        <w:t>vyplývá, že protektorátní kulturní politika –</w:t>
      </w:r>
      <w:r w:rsidR="00B9000B" w:rsidRPr="003C48AF">
        <w:rPr>
          <w:rFonts w:ascii="Georgia" w:hAnsi="Georgia"/>
        </w:rPr>
        <w:t xml:space="preserve"> přestože</w:t>
      </w:r>
      <w:r w:rsidR="00FE1956">
        <w:rPr>
          <w:rFonts w:ascii="Georgia" w:hAnsi="Georgia"/>
        </w:rPr>
        <w:t xml:space="preserve"> značně komplikovala</w:t>
      </w:r>
      <w:r w:rsidR="00B9000B" w:rsidRPr="003C48AF">
        <w:rPr>
          <w:rFonts w:ascii="Georgia" w:hAnsi="Georgia"/>
        </w:rPr>
        <w:t xml:space="preserve"> činnost nakladatelství</w:t>
      </w:r>
      <w:r w:rsidR="006C096A" w:rsidRPr="003C48AF">
        <w:rPr>
          <w:rFonts w:ascii="Georgia" w:hAnsi="Georgia"/>
        </w:rPr>
        <w:t xml:space="preserve"> –</w:t>
      </w:r>
      <w:r w:rsidR="008E7BC2" w:rsidRPr="003C48AF">
        <w:rPr>
          <w:rFonts w:ascii="Georgia" w:hAnsi="Georgia"/>
        </w:rPr>
        <w:t xml:space="preserve"> nebyla hlavním důvodem, proč Velehrad </w:t>
      </w:r>
      <w:r w:rsidR="00183D58" w:rsidRPr="003C48AF">
        <w:rPr>
          <w:rFonts w:ascii="Georgia" w:hAnsi="Georgia"/>
        </w:rPr>
        <w:t>realizoval svůj ideový program</w:t>
      </w:r>
      <w:r w:rsidR="008E7BC2" w:rsidRPr="003C48AF">
        <w:rPr>
          <w:rFonts w:ascii="Georgia" w:hAnsi="Georgia"/>
        </w:rPr>
        <w:t xml:space="preserve"> pouze v omezené míře:</w:t>
      </w:r>
      <w:r w:rsidR="00183D58" w:rsidRPr="003C48AF">
        <w:rPr>
          <w:rFonts w:ascii="Georgia" w:hAnsi="Georgia"/>
        </w:rPr>
        <w:t xml:space="preserve"> jako regionální katolický podnik se Velehrad zaměřoval výhradně na „blízkého čtenáře“ a estetickou funkci literatury podřizoval užitkovosti a pragmatičnosti, z čehož vyplývá značně omezený horizont</w:t>
      </w:r>
      <w:r w:rsidR="00FE1956">
        <w:rPr>
          <w:rFonts w:ascii="Georgia" w:hAnsi="Georgia"/>
        </w:rPr>
        <w:t xml:space="preserve"> působnosti</w:t>
      </w:r>
      <w:r w:rsidR="00183D58" w:rsidRPr="003C48AF">
        <w:rPr>
          <w:rFonts w:ascii="Georgia" w:hAnsi="Georgia"/>
        </w:rPr>
        <w:t>.</w:t>
      </w:r>
      <w:r w:rsidR="008E7BC2" w:rsidRPr="003C48AF">
        <w:rPr>
          <w:rFonts w:ascii="Georgia" w:hAnsi="Georgia"/>
        </w:rPr>
        <w:t xml:space="preserve"> Jakkoliv dokázal ředitel</w:t>
      </w:r>
      <w:r w:rsidR="009B6004" w:rsidRPr="003C48AF">
        <w:rPr>
          <w:rFonts w:ascii="Georgia" w:hAnsi="Georgia"/>
        </w:rPr>
        <w:t xml:space="preserve"> Stanislav</w:t>
      </w:r>
      <w:r w:rsidR="008E7BC2" w:rsidRPr="003C48AF">
        <w:rPr>
          <w:rFonts w:ascii="Georgia" w:hAnsi="Georgia"/>
        </w:rPr>
        <w:t xml:space="preserve"> Beneš pozvednout podnik po ekonomické stránce</w:t>
      </w:r>
      <w:r w:rsidR="009B6004" w:rsidRPr="003C48AF">
        <w:rPr>
          <w:rFonts w:ascii="Georgia" w:hAnsi="Georgia"/>
        </w:rPr>
        <w:t>, Vodičkovy snahy o prosazení esteticky hodnotných děl</w:t>
      </w:r>
      <w:r w:rsidR="00B7606F" w:rsidRPr="003C48AF">
        <w:rPr>
          <w:rFonts w:ascii="Georgia" w:hAnsi="Georgia"/>
        </w:rPr>
        <w:t xml:space="preserve"> neměly větší vliv.</w:t>
      </w:r>
      <w:r w:rsidR="00E939D2" w:rsidRPr="003C48AF">
        <w:rPr>
          <w:rFonts w:ascii="Georgia" w:hAnsi="Georgia"/>
        </w:rPr>
        <w:t xml:space="preserve"> (I v této oblasti přináší</w:t>
      </w:r>
      <w:r w:rsidR="00FE1956">
        <w:rPr>
          <w:rFonts w:ascii="Georgia" w:hAnsi="Georgia"/>
        </w:rPr>
        <w:t xml:space="preserve"> naše práce některé poznatky, které ukazují Timothea Vodičku – tohoto dle některých interpretů kontroverzního kritika katolické orientace – v odlišném a snad i pozitivnějším světle.</w:t>
      </w:r>
      <w:r w:rsidR="00E939D2" w:rsidRPr="003C48AF">
        <w:rPr>
          <w:rFonts w:ascii="Georgia" w:hAnsi="Georgia"/>
        </w:rPr>
        <w:t>)</w:t>
      </w:r>
    </w:p>
    <w:p w:rsidR="00183D58" w:rsidRPr="003C48AF" w:rsidRDefault="00F621E1" w:rsidP="00D730B9">
      <w:pPr>
        <w:spacing w:line="360" w:lineRule="auto"/>
        <w:contextualSpacing/>
        <w:rPr>
          <w:rFonts w:ascii="Georgia" w:hAnsi="Georgia"/>
        </w:rPr>
      </w:pPr>
      <w:r w:rsidRPr="003C48AF">
        <w:rPr>
          <w:rFonts w:ascii="Georgia" w:hAnsi="Georgia"/>
        </w:rPr>
        <w:t>O t</w:t>
      </w:r>
      <w:r w:rsidR="00050EAB" w:rsidRPr="003C48AF">
        <w:rPr>
          <w:rFonts w:ascii="Georgia" w:hAnsi="Georgia"/>
        </w:rPr>
        <w:t>om, že Velehra</w:t>
      </w:r>
      <w:r w:rsidR="00B7606F" w:rsidRPr="003C48AF">
        <w:rPr>
          <w:rFonts w:ascii="Georgia" w:hAnsi="Georgia"/>
        </w:rPr>
        <w:t xml:space="preserve">d </w:t>
      </w:r>
      <w:r w:rsidR="00050EAB" w:rsidRPr="003C48AF">
        <w:rPr>
          <w:rFonts w:ascii="Georgia" w:hAnsi="Georgia"/>
        </w:rPr>
        <w:t>nebyl</w:t>
      </w:r>
      <w:r w:rsidR="00B7606F" w:rsidRPr="003C48AF">
        <w:rPr>
          <w:rFonts w:ascii="Georgia" w:hAnsi="Georgia"/>
        </w:rPr>
        <w:t xml:space="preserve"> příliš</w:t>
      </w:r>
      <w:r w:rsidRPr="003C48AF">
        <w:rPr>
          <w:rFonts w:ascii="Georgia" w:hAnsi="Georgia"/>
        </w:rPr>
        <w:t xml:space="preserve"> systematizován ani po ostatních stránkách, svědčí např. Zahradníčkův odchod</w:t>
      </w:r>
      <w:r w:rsidR="00050EAB" w:rsidRPr="003C48AF">
        <w:rPr>
          <w:rFonts w:ascii="Georgia" w:hAnsi="Georgia"/>
        </w:rPr>
        <w:t xml:space="preserve"> z nakladatelství</w:t>
      </w:r>
      <w:r w:rsidRPr="003C48AF">
        <w:rPr>
          <w:rFonts w:ascii="Georgia" w:hAnsi="Georgia"/>
        </w:rPr>
        <w:t xml:space="preserve"> z důvodu nedostatečného finančního ohodnocení a nedostatečné spolupráci ostatních red</w:t>
      </w:r>
      <w:r w:rsidR="00B7606F" w:rsidRPr="003C48AF">
        <w:rPr>
          <w:rFonts w:ascii="Georgia" w:hAnsi="Georgia"/>
        </w:rPr>
        <w:t>aktorů. V</w:t>
      </w:r>
      <w:r w:rsidRPr="003C48AF">
        <w:rPr>
          <w:rFonts w:ascii="Georgia" w:hAnsi="Georgia"/>
        </w:rPr>
        <w:t xml:space="preserve"> jím řízené </w:t>
      </w:r>
      <w:r w:rsidRPr="003C48AF">
        <w:rPr>
          <w:rFonts w:ascii="Georgia" w:hAnsi="Georgia"/>
          <w:i/>
        </w:rPr>
        <w:t xml:space="preserve">Knihovně vybrané četby </w:t>
      </w:r>
      <w:r w:rsidR="00B7606F" w:rsidRPr="003C48AF">
        <w:rPr>
          <w:rFonts w:ascii="Georgia" w:hAnsi="Georgia"/>
        </w:rPr>
        <w:t xml:space="preserve">koneckonců </w:t>
      </w:r>
      <w:r w:rsidRPr="003C48AF">
        <w:rPr>
          <w:rFonts w:ascii="Georgia" w:hAnsi="Georgia"/>
        </w:rPr>
        <w:t>vyšly pouhé tři svazky</w:t>
      </w:r>
      <w:r w:rsidR="002D793A" w:rsidRPr="003C48AF">
        <w:rPr>
          <w:rFonts w:ascii="Georgia" w:hAnsi="Georgia"/>
        </w:rPr>
        <w:t>.</w:t>
      </w:r>
    </w:p>
    <w:p w:rsidR="00F621E1" w:rsidRPr="003C48AF" w:rsidRDefault="00183D58" w:rsidP="00D730B9">
      <w:pPr>
        <w:spacing w:line="360" w:lineRule="auto"/>
        <w:contextualSpacing/>
        <w:rPr>
          <w:rFonts w:ascii="Georgia" w:hAnsi="Georgia"/>
        </w:rPr>
      </w:pPr>
      <w:r w:rsidRPr="003C48AF">
        <w:rPr>
          <w:rFonts w:ascii="Georgia" w:hAnsi="Georgia"/>
        </w:rPr>
        <w:t xml:space="preserve">S těmito poměry se Čep, spisovatel </w:t>
      </w:r>
      <w:r w:rsidR="00322B5F" w:rsidRPr="003C48AF">
        <w:rPr>
          <w:rFonts w:ascii="Georgia" w:hAnsi="Georgia"/>
        </w:rPr>
        <w:t>s evropským rozhledem</w:t>
      </w:r>
      <w:r w:rsidRPr="003C48AF">
        <w:rPr>
          <w:rFonts w:ascii="Georgia" w:hAnsi="Georgia"/>
        </w:rPr>
        <w:t>, musel vyrovnávat. Práce pro Velehrad pro něj zjevně neb</w:t>
      </w:r>
      <w:r w:rsidR="008155D0" w:rsidRPr="003C48AF">
        <w:rPr>
          <w:rFonts w:ascii="Georgia" w:hAnsi="Georgia"/>
        </w:rPr>
        <w:t>yla prostředkem seberealizace;</w:t>
      </w:r>
      <w:r w:rsidRPr="003C48AF">
        <w:rPr>
          <w:rFonts w:ascii="Georgia" w:hAnsi="Georgia"/>
        </w:rPr>
        <w:t xml:space="preserve"> pozici lektora zastával spíše z důvodu potřeby pravidelného příjmu v obtížné finanční situaci. </w:t>
      </w:r>
      <w:r w:rsidR="00322B5F" w:rsidRPr="003C48AF">
        <w:rPr>
          <w:rFonts w:ascii="Georgia" w:hAnsi="Georgia"/>
        </w:rPr>
        <w:t>Dopisy Josefu Tichému tak svědčí především o hledání východiska z existenčního marasmu doby okupace.</w:t>
      </w:r>
    </w:p>
    <w:p w:rsidR="004F3A77" w:rsidRPr="003C48AF" w:rsidRDefault="004F3A77" w:rsidP="00D730B9">
      <w:pPr>
        <w:spacing w:line="360" w:lineRule="auto"/>
        <w:rPr>
          <w:rFonts w:ascii="Georgia" w:hAnsi="Georgia"/>
        </w:rPr>
      </w:pPr>
      <w:r w:rsidRPr="003C48AF">
        <w:rPr>
          <w:rFonts w:ascii="Georgia" w:hAnsi="Georgia"/>
        </w:rPr>
        <w:br w:type="page"/>
      </w:r>
    </w:p>
    <w:p w:rsidR="005F2C92" w:rsidRPr="003C48AF" w:rsidRDefault="005F2C92" w:rsidP="00D730B9">
      <w:pPr>
        <w:pStyle w:val="Nadpis1"/>
        <w:spacing w:line="360" w:lineRule="auto"/>
        <w:rPr>
          <w:rFonts w:ascii="Georgia" w:hAnsi="Georgia"/>
          <w:color w:val="auto"/>
        </w:rPr>
      </w:pPr>
      <w:bookmarkStart w:id="21" w:name="_Toc39672301"/>
      <w:r w:rsidRPr="003C48AF">
        <w:rPr>
          <w:rFonts w:ascii="Georgia" w:hAnsi="Georgia"/>
          <w:color w:val="auto"/>
        </w:rPr>
        <w:lastRenderedPageBreak/>
        <w:t>Prameny a literatura</w:t>
      </w:r>
      <w:bookmarkEnd w:id="21"/>
    </w:p>
    <w:p w:rsidR="005F2C92" w:rsidRPr="003C48AF" w:rsidRDefault="005F2C92" w:rsidP="00D730B9">
      <w:pPr>
        <w:spacing w:line="360" w:lineRule="auto"/>
        <w:contextualSpacing/>
        <w:rPr>
          <w:rFonts w:ascii="Georgia" w:hAnsi="Georgia"/>
          <w:b/>
        </w:rPr>
      </w:pPr>
    </w:p>
    <w:p w:rsidR="004F3A77" w:rsidRDefault="00147774" w:rsidP="00D730B9">
      <w:pPr>
        <w:spacing w:line="360" w:lineRule="auto"/>
        <w:contextualSpacing/>
        <w:rPr>
          <w:rFonts w:ascii="Georgia" w:hAnsi="Georgia"/>
          <w:b/>
        </w:rPr>
      </w:pPr>
      <w:r>
        <w:rPr>
          <w:rFonts w:ascii="Georgia" w:hAnsi="Georgia"/>
          <w:b/>
        </w:rPr>
        <w:t>PRAMENY I (ARCHIVÁLIE)</w:t>
      </w:r>
    </w:p>
    <w:p w:rsidR="00BD21B8" w:rsidRDefault="00BD21B8" w:rsidP="00D730B9">
      <w:pPr>
        <w:spacing w:line="360" w:lineRule="auto"/>
        <w:contextualSpacing/>
        <w:rPr>
          <w:rFonts w:ascii="Georgia" w:hAnsi="Georgia"/>
          <w:b/>
        </w:rPr>
      </w:pPr>
    </w:p>
    <w:p w:rsidR="00BD21B8" w:rsidRDefault="00EA2285" w:rsidP="00EA2285">
      <w:pPr>
        <w:spacing w:line="360" w:lineRule="auto"/>
        <w:ind w:left="284" w:firstLine="0"/>
        <w:contextualSpacing/>
        <w:rPr>
          <w:rFonts w:ascii="Georgia" w:hAnsi="Georgia"/>
          <w:b/>
        </w:rPr>
      </w:pPr>
      <w:r>
        <w:rPr>
          <w:rFonts w:ascii="Georgia" w:hAnsi="Georgia"/>
          <w:b/>
        </w:rPr>
        <w:t>Muzeum Brněnska, Památník písemnictví na Moravě (Klášter 1, 664 61 Rajhrad):</w:t>
      </w:r>
    </w:p>
    <w:p w:rsidR="00EA2285" w:rsidRDefault="00EA2285" w:rsidP="00BD21B8">
      <w:pPr>
        <w:spacing w:line="360" w:lineRule="auto"/>
        <w:contextualSpacing/>
        <w:rPr>
          <w:rFonts w:ascii="Georgia" w:hAnsi="Georgia"/>
          <w:b/>
        </w:rPr>
      </w:pPr>
    </w:p>
    <w:p w:rsidR="00BD21B8" w:rsidRPr="00BD21B8" w:rsidRDefault="00BD21B8" w:rsidP="00BD21B8">
      <w:pPr>
        <w:spacing w:line="360" w:lineRule="auto"/>
        <w:contextualSpacing/>
        <w:rPr>
          <w:rFonts w:ascii="Georgia" w:hAnsi="Georgia"/>
        </w:rPr>
      </w:pPr>
      <w:r>
        <w:rPr>
          <w:rFonts w:ascii="Georgia" w:hAnsi="Georgia"/>
        </w:rPr>
        <w:t>Korespondence Jana Čepa Josefu Tichému. In: Fond Jana Čepa, inv. A6098-A6139.</w:t>
      </w:r>
    </w:p>
    <w:p w:rsidR="004F3A77" w:rsidRDefault="004F3A77" w:rsidP="00D730B9">
      <w:pPr>
        <w:spacing w:line="360" w:lineRule="auto"/>
        <w:contextualSpacing/>
        <w:rPr>
          <w:rFonts w:ascii="Georgia" w:hAnsi="Georgia"/>
        </w:rPr>
      </w:pPr>
    </w:p>
    <w:p w:rsidR="005369F3" w:rsidRPr="003C48AF" w:rsidRDefault="005369F3" w:rsidP="00D730B9">
      <w:pPr>
        <w:spacing w:line="360" w:lineRule="auto"/>
        <w:contextualSpacing/>
        <w:rPr>
          <w:rFonts w:ascii="Georgia" w:hAnsi="Georgia"/>
        </w:rPr>
      </w:pPr>
    </w:p>
    <w:p w:rsidR="00EA2285" w:rsidRDefault="004F3A77" w:rsidP="00EA2285">
      <w:pPr>
        <w:spacing w:line="360" w:lineRule="auto"/>
        <w:contextualSpacing/>
        <w:rPr>
          <w:rFonts w:ascii="Georgia" w:hAnsi="Georgia"/>
          <w:b/>
        </w:rPr>
      </w:pPr>
      <w:r w:rsidRPr="003C48AF">
        <w:rPr>
          <w:rFonts w:ascii="Georgia" w:hAnsi="Georgia"/>
          <w:b/>
        </w:rPr>
        <w:t>Zemsk</w:t>
      </w:r>
      <w:r w:rsidR="00EA2285">
        <w:rPr>
          <w:rFonts w:ascii="Georgia" w:hAnsi="Georgia"/>
          <w:b/>
        </w:rPr>
        <w:t>ý archiv Opava, pobočka Olomouc</w:t>
      </w:r>
    </w:p>
    <w:p w:rsidR="00EA2285" w:rsidRDefault="004F3A77" w:rsidP="00EA2285">
      <w:pPr>
        <w:spacing w:line="360" w:lineRule="auto"/>
        <w:contextualSpacing/>
        <w:rPr>
          <w:rFonts w:ascii="Georgia" w:hAnsi="Georgia"/>
          <w:b/>
        </w:rPr>
      </w:pPr>
      <w:r w:rsidRPr="003C48AF">
        <w:rPr>
          <w:rFonts w:ascii="Georgia" w:hAnsi="Georgia"/>
          <w:b/>
        </w:rPr>
        <w:t>fond Velehrad</w:t>
      </w:r>
      <w:r w:rsidR="00216F6F">
        <w:rPr>
          <w:rFonts w:ascii="Georgia" w:hAnsi="Georgia"/>
          <w:b/>
        </w:rPr>
        <w:t xml:space="preserve"> (neuspořádáno)</w:t>
      </w:r>
      <w:r w:rsidRPr="003C48AF">
        <w:rPr>
          <w:rFonts w:ascii="Georgia" w:hAnsi="Georgia"/>
          <w:b/>
        </w:rPr>
        <w:t>:</w:t>
      </w:r>
    </w:p>
    <w:p w:rsidR="00EA2285" w:rsidRPr="003C48AF" w:rsidRDefault="00EA2285" w:rsidP="00EA2285">
      <w:pPr>
        <w:spacing w:line="360" w:lineRule="auto"/>
        <w:contextualSpacing/>
        <w:rPr>
          <w:rFonts w:ascii="Georgia" w:hAnsi="Georgia"/>
          <w:b/>
        </w:rPr>
      </w:pPr>
    </w:p>
    <w:p w:rsidR="004F3A77" w:rsidRPr="00EA2285" w:rsidRDefault="004F3A77" w:rsidP="00EA2285">
      <w:pPr>
        <w:spacing w:line="360" w:lineRule="auto"/>
        <w:ind w:left="360" w:firstLine="0"/>
        <w:rPr>
          <w:rFonts w:ascii="Georgia" w:hAnsi="Georgia"/>
        </w:rPr>
      </w:pPr>
      <w:r w:rsidRPr="00EA2285">
        <w:rPr>
          <w:rFonts w:ascii="Georgia" w:hAnsi="Georgia"/>
        </w:rPr>
        <w:t>In memoriam P. Stanislava Beneše</w:t>
      </w:r>
    </w:p>
    <w:p w:rsidR="004F3A77" w:rsidRPr="00EA2285" w:rsidRDefault="004F3A77" w:rsidP="00EA2285">
      <w:pPr>
        <w:spacing w:line="360" w:lineRule="auto"/>
        <w:ind w:left="360" w:firstLine="0"/>
        <w:rPr>
          <w:rFonts w:ascii="Georgia" w:hAnsi="Georgia"/>
        </w:rPr>
      </w:pPr>
      <w:r w:rsidRPr="00EA2285">
        <w:rPr>
          <w:rFonts w:ascii="Georgia" w:hAnsi="Georgia"/>
        </w:rPr>
        <w:t>S. M. Braito: Život, IV. (sloupcová sazba)</w:t>
      </w:r>
    </w:p>
    <w:p w:rsidR="004F3A77" w:rsidRPr="00EA2285" w:rsidRDefault="004F3A77" w:rsidP="00EA2285">
      <w:pPr>
        <w:spacing w:line="360" w:lineRule="auto"/>
        <w:ind w:left="360" w:firstLine="0"/>
        <w:rPr>
          <w:rFonts w:ascii="Georgia" w:hAnsi="Georgia"/>
        </w:rPr>
      </w:pPr>
      <w:r w:rsidRPr="00EA2285">
        <w:rPr>
          <w:rFonts w:ascii="Georgia" w:hAnsi="Georgia"/>
        </w:rPr>
        <w:t>Zápis o konferenci, která se konala dne 27. ledna 1941 v ředitelně firmy Lidové závody tiskařské a nakladatelské, společnost s r.o. v Olomouci</w:t>
      </w:r>
    </w:p>
    <w:p w:rsidR="004F3A77" w:rsidRPr="00EA2285" w:rsidRDefault="004F3A77" w:rsidP="00EA2285">
      <w:pPr>
        <w:spacing w:line="360" w:lineRule="auto"/>
        <w:ind w:left="360" w:firstLine="0"/>
        <w:rPr>
          <w:rFonts w:ascii="Georgia" w:hAnsi="Georgia"/>
        </w:rPr>
      </w:pPr>
      <w:r w:rsidRPr="00EA2285">
        <w:rPr>
          <w:rFonts w:ascii="Georgia" w:hAnsi="Georgia"/>
        </w:rPr>
        <w:t>Záznamy o připravovaných publikacích (kromě hudebnin) 1941–1943</w:t>
      </w:r>
    </w:p>
    <w:p w:rsidR="004F3A77" w:rsidRPr="00EA2285" w:rsidRDefault="004F3A77" w:rsidP="00EA2285">
      <w:pPr>
        <w:spacing w:line="360" w:lineRule="auto"/>
        <w:ind w:left="360" w:firstLine="0"/>
        <w:rPr>
          <w:rFonts w:ascii="Georgia" w:hAnsi="Georgia"/>
        </w:rPr>
      </w:pPr>
      <w:r w:rsidRPr="00EA2285">
        <w:rPr>
          <w:rFonts w:ascii="Georgia" w:hAnsi="Georgia"/>
        </w:rPr>
        <w:t>Zpráva o intervenci S. Beneše v Kulturním oddělení Úřadu lidové osvěty v</w:t>
      </w:r>
      <w:r w:rsidR="00EA2285" w:rsidRPr="00EA2285">
        <w:rPr>
          <w:rFonts w:ascii="Georgia" w:hAnsi="Georgia"/>
        </w:rPr>
        <w:t> </w:t>
      </w:r>
      <w:r w:rsidRPr="00EA2285">
        <w:rPr>
          <w:rFonts w:ascii="Georgia" w:hAnsi="Georgia"/>
        </w:rPr>
        <w:t>Praze</w:t>
      </w:r>
    </w:p>
    <w:p w:rsidR="00EA2285" w:rsidRPr="00EA2285" w:rsidRDefault="00147774" w:rsidP="00EA2285">
      <w:pPr>
        <w:spacing w:line="360" w:lineRule="auto"/>
        <w:ind w:left="360" w:firstLine="0"/>
        <w:rPr>
          <w:rFonts w:ascii="Georgia" w:hAnsi="Georgia"/>
        </w:rPr>
      </w:pPr>
      <w:r>
        <w:rPr>
          <w:rFonts w:ascii="Georgia" w:hAnsi="Georgia"/>
        </w:rPr>
        <w:t>D</w:t>
      </w:r>
      <w:r w:rsidR="00EA2285" w:rsidRPr="00EA2285">
        <w:rPr>
          <w:rFonts w:ascii="Georgia" w:hAnsi="Georgia"/>
        </w:rPr>
        <w:t>opis z Matice svatokopecké Velehradu</w:t>
      </w:r>
    </w:p>
    <w:p w:rsidR="00EA2285" w:rsidRPr="00EA2285" w:rsidRDefault="00EA2285" w:rsidP="00EA2285">
      <w:pPr>
        <w:spacing w:line="360" w:lineRule="auto"/>
        <w:ind w:left="360" w:firstLine="0"/>
        <w:rPr>
          <w:rFonts w:ascii="Georgia" w:hAnsi="Georgia"/>
        </w:rPr>
      </w:pPr>
      <w:r w:rsidRPr="00EA2285">
        <w:rPr>
          <w:rFonts w:ascii="Georgia" w:hAnsi="Georgia"/>
        </w:rPr>
        <w:t>Seznam katolických nakladatelů v republice Československé</w:t>
      </w:r>
    </w:p>
    <w:p w:rsidR="00EA2285" w:rsidRPr="00EA2285" w:rsidRDefault="00EA2285" w:rsidP="00EA2285">
      <w:pPr>
        <w:spacing w:line="360" w:lineRule="auto"/>
        <w:ind w:left="360" w:firstLine="0"/>
        <w:rPr>
          <w:rFonts w:ascii="Georgia" w:hAnsi="Georgia"/>
        </w:rPr>
      </w:pPr>
      <w:r w:rsidRPr="00EA2285">
        <w:rPr>
          <w:rFonts w:ascii="Georgia" w:hAnsi="Georgia"/>
        </w:rPr>
        <w:t>Seznam knih vydaných po r. 1930 do konce roku 1941</w:t>
      </w:r>
    </w:p>
    <w:p w:rsidR="00EA2285" w:rsidRPr="00EA2285" w:rsidRDefault="00EA2285" w:rsidP="00EA2285">
      <w:pPr>
        <w:spacing w:line="360" w:lineRule="auto"/>
        <w:ind w:left="360" w:firstLine="0"/>
        <w:rPr>
          <w:rFonts w:ascii="Georgia" w:hAnsi="Georgia"/>
        </w:rPr>
      </w:pPr>
      <w:r w:rsidRPr="00EA2285">
        <w:rPr>
          <w:rFonts w:ascii="Georgia" w:hAnsi="Georgia"/>
        </w:rPr>
        <w:t>Účast redaktorů Našince v redakčních pracích nakladatelských, 20. 11. 1941</w:t>
      </w:r>
    </w:p>
    <w:p w:rsidR="00216F6F" w:rsidRDefault="00216F6F" w:rsidP="00EA2285">
      <w:pPr>
        <w:spacing w:line="360" w:lineRule="auto"/>
        <w:ind w:firstLine="426"/>
        <w:rPr>
          <w:rFonts w:ascii="Georgia" w:hAnsi="Georgia"/>
          <w:b/>
        </w:rPr>
      </w:pPr>
    </w:p>
    <w:p w:rsidR="004F3A77" w:rsidRPr="00EA2285" w:rsidRDefault="004F3A77" w:rsidP="00EA2285">
      <w:pPr>
        <w:spacing w:line="360" w:lineRule="auto"/>
        <w:ind w:firstLine="426"/>
        <w:rPr>
          <w:rFonts w:ascii="Georgia" w:hAnsi="Georgia"/>
        </w:rPr>
      </w:pPr>
      <w:r w:rsidRPr="00EA2285">
        <w:rPr>
          <w:rFonts w:ascii="Georgia" w:hAnsi="Georgia"/>
          <w:b/>
        </w:rPr>
        <w:t>dodatek k fondu z r. 2011</w:t>
      </w:r>
      <w:r w:rsidR="00216F6F">
        <w:rPr>
          <w:rFonts w:ascii="Georgia" w:hAnsi="Georgia"/>
          <w:b/>
        </w:rPr>
        <w:t xml:space="preserve"> (neuspořádáno)</w:t>
      </w:r>
      <w:r w:rsidRPr="00EA2285">
        <w:rPr>
          <w:rFonts w:ascii="Georgia" w:hAnsi="Georgia"/>
          <w:b/>
        </w:rPr>
        <w:t>:</w:t>
      </w:r>
    </w:p>
    <w:p w:rsidR="004F3A77" w:rsidRPr="00EA2285" w:rsidRDefault="00147774" w:rsidP="00EA2285">
      <w:pPr>
        <w:spacing w:line="360" w:lineRule="auto"/>
        <w:ind w:left="1416" w:firstLine="0"/>
        <w:rPr>
          <w:rFonts w:ascii="Georgia" w:hAnsi="Georgia"/>
        </w:rPr>
      </w:pPr>
      <w:r>
        <w:rPr>
          <w:rFonts w:ascii="Georgia" w:hAnsi="Georgia"/>
        </w:rPr>
        <w:t>D</w:t>
      </w:r>
      <w:r w:rsidR="004F3A77" w:rsidRPr="00EA2285">
        <w:rPr>
          <w:rFonts w:ascii="Georgia" w:hAnsi="Georgia"/>
        </w:rPr>
        <w:t>opis Bohuslava Durycha Josefu Tichému</w:t>
      </w:r>
      <w:r w:rsidR="0030367B" w:rsidRPr="00EA2285">
        <w:rPr>
          <w:rFonts w:ascii="Georgia" w:hAnsi="Georgia"/>
        </w:rPr>
        <w:t>, 25. 3. 1955</w:t>
      </w:r>
    </w:p>
    <w:p w:rsidR="004F3A77" w:rsidRPr="00EA2285" w:rsidRDefault="00147774" w:rsidP="00EA2285">
      <w:pPr>
        <w:spacing w:line="360" w:lineRule="auto"/>
        <w:ind w:left="1416" w:firstLine="0"/>
        <w:rPr>
          <w:rFonts w:ascii="Georgia" w:hAnsi="Georgia"/>
        </w:rPr>
      </w:pPr>
      <w:r>
        <w:rPr>
          <w:rFonts w:ascii="Georgia" w:hAnsi="Georgia"/>
        </w:rPr>
        <w:t>D</w:t>
      </w:r>
      <w:r w:rsidR="004F3A77" w:rsidRPr="00EA2285">
        <w:rPr>
          <w:rFonts w:ascii="Georgia" w:hAnsi="Georgia"/>
        </w:rPr>
        <w:t>opis Jana Zahradníčka Josefu Tichému</w:t>
      </w:r>
      <w:r w:rsidR="0030367B" w:rsidRPr="00EA2285">
        <w:rPr>
          <w:rFonts w:ascii="Georgia" w:hAnsi="Georgia"/>
        </w:rPr>
        <w:t>, 10. 5. 1944</w:t>
      </w:r>
    </w:p>
    <w:p w:rsidR="004F3A77" w:rsidRPr="00EA2285" w:rsidRDefault="00147774" w:rsidP="00EA2285">
      <w:pPr>
        <w:spacing w:line="360" w:lineRule="auto"/>
        <w:ind w:left="1416" w:firstLine="0"/>
        <w:rPr>
          <w:rFonts w:ascii="Georgia" w:hAnsi="Georgia"/>
        </w:rPr>
      </w:pPr>
      <w:r>
        <w:rPr>
          <w:rFonts w:ascii="Georgia" w:hAnsi="Georgia"/>
        </w:rPr>
        <w:t>D</w:t>
      </w:r>
      <w:r w:rsidR="004F3A77" w:rsidRPr="00EA2285">
        <w:rPr>
          <w:rFonts w:ascii="Georgia" w:hAnsi="Georgia"/>
        </w:rPr>
        <w:t>opis Janu Čepovi z vedení Lidových závodů, 1. 12. 1941</w:t>
      </w:r>
    </w:p>
    <w:p w:rsidR="004F3A77" w:rsidRPr="00EA2285" w:rsidRDefault="00147774" w:rsidP="00EA2285">
      <w:pPr>
        <w:spacing w:line="360" w:lineRule="auto"/>
        <w:ind w:left="1416" w:firstLine="0"/>
        <w:rPr>
          <w:rFonts w:ascii="Georgia" w:hAnsi="Georgia"/>
        </w:rPr>
      </w:pPr>
      <w:r>
        <w:rPr>
          <w:rFonts w:ascii="Georgia" w:hAnsi="Georgia"/>
        </w:rPr>
        <w:t>K</w:t>
      </w:r>
      <w:r w:rsidR="004F3A77" w:rsidRPr="00EA2285">
        <w:rPr>
          <w:rFonts w:ascii="Georgia" w:hAnsi="Georgia"/>
        </w:rPr>
        <w:t>orespondence Jana Dokulila Josefu Tichému</w:t>
      </w:r>
    </w:p>
    <w:p w:rsidR="004F3A77" w:rsidRPr="00EA2285" w:rsidRDefault="0052060D" w:rsidP="00EA2285">
      <w:pPr>
        <w:spacing w:line="360" w:lineRule="auto"/>
        <w:ind w:left="1416" w:firstLine="0"/>
        <w:rPr>
          <w:rFonts w:ascii="Georgia" w:hAnsi="Georgia"/>
        </w:rPr>
      </w:pPr>
      <w:r>
        <w:rPr>
          <w:rFonts w:ascii="Georgia" w:hAnsi="Georgia"/>
        </w:rPr>
        <w:lastRenderedPageBreak/>
        <w:t>K</w:t>
      </w:r>
      <w:r w:rsidR="004F3A77" w:rsidRPr="00EA2285">
        <w:rPr>
          <w:rFonts w:ascii="Georgia" w:hAnsi="Georgia"/>
        </w:rPr>
        <w:t>orespondence Josefa Dvořáka Josefu Tichému</w:t>
      </w:r>
    </w:p>
    <w:p w:rsidR="004F3A77" w:rsidRPr="00EA2285" w:rsidRDefault="00147774" w:rsidP="00EA2285">
      <w:pPr>
        <w:spacing w:line="360" w:lineRule="auto"/>
        <w:ind w:left="1416" w:firstLine="0"/>
        <w:rPr>
          <w:rFonts w:ascii="Georgia" w:hAnsi="Georgia"/>
        </w:rPr>
      </w:pPr>
      <w:r>
        <w:rPr>
          <w:rFonts w:ascii="Georgia" w:hAnsi="Georgia"/>
        </w:rPr>
        <w:t>K</w:t>
      </w:r>
      <w:r w:rsidR="004F3A77" w:rsidRPr="00EA2285">
        <w:rPr>
          <w:rFonts w:ascii="Georgia" w:hAnsi="Georgia"/>
        </w:rPr>
        <w:t>orespondence Františka Lazeckého Josefu Tichému</w:t>
      </w:r>
    </w:p>
    <w:p w:rsidR="004F3A77" w:rsidRPr="00EA2285" w:rsidRDefault="00147774" w:rsidP="00EA2285">
      <w:pPr>
        <w:spacing w:line="360" w:lineRule="auto"/>
        <w:ind w:left="708" w:firstLine="708"/>
        <w:rPr>
          <w:rFonts w:ascii="Georgia" w:hAnsi="Georgia"/>
        </w:rPr>
      </w:pPr>
      <w:r>
        <w:rPr>
          <w:rFonts w:ascii="Georgia" w:hAnsi="Georgia"/>
        </w:rPr>
        <w:t>K</w:t>
      </w:r>
      <w:r w:rsidR="004F3A77" w:rsidRPr="00EA2285">
        <w:rPr>
          <w:rFonts w:ascii="Georgia" w:hAnsi="Georgia"/>
        </w:rPr>
        <w:t>orespondence Miloše Dvořáka Josefu Tichému</w:t>
      </w:r>
    </w:p>
    <w:p w:rsidR="00215350" w:rsidRDefault="00215350" w:rsidP="00D730B9">
      <w:pPr>
        <w:spacing w:line="360" w:lineRule="auto"/>
        <w:ind w:left="284" w:firstLine="0"/>
        <w:contextualSpacing/>
        <w:rPr>
          <w:rFonts w:ascii="Georgia" w:hAnsi="Georgia"/>
        </w:rPr>
      </w:pPr>
    </w:p>
    <w:p w:rsidR="005369F3" w:rsidRPr="003C48AF" w:rsidRDefault="005369F3" w:rsidP="00D730B9">
      <w:pPr>
        <w:spacing w:line="360" w:lineRule="auto"/>
        <w:ind w:left="284" w:firstLine="0"/>
        <w:contextualSpacing/>
        <w:rPr>
          <w:rFonts w:ascii="Georgia" w:hAnsi="Georgia"/>
        </w:rPr>
      </w:pPr>
    </w:p>
    <w:p w:rsidR="00147774" w:rsidRDefault="00147774" w:rsidP="00147774">
      <w:pPr>
        <w:spacing w:line="360" w:lineRule="auto"/>
        <w:contextualSpacing/>
        <w:rPr>
          <w:rFonts w:ascii="Georgia" w:hAnsi="Georgia"/>
          <w:b/>
        </w:rPr>
      </w:pPr>
      <w:r w:rsidRPr="003C48AF">
        <w:rPr>
          <w:rFonts w:ascii="Georgia" w:hAnsi="Georgia"/>
          <w:b/>
        </w:rPr>
        <w:t>Zemsk</w:t>
      </w:r>
      <w:r>
        <w:rPr>
          <w:rFonts w:ascii="Georgia" w:hAnsi="Georgia"/>
          <w:b/>
        </w:rPr>
        <w:t>ý archiv Opava, pobočka Olomouc</w:t>
      </w:r>
    </w:p>
    <w:p w:rsidR="00215350" w:rsidRDefault="00BD21B8" w:rsidP="00D730B9">
      <w:pPr>
        <w:spacing w:line="360" w:lineRule="auto"/>
        <w:ind w:left="284" w:firstLine="0"/>
        <w:contextualSpacing/>
        <w:rPr>
          <w:rFonts w:ascii="Georgia" w:hAnsi="Georgia"/>
          <w:b/>
        </w:rPr>
      </w:pPr>
      <w:r>
        <w:rPr>
          <w:rFonts w:ascii="Georgia" w:hAnsi="Georgia"/>
          <w:b/>
        </w:rPr>
        <w:t>fond Timothea Vodičky:</w:t>
      </w:r>
    </w:p>
    <w:p w:rsidR="00147774" w:rsidRPr="003C48AF" w:rsidRDefault="00147774" w:rsidP="00D730B9">
      <w:pPr>
        <w:spacing w:line="360" w:lineRule="auto"/>
        <w:ind w:left="284" w:firstLine="0"/>
        <w:contextualSpacing/>
        <w:rPr>
          <w:rFonts w:ascii="Georgia" w:hAnsi="Georgia"/>
          <w:b/>
        </w:rPr>
      </w:pPr>
    </w:p>
    <w:p w:rsidR="00BD21B8" w:rsidRDefault="00BD21B8" w:rsidP="00147774">
      <w:pPr>
        <w:spacing w:line="360" w:lineRule="auto"/>
        <w:ind w:left="284" w:firstLine="0"/>
        <w:rPr>
          <w:rFonts w:ascii="Georgia" w:hAnsi="Georgia"/>
        </w:rPr>
      </w:pPr>
      <w:r>
        <w:rPr>
          <w:rFonts w:ascii="Georgia" w:hAnsi="Georgia"/>
        </w:rPr>
        <w:t>Jan Čep Timotheu Vodičkovi (korespondence), inv. č. 36.</w:t>
      </w:r>
    </w:p>
    <w:p w:rsidR="00D23DDE" w:rsidRDefault="00D23DDE" w:rsidP="00147774">
      <w:pPr>
        <w:spacing w:line="360" w:lineRule="auto"/>
        <w:ind w:left="284" w:firstLine="0"/>
        <w:rPr>
          <w:rFonts w:ascii="Georgia" w:hAnsi="Georgia"/>
        </w:rPr>
      </w:pPr>
      <w:r>
        <w:rPr>
          <w:rFonts w:ascii="Georgia" w:hAnsi="Georgia"/>
        </w:rPr>
        <w:t>Otto Stritzko Timotheu Vodičkovi (korespondence), inv. č. 73.</w:t>
      </w:r>
    </w:p>
    <w:p w:rsidR="00215350" w:rsidRDefault="00BD21B8" w:rsidP="00147774">
      <w:pPr>
        <w:spacing w:line="360" w:lineRule="auto"/>
        <w:ind w:left="284" w:firstLine="0"/>
        <w:rPr>
          <w:rFonts w:ascii="Georgia" w:hAnsi="Georgia"/>
        </w:rPr>
      </w:pPr>
      <w:r>
        <w:rPr>
          <w:rFonts w:ascii="Georgia" w:hAnsi="Georgia"/>
        </w:rPr>
        <w:t>Písemnosti z období působení v nak</w:t>
      </w:r>
      <w:r w:rsidR="00147774">
        <w:rPr>
          <w:rFonts w:ascii="Georgia" w:hAnsi="Georgia"/>
        </w:rPr>
        <w:t>ladatelství Velehrad, inv. č. 5:</w:t>
      </w:r>
    </w:p>
    <w:p w:rsidR="00EA2285" w:rsidRPr="0069388C" w:rsidRDefault="00EA2285" w:rsidP="00EA2285">
      <w:pPr>
        <w:pStyle w:val="Odstavecseseznamem"/>
        <w:numPr>
          <w:ilvl w:val="0"/>
          <w:numId w:val="2"/>
        </w:numPr>
        <w:spacing w:line="360" w:lineRule="auto"/>
        <w:rPr>
          <w:rFonts w:ascii="Georgia" w:hAnsi="Georgia"/>
        </w:rPr>
      </w:pPr>
      <w:r w:rsidRPr="0069388C">
        <w:rPr>
          <w:rFonts w:ascii="Georgia" w:hAnsi="Georgia"/>
        </w:rPr>
        <w:t>Návrh na vydání knihy esejů Jana Čepa</w:t>
      </w:r>
    </w:p>
    <w:p w:rsidR="00EA2285" w:rsidRPr="0069388C" w:rsidRDefault="00EA2285" w:rsidP="00EA2285">
      <w:pPr>
        <w:pStyle w:val="Odstavecseseznamem"/>
        <w:numPr>
          <w:ilvl w:val="0"/>
          <w:numId w:val="2"/>
        </w:numPr>
        <w:spacing w:line="360" w:lineRule="auto"/>
        <w:rPr>
          <w:rFonts w:ascii="Georgia" w:hAnsi="Georgia"/>
        </w:rPr>
      </w:pPr>
      <w:r w:rsidRPr="0069388C">
        <w:rPr>
          <w:rFonts w:ascii="Georgia" w:hAnsi="Georgia"/>
        </w:rPr>
        <w:t>Návrh na zřízení edice literatury pro mládež, 13. 11. 1942</w:t>
      </w:r>
    </w:p>
    <w:p w:rsidR="00EA2285" w:rsidRDefault="00EA2285" w:rsidP="00EA2285">
      <w:pPr>
        <w:pStyle w:val="Odstavecseseznamem"/>
        <w:numPr>
          <w:ilvl w:val="0"/>
          <w:numId w:val="2"/>
        </w:numPr>
        <w:spacing w:line="360" w:lineRule="auto"/>
        <w:rPr>
          <w:rFonts w:ascii="Georgia" w:hAnsi="Georgia"/>
        </w:rPr>
      </w:pPr>
      <w:r w:rsidRPr="0069388C">
        <w:rPr>
          <w:rFonts w:ascii="Georgia" w:hAnsi="Georgia"/>
        </w:rPr>
        <w:t>Návrh programu pro sbírky beletrie a pro literaturu pro mládež, 2. 9. 1942</w:t>
      </w:r>
    </w:p>
    <w:p w:rsidR="00EA2285" w:rsidRPr="00EA2285" w:rsidRDefault="00EA2285" w:rsidP="00EA2285">
      <w:pPr>
        <w:pStyle w:val="Odstavecseseznamem"/>
        <w:numPr>
          <w:ilvl w:val="0"/>
          <w:numId w:val="2"/>
        </w:numPr>
        <w:spacing w:line="360" w:lineRule="auto"/>
        <w:rPr>
          <w:rFonts w:ascii="Georgia" w:hAnsi="Georgia"/>
        </w:rPr>
      </w:pPr>
      <w:r w:rsidRPr="0069388C">
        <w:rPr>
          <w:rFonts w:ascii="Georgia" w:hAnsi="Georgia"/>
        </w:rPr>
        <w:t>Návrh na systematizaci ediční činnosti nakladatelství Velehrad po vnější stránce, 22. 4. 1941</w:t>
      </w:r>
    </w:p>
    <w:p w:rsidR="00BD21B8" w:rsidRDefault="00BD21B8" w:rsidP="00D730B9">
      <w:pPr>
        <w:spacing w:line="360" w:lineRule="auto"/>
        <w:ind w:left="284" w:firstLine="0"/>
        <w:contextualSpacing/>
        <w:rPr>
          <w:rFonts w:ascii="Georgia" w:hAnsi="Georgia"/>
        </w:rPr>
      </w:pPr>
    </w:p>
    <w:p w:rsidR="005369F3" w:rsidRPr="003C48AF" w:rsidRDefault="005369F3" w:rsidP="00D730B9">
      <w:pPr>
        <w:spacing w:line="360" w:lineRule="auto"/>
        <w:ind w:left="284" w:firstLine="0"/>
        <w:contextualSpacing/>
        <w:rPr>
          <w:rFonts w:ascii="Georgia" w:hAnsi="Georgia"/>
        </w:rPr>
      </w:pPr>
    </w:p>
    <w:p w:rsidR="00215350" w:rsidRDefault="00D23DDE" w:rsidP="00D730B9">
      <w:pPr>
        <w:spacing w:line="360" w:lineRule="auto"/>
        <w:ind w:left="284" w:firstLine="0"/>
        <w:contextualSpacing/>
        <w:rPr>
          <w:rFonts w:ascii="Georgia" w:hAnsi="Georgia"/>
          <w:b/>
        </w:rPr>
      </w:pPr>
      <w:r>
        <w:rPr>
          <w:rFonts w:ascii="Georgia" w:hAnsi="Georgia"/>
          <w:b/>
        </w:rPr>
        <w:t>Literární archiv Památníku národního písemnictví, Praha</w:t>
      </w:r>
      <w:r w:rsidR="00103584">
        <w:rPr>
          <w:rFonts w:ascii="Georgia" w:hAnsi="Georgia"/>
          <w:b/>
        </w:rPr>
        <w:t>:</w:t>
      </w:r>
    </w:p>
    <w:p w:rsidR="00147774" w:rsidRDefault="00147774" w:rsidP="00D730B9">
      <w:pPr>
        <w:spacing w:line="360" w:lineRule="auto"/>
        <w:ind w:left="284" w:firstLine="0"/>
        <w:contextualSpacing/>
        <w:rPr>
          <w:rFonts w:ascii="Georgia" w:hAnsi="Georgia"/>
          <w:b/>
        </w:rPr>
      </w:pPr>
    </w:p>
    <w:p w:rsidR="005369F3" w:rsidRDefault="005369F3" w:rsidP="005369F3">
      <w:pPr>
        <w:spacing w:line="360" w:lineRule="auto"/>
        <w:ind w:left="284" w:firstLine="0"/>
        <w:rPr>
          <w:rFonts w:ascii="Georgia" w:hAnsi="Georgia"/>
        </w:rPr>
      </w:pPr>
      <w:r w:rsidRPr="008D4E55">
        <w:rPr>
          <w:rFonts w:ascii="Georgia" w:hAnsi="Georgia"/>
        </w:rPr>
        <w:t>Čep</w:t>
      </w:r>
      <w:r>
        <w:rPr>
          <w:rFonts w:ascii="Georgia" w:hAnsi="Georgia"/>
        </w:rPr>
        <w:t>,</w:t>
      </w:r>
      <w:r w:rsidRPr="008D4E55">
        <w:rPr>
          <w:rFonts w:ascii="Georgia" w:hAnsi="Georgia"/>
        </w:rPr>
        <w:t xml:space="preserve"> Jan Zdeňku Kalistovi</w:t>
      </w:r>
      <w:r>
        <w:rPr>
          <w:rFonts w:ascii="Georgia" w:hAnsi="Georgia"/>
        </w:rPr>
        <w:t>: korespondence z let 1927–1931. In: Fond Zdeňka Kalisty, č. inv. 1462–1465.</w:t>
      </w:r>
    </w:p>
    <w:p w:rsidR="00D23DDE" w:rsidRDefault="00D23DDE" w:rsidP="00147774">
      <w:pPr>
        <w:spacing w:line="360" w:lineRule="auto"/>
        <w:ind w:left="284" w:firstLine="0"/>
        <w:rPr>
          <w:rFonts w:ascii="Georgia" w:hAnsi="Georgia"/>
        </w:rPr>
      </w:pPr>
      <w:r>
        <w:rPr>
          <w:rFonts w:ascii="Georgia" w:hAnsi="Georgia"/>
        </w:rPr>
        <w:t>Dokulil, Jan Janu Čepovi: korespondence z let 1935–1943. In: Fond Jana Čepa, č. inv. 16–18.</w:t>
      </w:r>
    </w:p>
    <w:p w:rsidR="00D23DDE" w:rsidRDefault="005369F3" w:rsidP="00147774">
      <w:pPr>
        <w:spacing w:line="360" w:lineRule="auto"/>
        <w:ind w:left="284" w:firstLine="0"/>
        <w:rPr>
          <w:rFonts w:ascii="Georgia" w:hAnsi="Georgia"/>
        </w:rPr>
      </w:pPr>
      <w:r>
        <w:rPr>
          <w:rFonts w:ascii="Georgia" w:hAnsi="Georgia"/>
        </w:rPr>
        <w:t>František</w:t>
      </w:r>
      <w:r w:rsidR="00D23DDE">
        <w:rPr>
          <w:rFonts w:ascii="Georgia" w:hAnsi="Georgia"/>
        </w:rPr>
        <w:t xml:space="preserve"> Borový (nakladatelství) Janu Čepovi: korespondence z let 1944–1945. In: Fond Jana Čepa, č. inv. 307–308.</w:t>
      </w:r>
    </w:p>
    <w:p w:rsidR="00D23DDE" w:rsidRDefault="00D23DDE" w:rsidP="00147774">
      <w:pPr>
        <w:spacing w:line="360" w:lineRule="auto"/>
        <w:ind w:left="284" w:firstLine="0"/>
        <w:rPr>
          <w:rFonts w:ascii="Georgia" w:hAnsi="Georgia"/>
        </w:rPr>
      </w:pPr>
      <w:r w:rsidRPr="008D4E55">
        <w:rPr>
          <w:rFonts w:ascii="Georgia" w:hAnsi="Georgia"/>
        </w:rPr>
        <w:t>Hertl</w:t>
      </w:r>
      <w:r w:rsidR="005369F3">
        <w:rPr>
          <w:rFonts w:ascii="Georgia" w:hAnsi="Georgia"/>
        </w:rPr>
        <w:t>,</w:t>
      </w:r>
      <w:r>
        <w:rPr>
          <w:rFonts w:ascii="Georgia" w:hAnsi="Georgia"/>
        </w:rPr>
        <w:t xml:space="preserve"> Jan Janu Čepovi:</w:t>
      </w:r>
      <w:r w:rsidR="008D4E55">
        <w:rPr>
          <w:rFonts w:ascii="Georgia" w:hAnsi="Georgia"/>
        </w:rPr>
        <w:t xml:space="preserve"> korespondence z let 1932–1943.</w:t>
      </w:r>
      <w:r>
        <w:rPr>
          <w:rFonts w:ascii="Georgia" w:hAnsi="Georgia"/>
        </w:rPr>
        <w:t xml:space="preserve"> In: Fond Jana Čepa, č. inv. 16–18.</w:t>
      </w:r>
    </w:p>
    <w:p w:rsidR="00D23DDE" w:rsidRDefault="00D23DDE" w:rsidP="00147774">
      <w:pPr>
        <w:spacing w:line="360" w:lineRule="auto"/>
        <w:ind w:left="284" w:firstLine="0"/>
        <w:rPr>
          <w:rFonts w:ascii="Georgia" w:hAnsi="Georgia"/>
        </w:rPr>
      </w:pPr>
      <w:r w:rsidRPr="008D4E55">
        <w:rPr>
          <w:rFonts w:ascii="Georgia" w:hAnsi="Georgia"/>
        </w:rPr>
        <w:t>Nakladatelství</w:t>
      </w:r>
      <w:r>
        <w:rPr>
          <w:rFonts w:ascii="Georgia" w:hAnsi="Georgia"/>
        </w:rPr>
        <w:t xml:space="preserve"> Velehrad (Olomouc) </w:t>
      </w:r>
      <w:r w:rsidR="00103584">
        <w:rPr>
          <w:rFonts w:ascii="Georgia" w:hAnsi="Georgia"/>
        </w:rPr>
        <w:t>Zdeňku Kalistovi:</w:t>
      </w:r>
      <w:r w:rsidR="008D4E55">
        <w:rPr>
          <w:rFonts w:ascii="Georgia" w:hAnsi="Georgia"/>
        </w:rPr>
        <w:t xml:space="preserve"> dopis z r. 1943.</w:t>
      </w:r>
      <w:r w:rsidR="00103584">
        <w:rPr>
          <w:rFonts w:ascii="Georgia" w:hAnsi="Georgia"/>
        </w:rPr>
        <w:t xml:space="preserve"> In: Fond Zdeňka Kalisty, č. inv. 11678.</w:t>
      </w:r>
    </w:p>
    <w:p w:rsidR="00103584" w:rsidRDefault="00103584" w:rsidP="00147774">
      <w:pPr>
        <w:spacing w:line="360" w:lineRule="auto"/>
        <w:ind w:left="284" w:firstLine="0"/>
        <w:rPr>
          <w:rFonts w:ascii="Georgia" w:hAnsi="Georgia"/>
        </w:rPr>
      </w:pPr>
      <w:r>
        <w:rPr>
          <w:rFonts w:ascii="Georgia" w:hAnsi="Georgia"/>
        </w:rPr>
        <w:lastRenderedPageBreak/>
        <w:t>Renč, Václav Janu Čepovi: korespondence z roku 1941. In: Fond Jana Čepa, č. inv. 202–205.</w:t>
      </w:r>
    </w:p>
    <w:p w:rsidR="00103584" w:rsidRDefault="00103584" w:rsidP="00147774">
      <w:pPr>
        <w:spacing w:line="360" w:lineRule="auto"/>
        <w:ind w:left="284" w:firstLine="0"/>
        <w:rPr>
          <w:rFonts w:ascii="Georgia" w:hAnsi="Georgia"/>
        </w:rPr>
      </w:pPr>
      <w:r>
        <w:rPr>
          <w:rFonts w:ascii="Georgia" w:hAnsi="Georgia"/>
        </w:rPr>
        <w:t>Skoumal, Aloys Janu Čepovi: korespondence z let 1925–1944. In: Fond Jana Čepa, č. inv. 210–214.</w:t>
      </w:r>
    </w:p>
    <w:p w:rsidR="00103584" w:rsidRPr="00D23DDE" w:rsidRDefault="00103584" w:rsidP="00147774">
      <w:pPr>
        <w:spacing w:line="360" w:lineRule="auto"/>
        <w:ind w:left="284" w:firstLine="0"/>
        <w:rPr>
          <w:rFonts w:ascii="Georgia" w:hAnsi="Georgia"/>
        </w:rPr>
      </w:pPr>
      <w:r>
        <w:rPr>
          <w:rFonts w:ascii="Georgia" w:hAnsi="Georgia"/>
        </w:rPr>
        <w:t>Vodička, Timotheus Janu Čepovi: korespondence z let 1940–1944</w:t>
      </w:r>
      <w:r w:rsidR="0011244D">
        <w:rPr>
          <w:rFonts w:ascii="Georgia" w:hAnsi="Georgia"/>
        </w:rPr>
        <w:t>. In: Fond Jana Čepa</w:t>
      </w:r>
      <w:r>
        <w:rPr>
          <w:rFonts w:ascii="Georgia" w:hAnsi="Georgia"/>
        </w:rPr>
        <w:t>, č. inv. 257–261.</w:t>
      </w:r>
    </w:p>
    <w:p w:rsidR="00215350" w:rsidRDefault="00215350" w:rsidP="00D730B9">
      <w:pPr>
        <w:spacing w:line="360" w:lineRule="auto"/>
        <w:ind w:left="284" w:firstLine="0"/>
        <w:contextualSpacing/>
        <w:rPr>
          <w:rFonts w:ascii="Georgia" w:hAnsi="Georgia"/>
        </w:rPr>
      </w:pPr>
    </w:p>
    <w:p w:rsidR="00D23DDE" w:rsidRPr="003C48AF" w:rsidRDefault="00D23DDE" w:rsidP="00D730B9">
      <w:pPr>
        <w:spacing w:line="360" w:lineRule="auto"/>
        <w:ind w:left="284" w:firstLine="0"/>
        <w:contextualSpacing/>
        <w:rPr>
          <w:rFonts w:ascii="Georgia" w:hAnsi="Georgia"/>
        </w:rPr>
      </w:pPr>
    </w:p>
    <w:p w:rsidR="00215350" w:rsidRDefault="00147774" w:rsidP="00D730B9">
      <w:pPr>
        <w:spacing w:line="360" w:lineRule="auto"/>
        <w:ind w:left="284" w:firstLine="0"/>
        <w:contextualSpacing/>
        <w:rPr>
          <w:rFonts w:ascii="Georgia" w:hAnsi="Georgia"/>
          <w:b/>
        </w:rPr>
      </w:pPr>
      <w:r>
        <w:rPr>
          <w:rFonts w:ascii="Georgia" w:hAnsi="Georgia"/>
          <w:b/>
        </w:rPr>
        <w:t>PRAMENY II (EDITOVANÉ PRAMENY)</w:t>
      </w:r>
    </w:p>
    <w:p w:rsidR="00147774" w:rsidRPr="003C48AF" w:rsidRDefault="00147774" w:rsidP="00D730B9">
      <w:pPr>
        <w:spacing w:line="360" w:lineRule="auto"/>
        <w:ind w:left="284" w:firstLine="0"/>
        <w:contextualSpacing/>
        <w:rPr>
          <w:rFonts w:ascii="Georgia" w:hAnsi="Georgia"/>
          <w:b/>
        </w:rPr>
      </w:pPr>
    </w:p>
    <w:p w:rsidR="00953629" w:rsidRPr="003C48AF" w:rsidRDefault="00953629" w:rsidP="00953629">
      <w:pPr>
        <w:spacing w:line="360" w:lineRule="auto"/>
        <w:ind w:left="284" w:firstLine="0"/>
        <w:rPr>
          <w:rFonts w:ascii="Georgia" w:hAnsi="Georgia"/>
        </w:rPr>
      </w:pPr>
      <w:r>
        <w:rPr>
          <w:rFonts w:ascii="Georgia" w:hAnsi="Georgia"/>
        </w:rPr>
        <w:t>ČEP, Jan –</w:t>
      </w:r>
      <w:r w:rsidRPr="003C48AF">
        <w:rPr>
          <w:rFonts w:ascii="Georgia" w:hAnsi="Georgia"/>
        </w:rPr>
        <w:t xml:space="preserve"> Jan ZAHRADN</w:t>
      </w:r>
      <w:r>
        <w:rPr>
          <w:rFonts w:ascii="Georgia" w:hAnsi="Georgia"/>
        </w:rPr>
        <w:t>ÍČEK.</w:t>
      </w:r>
      <w:r w:rsidRPr="003C48AF">
        <w:rPr>
          <w:rFonts w:ascii="Georgia" w:hAnsi="Georgia"/>
        </w:rPr>
        <w:t xml:space="preserve"> Korespondence 1931–1943</w:t>
      </w:r>
      <w:r>
        <w:rPr>
          <w:rFonts w:ascii="Georgia" w:hAnsi="Georgia"/>
        </w:rPr>
        <w:t xml:space="preserve"> (ed. Mojmír Trávníček)</w:t>
      </w:r>
      <w:r w:rsidRPr="003C48AF">
        <w:rPr>
          <w:rFonts w:ascii="Georgia" w:hAnsi="Georgia"/>
        </w:rPr>
        <w:t>. Praha: Aula, 1995.</w:t>
      </w:r>
    </w:p>
    <w:p w:rsidR="00953629" w:rsidRDefault="00953629" w:rsidP="00953629">
      <w:pPr>
        <w:spacing w:line="360" w:lineRule="auto"/>
        <w:ind w:left="284" w:firstLine="0"/>
        <w:rPr>
          <w:rFonts w:ascii="Georgia" w:hAnsi="Georgia"/>
        </w:rPr>
      </w:pPr>
      <w:r>
        <w:rPr>
          <w:rFonts w:ascii="Georgia" w:hAnsi="Georgia"/>
        </w:rPr>
        <w:t>ČEP, Jan –</w:t>
      </w:r>
      <w:r w:rsidRPr="003C48AF">
        <w:rPr>
          <w:rFonts w:ascii="Georgia" w:hAnsi="Georgia"/>
        </w:rPr>
        <w:t xml:space="preserve"> Jan ZAHRAD</w:t>
      </w:r>
      <w:r>
        <w:rPr>
          <w:rFonts w:ascii="Georgia" w:hAnsi="Georgia"/>
        </w:rPr>
        <w:t>NÍČEK</w:t>
      </w:r>
      <w:r w:rsidRPr="003C48AF">
        <w:rPr>
          <w:rFonts w:ascii="Georgia" w:hAnsi="Georgia"/>
        </w:rPr>
        <w:t>. Korespondence 1943–1948</w:t>
      </w:r>
      <w:r>
        <w:rPr>
          <w:rFonts w:ascii="Georgia" w:hAnsi="Georgia"/>
        </w:rPr>
        <w:t xml:space="preserve"> (ed. Mojmír Trávníček)</w:t>
      </w:r>
      <w:r w:rsidRPr="003C48AF">
        <w:rPr>
          <w:rFonts w:ascii="Georgia" w:hAnsi="Georgia"/>
        </w:rPr>
        <w:t>. Praha: Aula, 2000. ISBN: 80-90 26 67-8-9.</w:t>
      </w:r>
    </w:p>
    <w:p w:rsidR="00215350" w:rsidRPr="003C48AF" w:rsidRDefault="00215350" w:rsidP="00147774">
      <w:pPr>
        <w:spacing w:line="360" w:lineRule="auto"/>
        <w:ind w:left="284" w:firstLine="0"/>
        <w:rPr>
          <w:rFonts w:ascii="Georgia" w:hAnsi="Georgia"/>
        </w:rPr>
      </w:pPr>
      <w:r w:rsidRPr="003C48AF">
        <w:rPr>
          <w:rFonts w:ascii="Georgia" w:hAnsi="Georgia"/>
        </w:rPr>
        <w:t>ČEP, Jan. Polní tráva: prózy. Brno: Svobodné noviny, 1946. Knihovna Svobodných novin</w:t>
      </w:r>
      <w:r w:rsidR="00BC1186" w:rsidRPr="003C48AF">
        <w:rPr>
          <w:rFonts w:ascii="Georgia" w:hAnsi="Georgia"/>
        </w:rPr>
        <w:t>.</w:t>
      </w:r>
    </w:p>
    <w:p w:rsidR="00215350" w:rsidRPr="003C48AF" w:rsidRDefault="00215350" w:rsidP="00147774">
      <w:pPr>
        <w:spacing w:line="360" w:lineRule="auto"/>
        <w:ind w:left="284" w:firstLine="0"/>
        <w:rPr>
          <w:rFonts w:ascii="Georgia" w:hAnsi="Georgia"/>
        </w:rPr>
      </w:pPr>
      <w:r w:rsidRPr="003C48AF">
        <w:rPr>
          <w:rFonts w:ascii="Georgia" w:hAnsi="Georgia"/>
        </w:rPr>
        <w:t>ČEP, Jan. Před námi tma a mráz: (dopisy z let 1942-1945). Praha: Torst, 2004. ISBN 80-7215-213-0</w:t>
      </w:r>
      <w:r w:rsidR="00BC1186" w:rsidRPr="003C48AF">
        <w:rPr>
          <w:rFonts w:ascii="Georgia" w:hAnsi="Georgia"/>
        </w:rPr>
        <w:t>.</w:t>
      </w:r>
    </w:p>
    <w:p w:rsidR="00215350" w:rsidRDefault="00215350" w:rsidP="00147774">
      <w:pPr>
        <w:spacing w:line="360" w:lineRule="auto"/>
        <w:ind w:left="284" w:firstLine="0"/>
        <w:rPr>
          <w:rFonts w:ascii="Georgia" w:hAnsi="Georgia"/>
        </w:rPr>
      </w:pPr>
      <w:r w:rsidRPr="003C48AF">
        <w:rPr>
          <w:rFonts w:ascii="Georgia" w:hAnsi="Georgia"/>
        </w:rPr>
        <w:t>ČEP, Jan. Rozptýlené paprsky.</w:t>
      </w:r>
      <w:r w:rsidR="00326104">
        <w:rPr>
          <w:rFonts w:ascii="Georgia" w:hAnsi="Georgia"/>
        </w:rPr>
        <w:t xml:space="preserve"> Praha: Vyšehrad, 1993. ISBN 80–7021–059–</w:t>
      </w:r>
      <w:r w:rsidRPr="003C48AF">
        <w:rPr>
          <w:rFonts w:ascii="Georgia" w:hAnsi="Georgia"/>
        </w:rPr>
        <w:t>1</w:t>
      </w:r>
    </w:p>
    <w:p w:rsidR="00953629" w:rsidRDefault="00953629" w:rsidP="00953629">
      <w:pPr>
        <w:spacing w:line="360" w:lineRule="auto"/>
        <w:ind w:left="284" w:firstLine="0"/>
        <w:rPr>
          <w:rFonts w:ascii="Georgia" w:hAnsi="Georgia"/>
        </w:rPr>
      </w:pPr>
      <w:r>
        <w:rPr>
          <w:rFonts w:ascii="Georgia" w:hAnsi="Georgia"/>
        </w:rPr>
        <w:t>ČEP, Jan – Josef VAŠICA.</w:t>
      </w:r>
      <w:r w:rsidRPr="003C48AF">
        <w:rPr>
          <w:rFonts w:ascii="Georgia" w:hAnsi="Georgia"/>
        </w:rPr>
        <w:t xml:space="preserve"> Váš J. Č. Korespondence Jana Čepa s Josefem Vašicou</w:t>
      </w:r>
      <w:r>
        <w:rPr>
          <w:rFonts w:ascii="Georgia" w:hAnsi="Georgia"/>
        </w:rPr>
        <w:t xml:space="preserve"> (ed. Libor Pavera)</w:t>
      </w:r>
      <w:r w:rsidRPr="003C48AF">
        <w:rPr>
          <w:rFonts w:ascii="Georgia" w:hAnsi="Georgia"/>
        </w:rPr>
        <w:t>. In: Literární věda osudem i volbou. K 70. narozeninám Jiřího Svobody, Ostrava, OU; 2000, s. 83–102.</w:t>
      </w:r>
    </w:p>
    <w:p w:rsidR="0052060D" w:rsidRPr="003C48AF" w:rsidRDefault="0052060D" w:rsidP="0052060D">
      <w:pPr>
        <w:spacing w:line="360" w:lineRule="auto"/>
        <w:ind w:left="284" w:firstLine="0"/>
        <w:rPr>
          <w:rFonts w:ascii="Georgia" w:hAnsi="Georgia"/>
        </w:rPr>
      </w:pPr>
      <w:r>
        <w:rPr>
          <w:rFonts w:ascii="Georgia" w:hAnsi="Georgia"/>
        </w:rPr>
        <w:t>FUČÍK, Bedřich – Jan ZAHRADNÍČEK. Vzájemná korespondence Bedřicha Fučíka a Jana Zahradníčka z let 1929–1960 (ed. Vladimír Binar, Anna Jonáková). In:</w:t>
      </w:r>
      <w:r w:rsidRPr="003C48AF">
        <w:rPr>
          <w:rFonts w:ascii="Georgia" w:hAnsi="Georgia"/>
        </w:rPr>
        <w:t xml:space="preserve"> Narozeni na přelomu století: k stému výročí narození Bedřicha Fučíka, Zdeňka Kalisty, Josefa Knapa, Vítězslava Nezvala, Jaroslava Seiferta, Karla Teiga, Jiřího Weila, Jiřího Wolkra</w:t>
      </w:r>
      <w:r>
        <w:rPr>
          <w:rFonts w:ascii="Georgia" w:hAnsi="Georgia"/>
        </w:rPr>
        <w:t xml:space="preserve"> (ed. Marta Zahradníková)</w:t>
      </w:r>
      <w:r w:rsidRPr="003C48AF">
        <w:rPr>
          <w:rFonts w:ascii="Georgia" w:hAnsi="Georgia"/>
        </w:rPr>
        <w:t>. Praha: Památník národního písemnictví, 2001. Literární archiv. ISBN 80-85085-53-4.</w:t>
      </w:r>
    </w:p>
    <w:p w:rsidR="00BC1186" w:rsidRPr="003C48AF" w:rsidRDefault="00BC1186" w:rsidP="00147774">
      <w:pPr>
        <w:spacing w:line="360" w:lineRule="auto"/>
        <w:ind w:left="284" w:firstLine="0"/>
        <w:rPr>
          <w:rFonts w:ascii="Georgia" w:hAnsi="Georgia"/>
        </w:rPr>
      </w:pPr>
      <w:r w:rsidRPr="003C48AF">
        <w:rPr>
          <w:rFonts w:ascii="Georgia" w:hAnsi="Georgia"/>
        </w:rPr>
        <w:t>HRUBÝ, František: Kněz Jan Sarkander, moravský mučedník doby bělohorské a jeho legenda. [část 1.], [část 2. – dokončení]. In: Český časopis historický. Praha: Historický klub 45, č</w:t>
      </w:r>
      <w:r w:rsidR="00326104">
        <w:rPr>
          <w:rFonts w:ascii="Georgia" w:hAnsi="Georgia"/>
        </w:rPr>
        <w:t>. 2, 3–4, 1939. s. 236-271; 445–</w:t>
      </w:r>
      <w:r w:rsidRPr="003C48AF">
        <w:rPr>
          <w:rFonts w:ascii="Georgia" w:hAnsi="Georgia"/>
        </w:rPr>
        <w:t>478.</w:t>
      </w:r>
    </w:p>
    <w:p w:rsidR="00BC1186" w:rsidRPr="003C48AF" w:rsidRDefault="00BC1186" w:rsidP="00147774">
      <w:pPr>
        <w:spacing w:line="360" w:lineRule="auto"/>
        <w:ind w:left="284" w:firstLine="0"/>
        <w:rPr>
          <w:rFonts w:ascii="Georgia" w:hAnsi="Georgia"/>
        </w:rPr>
      </w:pPr>
      <w:r w:rsidRPr="003C48AF">
        <w:rPr>
          <w:rFonts w:ascii="Georgia" w:hAnsi="Georgia"/>
        </w:rPr>
        <w:lastRenderedPageBreak/>
        <w:t>SKOUMAL, Aloys, Jan ČEP a Franti</w:t>
      </w:r>
      <w:r w:rsidR="00953629">
        <w:rPr>
          <w:rFonts w:ascii="Georgia" w:hAnsi="Georgia"/>
        </w:rPr>
        <w:t>šek HALAS.</w:t>
      </w:r>
      <w:r w:rsidRPr="003C48AF">
        <w:rPr>
          <w:rFonts w:ascii="Georgia" w:hAnsi="Georgia"/>
        </w:rPr>
        <w:t xml:space="preserve"> Spiritus agens Aloys Skoumal: korespondence Aloyse Skoumala s Janem Čepem a Františkem Halasem</w:t>
      </w:r>
      <w:r w:rsidR="00953629">
        <w:rPr>
          <w:rFonts w:ascii="Georgia" w:hAnsi="Georgia"/>
        </w:rPr>
        <w:t xml:space="preserve"> (ed. Dagmar Blümlová)</w:t>
      </w:r>
      <w:r w:rsidRPr="003C48AF">
        <w:rPr>
          <w:rFonts w:ascii="Georgia" w:hAnsi="Georgia"/>
        </w:rPr>
        <w:t>. Praha: Torst, 2015. ISBN 978-80-7215-494-4.</w:t>
      </w:r>
    </w:p>
    <w:p w:rsidR="00BC1186" w:rsidRPr="003C48AF" w:rsidRDefault="00953629" w:rsidP="00147774">
      <w:pPr>
        <w:spacing w:line="360" w:lineRule="auto"/>
        <w:ind w:left="284" w:firstLine="0"/>
        <w:rPr>
          <w:rFonts w:ascii="Georgia" w:hAnsi="Georgia"/>
        </w:rPr>
      </w:pPr>
      <w:r>
        <w:rPr>
          <w:rFonts w:ascii="Georgia" w:hAnsi="Georgia"/>
        </w:rPr>
        <w:t>VODIČKA, Timotheus – Jan ZAHRADNÍČEK</w:t>
      </w:r>
      <w:r w:rsidR="00BC1186" w:rsidRPr="003C48AF">
        <w:rPr>
          <w:rFonts w:ascii="Georgia" w:hAnsi="Georgia"/>
        </w:rPr>
        <w:t>. Je to s tím Akordem velký kříž: vzájemná korespondence Timothea Vodičky a Jana Zahradníčka</w:t>
      </w:r>
      <w:r>
        <w:rPr>
          <w:rFonts w:ascii="Georgia" w:hAnsi="Georgia"/>
        </w:rPr>
        <w:t xml:space="preserve"> (ed. Natálie Trojková, David Jirsa)</w:t>
      </w:r>
      <w:r w:rsidR="00BC1186" w:rsidRPr="003C48AF">
        <w:rPr>
          <w:rFonts w:ascii="Georgia" w:hAnsi="Georgia"/>
        </w:rPr>
        <w:t>. Olomouc: Univerzita Palackého v Olomouci, Filozofická fakulta, 2017. Alumnus. ISBN 978-80-87895-34-4.</w:t>
      </w:r>
    </w:p>
    <w:p w:rsidR="00BC1186" w:rsidRPr="003C48AF" w:rsidRDefault="00147774" w:rsidP="00147774">
      <w:pPr>
        <w:spacing w:line="360" w:lineRule="auto"/>
        <w:ind w:left="284" w:firstLine="0"/>
        <w:rPr>
          <w:rFonts w:ascii="Georgia" w:hAnsi="Georgia"/>
        </w:rPr>
      </w:pPr>
      <w:r>
        <w:rPr>
          <w:rFonts w:ascii="Georgia" w:hAnsi="Georgia"/>
        </w:rPr>
        <w:t>ZAHRADNÍČEK, Jan – František HALAS.</w:t>
      </w:r>
      <w:r w:rsidR="00BC1186" w:rsidRPr="003C48AF">
        <w:rPr>
          <w:rFonts w:ascii="Georgia" w:hAnsi="Georgia"/>
        </w:rPr>
        <w:t xml:space="preserve"> Není dálky: vzájemná korespondence Františka Halase a Jana Zahradníčka z let 1930-1949</w:t>
      </w:r>
      <w:r>
        <w:rPr>
          <w:rFonts w:ascii="Georgia" w:hAnsi="Georgia"/>
        </w:rPr>
        <w:t xml:space="preserve"> (ed. </w:t>
      </w:r>
      <w:r w:rsidR="00953629">
        <w:rPr>
          <w:rFonts w:ascii="Georgia" w:hAnsi="Georgia"/>
        </w:rPr>
        <w:t>Jan Wiendl, Jan Komárek)</w:t>
      </w:r>
      <w:r w:rsidR="00BC1186" w:rsidRPr="003C48AF">
        <w:rPr>
          <w:rFonts w:ascii="Georgia" w:hAnsi="Georgia"/>
        </w:rPr>
        <w:t>. Praha: Paseka, 2003. Scholares. ISBN 80-7185-591-X.</w:t>
      </w:r>
    </w:p>
    <w:p w:rsidR="00BC1186" w:rsidRPr="003C48AF" w:rsidRDefault="00BC1186" w:rsidP="00D730B9">
      <w:pPr>
        <w:spacing w:line="360" w:lineRule="auto"/>
        <w:ind w:left="284" w:firstLine="0"/>
        <w:contextualSpacing/>
        <w:rPr>
          <w:rFonts w:ascii="Georgia" w:hAnsi="Georgia"/>
        </w:rPr>
      </w:pPr>
    </w:p>
    <w:p w:rsidR="00BC1186" w:rsidRPr="003C48AF" w:rsidRDefault="00147774" w:rsidP="00D730B9">
      <w:pPr>
        <w:spacing w:line="360" w:lineRule="auto"/>
        <w:ind w:left="284" w:firstLine="0"/>
        <w:contextualSpacing/>
        <w:rPr>
          <w:rFonts w:ascii="Georgia" w:hAnsi="Georgia"/>
          <w:b/>
        </w:rPr>
      </w:pPr>
      <w:r>
        <w:rPr>
          <w:rFonts w:ascii="Georgia" w:hAnsi="Georgia"/>
          <w:b/>
        </w:rPr>
        <w:t>LITERATURA</w:t>
      </w:r>
    </w:p>
    <w:p w:rsidR="00BC1186" w:rsidRPr="003C48AF" w:rsidRDefault="00BC1186" w:rsidP="00D730B9">
      <w:pPr>
        <w:spacing w:line="360" w:lineRule="auto"/>
        <w:ind w:left="284" w:firstLine="0"/>
        <w:contextualSpacing/>
        <w:rPr>
          <w:rFonts w:ascii="Georgia" w:hAnsi="Georgia"/>
          <w:b/>
        </w:rPr>
      </w:pPr>
    </w:p>
    <w:p w:rsidR="00953629" w:rsidRDefault="00953629" w:rsidP="00953629">
      <w:pPr>
        <w:spacing w:line="360" w:lineRule="auto"/>
        <w:ind w:left="284" w:firstLine="0"/>
        <w:rPr>
          <w:rFonts w:ascii="Georgia" w:hAnsi="Georgia"/>
        </w:rPr>
      </w:pPr>
      <w:r>
        <w:rPr>
          <w:rFonts w:ascii="Georgia" w:hAnsi="Georgia"/>
        </w:rPr>
        <w:t>AUER, Peter: Alfred Schütz:</w:t>
      </w:r>
      <w:r w:rsidRPr="003C48AF">
        <w:rPr>
          <w:rFonts w:ascii="Georgia" w:hAnsi="Georgia"/>
        </w:rPr>
        <w:t xml:space="preserve"> Každodennost. In: AUER, Peter. Jazyková interakce. V Praze: NLN, Nakladatelství Lidové noviny, 2014. ISBN 978-80-7422-268-9.</w:t>
      </w:r>
    </w:p>
    <w:p w:rsidR="00953629" w:rsidRDefault="00953629" w:rsidP="00953629">
      <w:pPr>
        <w:spacing w:line="360" w:lineRule="auto"/>
        <w:ind w:left="284" w:firstLine="0"/>
        <w:rPr>
          <w:rFonts w:ascii="Georgia" w:hAnsi="Georgia"/>
        </w:rPr>
      </w:pPr>
      <w:r>
        <w:rPr>
          <w:rFonts w:ascii="Georgia" w:hAnsi="Georgia"/>
        </w:rPr>
        <w:t>AUER, Peter: Karl Bühler:</w:t>
      </w:r>
      <w:r w:rsidRPr="003C48AF">
        <w:rPr>
          <w:rFonts w:ascii="Georgia" w:hAnsi="Georgia"/>
        </w:rPr>
        <w:t xml:space="preserve"> Exprese – apel – reprezentace. In: AUER, Peter. Jazyková interakce. V Praze: NLN, Nakladatelství Lidové noviny, 2014. ISBN 978-80-7422-268-9.</w:t>
      </w:r>
    </w:p>
    <w:p w:rsidR="00BC1186" w:rsidRPr="003C48AF" w:rsidRDefault="00BC1186" w:rsidP="00147774">
      <w:pPr>
        <w:spacing w:line="360" w:lineRule="auto"/>
        <w:ind w:left="284" w:firstLine="0"/>
        <w:rPr>
          <w:rFonts w:ascii="Georgia" w:hAnsi="Georgia"/>
        </w:rPr>
      </w:pPr>
      <w:r w:rsidRPr="003C48AF">
        <w:rPr>
          <w:rFonts w:ascii="Georgia" w:hAnsi="Georgia"/>
        </w:rPr>
        <w:t>BEDNAŘÍK, Petr, Jan JIRÁK a Barbara KÖPPLOVÁ. Dějiny českých médií: od počátku do současnosti. Praha: Grada, 2011. Žurnalistika a komunikace. ISBN 978-80-247-3028-8.</w:t>
      </w:r>
    </w:p>
    <w:p w:rsidR="00BC1186" w:rsidRPr="003C48AF" w:rsidRDefault="00BC1186" w:rsidP="00147774">
      <w:pPr>
        <w:spacing w:line="360" w:lineRule="auto"/>
        <w:ind w:left="284" w:firstLine="0"/>
        <w:rPr>
          <w:rFonts w:ascii="Georgia" w:hAnsi="Georgia"/>
        </w:rPr>
      </w:pPr>
      <w:r w:rsidRPr="003C48AF">
        <w:rPr>
          <w:rFonts w:ascii="Georgia" w:hAnsi="Georgia"/>
        </w:rPr>
        <w:t>BENEŠOVÁ, Emilie</w:t>
      </w:r>
      <w:r w:rsidR="00953629">
        <w:rPr>
          <w:rFonts w:ascii="Georgia" w:hAnsi="Georgia"/>
        </w:rPr>
        <w:t>, ed</w:t>
      </w:r>
      <w:r w:rsidRPr="003C48AF">
        <w:rPr>
          <w:rFonts w:ascii="Georgia" w:hAnsi="Georgia"/>
        </w:rPr>
        <w:t>. Aby na nic a na nikoho nebylo zapomenuto: k jubileu ústředního archivu českého státu 1954-2004. Praha: Státní ústřední archiv v Praze, 2004. ISBN 80-86712-11-7.</w:t>
      </w:r>
    </w:p>
    <w:p w:rsidR="00BC1186" w:rsidRPr="003C48AF" w:rsidRDefault="00BC1186" w:rsidP="00147774">
      <w:pPr>
        <w:spacing w:line="360" w:lineRule="auto"/>
        <w:ind w:left="284" w:firstLine="0"/>
        <w:rPr>
          <w:rFonts w:ascii="Georgia" w:hAnsi="Georgia"/>
        </w:rPr>
      </w:pPr>
      <w:r w:rsidRPr="003C48AF">
        <w:rPr>
          <w:rFonts w:ascii="Georgia" w:hAnsi="Georgia"/>
        </w:rPr>
        <w:t>BENÍŠKOVÁ, Edita: „Podivnými zbraněmi bojující polemik.“ Literární publicistika a esejistika Aloyse Skoumala. Praha, 2011. Diplomová práce. Univerzita Karlova. Fakulta filozofická. Vedoucí práce: Doc. PhDr. Jan Wiendl, Ph.D.</w:t>
      </w:r>
    </w:p>
    <w:p w:rsidR="00BC1186" w:rsidRPr="003C48AF" w:rsidRDefault="00BC1186" w:rsidP="00147774">
      <w:pPr>
        <w:spacing w:line="360" w:lineRule="auto"/>
        <w:ind w:left="284" w:firstLine="0"/>
        <w:rPr>
          <w:rFonts w:ascii="Georgia" w:hAnsi="Georgia"/>
        </w:rPr>
      </w:pPr>
      <w:r w:rsidRPr="003C48AF">
        <w:rPr>
          <w:rFonts w:ascii="Georgia" w:hAnsi="Georgia"/>
        </w:rPr>
        <w:t>ČECHUROVÁ, Jana a Jan RANDÁK. Základní problémy studia moderních</w:t>
      </w:r>
      <w:r w:rsidR="0030367B" w:rsidRPr="003C48AF">
        <w:rPr>
          <w:rFonts w:ascii="Georgia" w:hAnsi="Georgia"/>
        </w:rPr>
        <w:t xml:space="preserve"> a soudobých dějin. Praha: </w:t>
      </w:r>
      <w:r w:rsidRPr="003C48AF">
        <w:rPr>
          <w:rFonts w:ascii="Georgia" w:hAnsi="Georgia"/>
        </w:rPr>
        <w:t>Nakladatelství Lidové</w:t>
      </w:r>
      <w:r w:rsidR="0030367B" w:rsidRPr="003C48AF">
        <w:rPr>
          <w:rFonts w:ascii="Georgia" w:hAnsi="Georgia"/>
        </w:rPr>
        <w:t xml:space="preserve"> noviny, Ústav českých dějin Univerzity Karlovy, 2014</w:t>
      </w:r>
      <w:r w:rsidRPr="003C48AF">
        <w:rPr>
          <w:rFonts w:ascii="Georgia" w:hAnsi="Georgia"/>
        </w:rPr>
        <w:t>. ISBN 978-80-7422-309-9.</w:t>
      </w:r>
    </w:p>
    <w:p w:rsidR="00BC1186" w:rsidRPr="003C48AF" w:rsidRDefault="00BC1186" w:rsidP="00147774">
      <w:pPr>
        <w:spacing w:line="360" w:lineRule="auto"/>
        <w:ind w:left="284" w:firstLine="0"/>
        <w:rPr>
          <w:rFonts w:ascii="Georgia" w:hAnsi="Georgia"/>
        </w:rPr>
      </w:pPr>
      <w:r w:rsidRPr="003C48AF">
        <w:rPr>
          <w:rFonts w:ascii="Georgia" w:hAnsi="Georgia"/>
        </w:rPr>
        <w:t>HORA, Petr: Kámen a bolest v kritické recepci revue olomouckých dominikánů Na hlubinu. In: Ale mne tato doba bolí: Karel Schulz - básník, prozaik a novinář. Praha: Památník národního písemnict</w:t>
      </w:r>
      <w:r w:rsidR="0030367B" w:rsidRPr="003C48AF">
        <w:rPr>
          <w:rFonts w:ascii="Georgia" w:hAnsi="Georgia"/>
        </w:rPr>
        <w:t xml:space="preserve">ví, 1999. Literární archiv. </w:t>
      </w:r>
      <w:r w:rsidRPr="003C48AF">
        <w:rPr>
          <w:rFonts w:ascii="Georgia" w:hAnsi="Georgia"/>
        </w:rPr>
        <w:t>ISBN 80-85085-44-5.</w:t>
      </w:r>
    </w:p>
    <w:p w:rsidR="00BC1186" w:rsidRPr="003C48AF" w:rsidRDefault="00BC1186" w:rsidP="00147774">
      <w:pPr>
        <w:spacing w:line="360" w:lineRule="auto"/>
        <w:ind w:left="284" w:firstLine="0"/>
        <w:rPr>
          <w:rFonts w:ascii="Georgia" w:hAnsi="Georgia"/>
        </w:rPr>
      </w:pPr>
      <w:r w:rsidRPr="003C48AF">
        <w:rPr>
          <w:rFonts w:ascii="Georgia" w:hAnsi="Georgia"/>
        </w:rPr>
        <w:t>KUBÍČEK, Tomáš. Dvojí domov Jana Čepa. Brno: Host, 2014. ISBN 978-80-7491-261-0.</w:t>
      </w:r>
    </w:p>
    <w:p w:rsidR="00BC1186" w:rsidRPr="003C48AF" w:rsidRDefault="00BC1186" w:rsidP="00147774">
      <w:pPr>
        <w:spacing w:line="360" w:lineRule="auto"/>
        <w:ind w:left="284" w:firstLine="0"/>
        <w:rPr>
          <w:rFonts w:ascii="Georgia" w:hAnsi="Georgia"/>
        </w:rPr>
      </w:pPr>
      <w:r w:rsidRPr="003C48AF">
        <w:rPr>
          <w:rFonts w:ascii="Georgia" w:hAnsi="Georgia"/>
        </w:rPr>
        <w:lastRenderedPageBreak/>
        <w:t>MOHN, Volker. Nacistická kulturní politika v Protektorátu: koncepce, praxe a reakce české strany. Přeložil Petr DVOŘÁČEK. Praha: Prostor, 2018. ISBN 978-80-7260-372-5.</w:t>
      </w:r>
    </w:p>
    <w:p w:rsidR="00BC1186" w:rsidRPr="003C48AF" w:rsidRDefault="00BC1186" w:rsidP="00147774">
      <w:pPr>
        <w:spacing w:line="360" w:lineRule="auto"/>
        <w:ind w:left="284" w:firstLine="0"/>
        <w:rPr>
          <w:rFonts w:ascii="Georgia" w:hAnsi="Georgia"/>
        </w:rPr>
      </w:pPr>
      <w:r w:rsidRPr="003C48AF">
        <w:rPr>
          <w:rFonts w:ascii="Georgia" w:hAnsi="Georgia"/>
        </w:rPr>
        <w:t>SAICOVÁ ŘÍMALOVÁ, Lucie. Komunikační strategie v dopisech Boženy Němcové. V Praze: Karolinum, 2005. Acta Universitatis Carolinae. ISBN 80-246-0927-4.</w:t>
      </w:r>
    </w:p>
    <w:p w:rsidR="00B74169" w:rsidRPr="003C48AF" w:rsidRDefault="00B74169" w:rsidP="00147774">
      <w:pPr>
        <w:spacing w:line="360" w:lineRule="auto"/>
        <w:ind w:left="284" w:firstLine="0"/>
        <w:rPr>
          <w:rFonts w:ascii="Georgia" w:hAnsi="Georgia"/>
        </w:rPr>
      </w:pPr>
      <w:r w:rsidRPr="003C48AF">
        <w:rPr>
          <w:rFonts w:ascii="Georgia" w:hAnsi="Georgia"/>
        </w:rPr>
        <w:t>TRÁVNÍČEK, Mojmír: Kámen a bolest v korespondenci Jana Zahradníčka a Jana Čepa. In: Ale mne tato doba bolí: Karel Schulz - básník, prozaik a novinář. Praha: Památník národního písemnictví, 1999. Literární archiv (Památník národního písemnictví). ISBN 80-85085-44-5.</w:t>
      </w:r>
    </w:p>
    <w:p w:rsidR="00B74169" w:rsidRPr="003C48AF" w:rsidRDefault="00B74169" w:rsidP="00147774">
      <w:pPr>
        <w:spacing w:line="360" w:lineRule="auto"/>
        <w:ind w:left="284" w:firstLine="0"/>
        <w:rPr>
          <w:rFonts w:ascii="Georgia" w:hAnsi="Georgia"/>
        </w:rPr>
      </w:pPr>
      <w:r w:rsidRPr="003C48AF">
        <w:rPr>
          <w:rFonts w:ascii="Georgia" w:hAnsi="Georgia"/>
        </w:rPr>
        <w:t>TRÁVNÍČEK, Mojmír. Pouť a vyhnanství: život a dílo Jana Čepa. Brno: Proglas, 1996. ISBN 80-902146-0-6.</w:t>
      </w:r>
    </w:p>
    <w:p w:rsidR="00B74169" w:rsidRPr="003C48AF" w:rsidRDefault="00B74169" w:rsidP="00147774">
      <w:pPr>
        <w:spacing w:line="360" w:lineRule="auto"/>
        <w:ind w:left="284" w:firstLine="0"/>
        <w:rPr>
          <w:rFonts w:ascii="Georgia" w:hAnsi="Georgia"/>
        </w:rPr>
      </w:pPr>
      <w:r w:rsidRPr="003C48AF">
        <w:rPr>
          <w:rFonts w:ascii="Georgia" w:hAnsi="Georgia"/>
        </w:rPr>
        <w:t>TRÁVNÍČEK, Mojmír. Strážce morálky Timotheus Vodička. I</w:t>
      </w:r>
      <w:r w:rsidR="00953629">
        <w:rPr>
          <w:rFonts w:ascii="Georgia" w:hAnsi="Georgia"/>
        </w:rPr>
        <w:t xml:space="preserve">n: TRÁVNÍČEK, Mojmír. </w:t>
      </w:r>
      <w:r w:rsidRPr="003C48AF">
        <w:rPr>
          <w:rFonts w:ascii="Georgia" w:hAnsi="Georgia"/>
        </w:rPr>
        <w:t>Sdílet věčné</w:t>
      </w:r>
      <w:r w:rsidR="00953629">
        <w:rPr>
          <w:rFonts w:ascii="Georgia" w:hAnsi="Georgia"/>
        </w:rPr>
        <w:t xml:space="preserve"> (ed. Petr Hora)</w:t>
      </w:r>
      <w:r w:rsidRPr="003C48AF">
        <w:rPr>
          <w:rFonts w:ascii="Georgia" w:hAnsi="Georgia"/>
        </w:rPr>
        <w:t>. Olomouc: Periplum, 2002. ISBN 80-86624-05-6.</w:t>
      </w:r>
    </w:p>
    <w:p w:rsidR="0030367B" w:rsidRPr="003C48AF" w:rsidRDefault="0030367B" w:rsidP="00147774">
      <w:pPr>
        <w:spacing w:line="360" w:lineRule="auto"/>
        <w:ind w:left="284" w:firstLine="0"/>
        <w:rPr>
          <w:rFonts w:ascii="Georgia" w:hAnsi="Georgia"/>
        </w:rPr>
      </w:pPr>
      <w:r w:rsidRPr="003C48AF">
        <w:rPr>
          <w:rFonts w:ascii="Georgia" w:hAnsi="Georgia"/>
        </w:rPr>
        <w:t>TROJKOVÁ, Natálie. Korespondence Jana Zahradníčka Timotheu Vodičkovi. Olomouc, 2016. Bakalářská práce. Univerzita Palackého v Olomouci, Filozofická fakulta, Katedra bohemistiky. Vedoucí práce Mgr. Petr Komenda, Ph.D.</w:t>
      </w:r>
    </w:p>
    <w:p w:rsidR="00B74169" w:rsidRPr="003C48AF" w:rsidRDefault="00B74169" w:rsidP="00147774">
      <w:pPr>
        <w:spacing w:line="360" w:lineRule="auto"/>
        <w:ind w:left="284" w:firstLine="0"/>
        <w:rPr>
          <w:rFonts w:ascii="Georgia" w:hAnsi="Georgia"/>
        </w:rPr>
      </w:pPr>
      <w:r w:rsidRPr="003C48AF">
        <w:rPr>
          <w:rFonts w:ascii="Georgia" w:hAnsi="Georgia"/>
        </w:rPr>
        <w:t>WÖGERBAUER, Michael, Petr PÍŠA, Petr ŠÁMAL a Pavel JANÁČEK. V obecném zájmu: cenzura a sociální regulace literatury v moderní české kultuře 1749-2014. Praha: Academia, 2015. ISBN 978-80-200-2491-6.</w:t>
      </w:r>
    </w:p>
    <w:p w:rsidR="00B74169" w:rsidRPr="003C48AF" w:rsidRDefault="00B74169" w:rsidP="00147774">
      <w:pPr>
        <w:spacing w:line="360" w:lineRule="auto"/>
        <w:ind w:left="284" w:firstLine="0"/>
        <w:rPr>
          <w:rFonts w:ascii="Georgia" w:hAnsi="Georgia"/>
        </w:rPr>
      </w:pPr>
      <w:r w:rsidRPr="003C48AF">
        <w:rPr>
          <w:rFonts w:ascii="Georgia" w:hAnsi="Georgia"/>
        </w:rPr>
        <w:t>ZEJDA, Radovan. Byl básníkem!: Život a dílo Jana Z</w:t>
      </w:r>
      <w:r w:rsidR="0030367B" w:rsidRPr="003C48AF">
        <w:rPr>
          <w:rFonts w:ascii="Georgia" w:hAnsi="Georgia"/>
        </w:rPr>
        <w:t>ahradníčka. Tišnov, 2004.</w:t>
      </w:r>
      <w:r w:rsidRPr="003C48AF">
        <w:rPr>
          <w:rFonts w:ascii="Georgia" w:hAnsi="Georgia"/>
        </w:rPr>
        <w:t xml:space="preserve"> ISBN 80-7323-077-1.</w:t>
      </w:r>
    </w:p>
    <w:p w:rsidR="00B74169" w:rsidRPr="003C48AF" w:rsidRDefault="00B74169" w:rsidP="00D730B9">
      <w:pPr>
        <w:spacing w:line="360" w:lineRule="auto"/>
        <w:ind w:left="284" w:firstLine="0"/>
        <w:contextualSpacing/>
        <w:rPr>
          <w:rFonts w:ascii="Georgia" w:hAnsi="Georgia"/>
        </w:rPr>
      </w:pPr>
    </w:p>
    <w:p w:rsidR="00B74169" w:rsidRPr="003C48AF" w:rsidRDefault="00147774" w:rsidP="00D730B9">
      <w:pPr>
        <w:spacing w:line="360" w:lineRule="auto"/>
        <w:ind w:left="284" w:firstLine="0"/>
        <w:contextualSpacing/>
        <w:rPr>
          <w:rFonts w:ascii="Georgia" w:hAnsi="Georgia"/>
          <w:b/>
        </w:rPr>
      </w:pPr>
      <w:r>
        <w:rPr>
          <w:rFonts w:ascii="Georgia" w:hAnsi="Georgia"/>
          <w:b/>
        </w:rPr>
        <w:t>ELEKTRONICKÉ ZDROJE</w:t>
      </w:r>
    </w:p>
    <w:p w:rsidR="00B74169" w:rsidRPr="003C48AF" w:rsidRDefault="00B74169" w:rsidP="00D730B9">
      <w:pPr>
        <w:spacing w:line="360" w:lineRule="auto"/>
        <w:ind w:left="284" w:firstLine="0"/>
        <w:contextualSpacing/>
        <w:rPr>
          <w:rFonts w:ascii="Georgia" w:hAnsi="Georgia"/>
          <w:b/>
        </w:rPr>
      </w:pPr>
    </w:p>
    <w:p w:rsidR="00B74169" w:rsidRPr="003C48AF" w:rsidRDefault="00F72E54" w:rsidP="00147774">
      <w:pPr>
        <w:spacing w:line="360" w:lineRule="auto"/>
        <w:ind w:left="284" w:firstLine="0"/>
        <w:jc w:val="left"/>
        <w:rPr>
          <w:rFonts w:ascii="Georgia" w:hAnsi="Georgia"/>
        </w:rPr>
      </w:pPr>
      <w:r w:rsidRPr="003C48AF">
        <w:rPr>
          <w:rFonts w:ascii="Georgia" w:hAnsi="Georgia"/>
        </w:rPr>
        <w:t>Databáze překladu. [cit. 2020-02-12]. D</w:t>
      </w:r>
      <w:r w:rsidR="00B74169" w:rsidRPr="003C48AF">
        <w:rPr>
          <w:rFonts w:ascii="Georgia" w:hAnsi="Georgia"/>
        </w:rPr>
        <w:t xml:space="preserve">ostupné z: </w:t>
      </w:r>
      <w:hyperlink r:id="rId9" w:history="1">
        <w:r w:rsidRPr="003C48AF">
          <w:rPr>
            <w:rStyle w:val="Hypertextovodkaz"/>
            <w:rFonts w:ascii="Georgia" w:hAnsi="Georgia"/>
            <w:color w:val="auto"/>
          </w:rPr>
          <w:t>https://www.databazeprekladu.cz/prekladatel/_000002844</w:t>
        </w:r>
      </w:hyperlink>
    </w:p>
    <w:p w:rsidR="00B74169" w:rsidRPr="003C48AF" w:rsidRDefault="00B74169" w:rsidP="00147774">
      <w:pPr>
        <w:spacing w:line="360" w:lineRule="auto"/>
        <w:ind w:left="284" w:firstLine="0"/>
        <w:rPr>
          <w:rFonts w:ascii="Georgia" w:hAnsi="Georgia"/>
        </w:rPr>
      </w:pPr>
      <w:r w:rsidRPr="003C48AF">
        <w:rPr>
          <w:rFonts w:ascii="Georgia" w:hAnsi="Georgia"/>
        </w:rPr>
        <w:t>katalog Moravské zemské knihovny. [cit. 2020-04-09]. Dostupné z: vufind.mzk.cz</w:t>
      </w:r>
    </w:p>
    <w:p w:rsidR="00B74169" w:rsidRPr="003C48AF" w:rsidRDefault="00B74169" w:rsidP="00147774">
      <w:pPr>
        <w:spacing w:line="360" w:lineRule="auto"/>
        <w:ind w:left="284" w:firstLine="0"/>
        <w:rPr>
          <w:rFonts w:ascii="Georgia" w:hAnsi="Georgia"/>
        </w:rPr>
      </w:pPr>
      <w:r w:rsidRPr="003C48AF">
        <w:rPr>
          <w:rFonts w:ascii="Georgia" w:hAnsi="Georgia"/>
        </w:rPr>
        <w:t xml:space="preserve">katalog Vědecké knihovny v Olomouci [online]. [cit. 2020-02-14]. Dostupné z: </w:t>
      </w:r>
      <w:hyperlink r:id="rId10" w:history="1">
        <w:r w:rsidRPr="003C48AF">
          <w:rPr>
            <w:rStyle w:val="Hypertextovodkaz"/>
            <w:rFonts w:ascii="Georgia" w:hAnsi="Georgia"/>
            <w:color w:val="auto"/>
          </w:rPr>
          <w:t>https://aleph.vkol.cz</w:t>
        </w:r>
      </w:hyperlink>
    </w:p>
    <w:p w:rsidR="00B74169" w:rsidRPr="003C48AF" w:rsidRDefault="00B74169" w:rsidP="00147774">
      <w:pPr>
        <w:spacing w:line="360" w:lineRule="auto"/>
        <w:ind w:left="284" w:firstLine="0"/>
        <w:rPr>
          <w:rFonts w:ascii="Georgia" w:hAnsi="Georgia"/>
        </w:rPr>
      </w:pPr>
      <w:r w:rsidRPr="003C48AF">
        <w:rPr>
          <w:rFonts w:ascii="Georgia" w:hAnsi="Georgia"/>
        </w:rPr>
        <w:t xml:space="preserve">Kartotéka lexikálního archivu (1911–1991), ÚJČ. [cit. 2020-02-14]. Dostupné z: </w:t>
      </w:r>
      <w:hyperlink r:id="rId11" w:history="1">
        <w:r w:rsidRPr="003C48AF">
          <w:rPr>
            <w:rStyle w:val="Hypertextovodkaz"/>
            <w:rFonts w:ascii="Georgia" w:hAnsi="Georgia"/>
            <w:color w:val="auto"/>
          </w:rPr>
          <w:t>http://psjc.ujc.cas.cz</w:t>
        </w:r>
      </w:hyperlink>
    </w:p>
    <w:p w:rsidR="00B74169" w:rsidRPr="003C48AF" w:rsidRDefault="00B74169" w:rsidP="00147774">
      <w:pPr>
        <w:spacing w:line="360" w:lineRule="auto"/>
        <w:ind w:left="284" w:firstLine="0"/>
        <w:jc w:val="left"/>
        <w:rPr>
          <w:rFonts w:ascii="Georgia" w:hAnsi="Georgia"/>
        </w:rPr>
      </w:pPr>
      <w:r w:rsidRPr="003C48AF">
        <w:rPr>
          <w:rFonts w:ascii="Georgia" w:hAnsi="Georgia"/>
        </w:rPr>
        <w:lastRenderedPageBreak/>
        <w:t>LANTOVÁ, Ludmila: Jaroslav Durych. Slovník české literatury po roce 1945 [online]. [cit. 2020-02-14]. Dostupné z:</w:t>
      </w:r>
      <w:r w:rsidR="00F72E54" w:rsidRPr="003C48AF">
        <w:rPr>
          <w:rFonts w:ascii="Georgia" w:hAnsi="Georgia"/>
        </w:rPr>
        <w:t xml:space="preserve"> </w:t>
      </w:r>
      <w:hyperlink r:id="rId12" w:history="1">
        <w:r w:rsidRPr="003C48AF">
          <w:rPr>
            <w:rStyle w:val="Hypertextovodkaz"/>
            <w:rFonts w:ascii="Georgia" w:hAnsi="Georgia"/>
            <w:color w:val="auto"/>
          </w:rPr>
          <w:t>http://www.slovnikceskeliteratury.cz/showContent.jsp?docId=303</w:t>
        </w:r>
      </w:hyperlink>
    </w:p>
    <w:p w:rsidR="00B74169" w:rsidRPr="003C48AF" w:rsidRDefault="00B74169" w:rsidP="00147774">
      <w:pPr>
        <w:spacing w:line="360" w:lineRule="auto"/>
        <w:ind w:left="284" w:firstLine="0"/>
        <w:jc w:val="left"/>
        <w:rPr>
          <w:rFonts w:ascii="Georgia" w:hAnsi="Georgia"/>
        </w:rPr>
      </w:pPr>
      <w:r w:rsidRPr="003C48AF">
        <w:rPr>
          <w:rFonts w:ascii="Georgia" w:hAnsi="Georgia" w:cstheme="minorHAnsi"/>
          <w:shd w:val="clear" w:color="auto" w:fill="FFFFFF"/>
        </w:rPr>
        <w:t>VÍTOVÁ, Andrea. KRAJSKÉ NAKLADATELSTVÍ OLOMOUC. </w:t>
      </w:r>
      <w:r w:rsidRPr="003C48AF">
        <w:rPr>
          <w:rFonts w:ascii="Georgia" w:hAnsi="Georgia" w:cstheme="minorHAnsi"/>
          <w:i/>
          <w:iCs/>
        </w:rPr>
        <w:t>Slovník české literatury po roce 1945</w:t>
      </w:r>
      <w:r w:rsidRPr="003C48AF">
        <w:rPr>
          <w:rFonts w:ascii="Georgia" w:hAnsi="Georgia" w:cstheme="minorHAnsi"/>
          <w:shd w:val="clear" w:color="auto" w:fill="FFFFFF"/>
        </w:rPr>
        <w:t> [online]. [cit. 2020-02-14]. Dostupné z: http://www.slovnikceskeliteratury.cz/showContent.jsp?docId=1903</w:t>
      </w:r>
    </w:p>
    <w:p w:rsidR="00B74169" w:rsidRPr="003C48AF" w:rsidRDefault="00B74169" w:rsidP="00D730B9">
      <w:pPr>
        <w:spacing w:line="360" w:lineRule="auto"/>
        <w:ind w:firstLine="0"/>
        <w:contextualSpacing/>
        <w:rPr>
          <w:rFonts w:ascii="Georgia" w:hAnsi="Georgia"/>
        </w:rPr>
      </w:pPr>
    </w:p>
    <w:p w:rsidR="00B74169" w:rsidRPr="003C48AF" w:rsidRDefault="00B74169" w:rsidP="00D730B9">
      <w:pPr>
        <w:spacing w:line="360" w:lineRule="auto"/>
        <w:ind w:left="284" w:firstLine="0"/>
        <w:contextualSpacing/>
        <w:rPr>
          <w:rFonts w:ascii="Georgia" w:hAnsi="Georgia"/>
        </w:rPr>
      </w:pPr>
    </w:p>
    <w:sectPr w:rsidR="00B74169" w:rsidRPr="003C48AF" w:rsidSect="005F2C9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D5B" w:rsidRDefault="00156D5B" w:rsidP="00D70C47">
      <w:pPr>
        <w:spacing w:after="0" w:line="240" w:lineRule="auto"/>
      </w:pPr>
      <w:r>
        <w:separator/>
      </w:r>
    </w:p>
  </w:endnote>
  <w:endnote w:type="continuationSeparator" w:id="1">
    <w:p w:rsidR="00156D5B" w:rsidRDefault="00156D5B" w:rsidP="00D70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66487"/>
      <w:docPartObj>
        <w:docPartGallery w:val="Page Numbers (Bottom of Page)"/>
        <w:docPartUnique/>
      </w:docPartObj>
    </w:sdtPr>
    <w:sdtContent>
      <w:p w:rsidR="00FF01A9" w:rsidRDefault="00FF01A9">
        <w:pPr>
          <w:pStyle w:val="Zpat"/>
          <w:jc w:val="right"/>
        </w:pPr>
        <w:fldSimple w:instr=" PAGE   \* MERGEFORMAT ">
          <w:r w:rsidR="00326104">
            <w:rPr>
              <w:noProof/>
            </w:rPr>
            <w:t>67</w:t>
          </w:r>
        </w:fldSimple>
      </w:p>
    </w:sdtContent>
  </w:sdt>
  <w:p w:rsidR="00FF01A9" w:rsidRDefault="00FF01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D5B" w:rsidRDefault="00156D5B" w:rsidP="00D70C47">
      <w:pPr>
        <w:spacing w:after="0" w:line="240" w:lineRule="auto"/>
      </w:pPr>
      <w:r>
        <w:separator/>
      </w:r>
    </w:p>
  </w:footnote>
  <w:footnote w:type="continuationSeparator" w:id="1">
    <w:p w:rsidR="00156D5B" w:rsidRDefault="00156D5B" w:rsidP="00D70C47">
      <w:pPr>
        <w:spacing w:after="0" w:line="240" w:lineRule="auto"/>
      </w:pPr>
      <w:r>
        <w:continuationSeparator/>
      </w:r>
    </w:p>
  </w:footnote>
  <w:footnote w:id="2">
    <w:p w:rsidR="00FF01A9" w:rsidRDefault="00FF01A9" w:rsidP="00223E91">
      <w:pPr>
        <w:pStyle w:val="Textpoznpodarou"/>
        <w:ind w:left="284" w:firstLine="0"/>
      </w:pPr>
      <w:r>
        <w:rPr>
          <w:rStyle w:val="Znakapoznpodarou"/>
        </w:rPr>
        <w:footnoteRef/>
      </w:r>
      <w:r>
        <w:t xml:space="preserve"> </w:t>
      </w:r>
      <w:r w:rsidRPr="00223E91">
        <w:t>MOHN, Volker. Nacistická kulturní politika v Protektorátu: koncepce, praxe a reakce české strany. Přeložil Petr DVOŘÁČEK</w:t>
      </w:r>
      <w:r>
        <w:t>. Praha: Prostor, 2018, s. 282–300.</w:t>
      </w:r>
    </w:p>
  </w:footnote>
  <w:footnote w:id="3">
    <w:p w:rsidR="00FF01A9" w:rsidRDefault="00FF01A9" w:rsidP="00223E91">
      <w:pPr>
        <w:pStyle w:val="Textpoznpodarou"/>
        <w:ind w:left="284" w:firstLine="0"/>
      </w:pPr>
      <w:r>
        <w:rPr>
          <w:rStyle w:val="Znakapoznpodarou"/>
        </w:rPr>
        <w:footnoteRef/>
      </w:r>
      <w:r>
        <w:t xml:space="preserve"> </w:t>
      </w:r>
      <w:r w:rsidRPr="00282928">
        <w:t>HLAVAČKA, Milan</w:t>
      </w:r>
      <w:r w:rsidRPr="000A5A08">
        <w:t>: Memoárová literatura</w:t>
      </w:r>
      <w:r>
        <w:t xml:space="preserve">. In: </w:t>
      </w:r>
      <w:r w:rsidRPr="00223E91">
        <w:t>ČECHUROVÁ, Jana a Jan RANDÁK. Základní problémy studia moderních</w:t>
      </w:r>
      <w:r>
        <w:t xml:space="preserve"> a soudobých dějin. Praha: </w:t>
      </w:r>
      <w:r w:rsidRPr="00223E91">
        <w:t>Nakladatelství Lidové noviny</w:t>
      </w:r>
      <w:r>
        <w:t>,</w:t>
      </w:r>
      <w:r w:rsidRPr="00223E91">
        <w:t xml:space="preserve"> Ústav če</w:t>
      </w:r>
      <w:r>
        <w:t>ských dějin Univerzity Karlovy, 2014, s. 315.</w:t>
      </w:r>
    </w:p>
  </w:footnote>
  <w:footnote w:id="4">
    <w:p w:rsidR="00FF01A9" w:rsidRDefault="00FF01A9" w:rsidP="00594E1E">
      <w:pPr>
        <w:pStyle w:val="Textpoznpodarou"/>
        <w:ind w:left="284" w:firstLine="0"/>
      </w:pPr>
      <w:r>
        <w:rPr>
          <w:rStyle w:val="Znakapoznpodarou"/>
        </w:rPr>
        <w:footnoteRef/>
      </w:r>
      <w:r>
        <w:t xml:space="preserve"> </w:t>
      </w:r>
      <w:r w:rsidRPr="00223E91">
        <w:t>ČECHUROVÁ, Jana a Jan RANDÁK. Základní problémy studia moderníc</w:t>
      </w:r>
      <w:r>
        <w:t>h a soudobých dějin. Praha:</w:t>
      </w:r>
      <w:r w:rsidRPr="00223E91">
        <w:t xml:space="preserve"> Nakladatelství Lidové noviny</w:t>
      </w:r>
      <w:r>
        <w:t>,</w:t>
      </w:r>
      <w:r w:rsidRPr="00282928">
        <w:t xml:space="preserve"> </w:t>
      </w:r>
      <w:r w:rsidRPr="00223E91">
        <w:t>Ústav českých dějin Univerzity Karlovy</w:t>
      </w:r>
      <w:r>
        <w:t>, 2014.</w:t>
      </w:r>
    </w:p>
  </w:footnote>
  <w:footnote w:id="5">
    <w:p w:rsidR="00FF01A9" w:rsidRDefault="00FF01A9" w:rsidP="00223E91">
      <w:pPr>
        <w:pStyle w:val="Textpoznpodarou"/>
        <w:ind w:left="284" w:firstLine="0"/>
      </w:pPr>
      <w:r>
        <w:rPr>
          <w:rStyle w:val="Znakapoznpodarou"/>
        </w:rPr>
        <w:footnoteRef/>
      </w:r>
      <w:r w:rsidRPr="00282928">
        <w:t>HLAVAČKA, Milan</w:t>
      </w:r>
      <w:r w:rsidRPr="000A5A08">
        <w:t>: Memoárová literatura</w:t>
      </w:r>
      <w:r>
        <w:t xml:space="preserve">. In: </w:t>
      </w:r>
      <w:r w:rsidRPr="00223E91">
        <w:t>ČECHUROVÁ, Jana a Jan RANDÁK. Základní problémy studia moderních</w:t>
      </w:r>
      <w:r>
        <w:t xml:space="preserve"> a soudobých dějin. Praha: </w:t>
      </w:r>
      <w:r w:rsidRPr="00223E91">
        <w:t>Nakladatelství Lidové noviny</w:t>
      </w:r>
      <w:r>
        <w:t xml:space="preserve">, </w:t>
      </w:r>
      <w:r w:rsidRPr="00223E91">
        <w:t>Ústav českých dějin Univerzity Karlovy</w:t>
      </w:r>
      <w:r>
        <w:t>, 2014, s. 314–315.</w:t>
      </w:r>
    </w:p>
  </w:footnote>
  <w:footnote w:id="6">
    <w:p w:rsidR="00FF01A9" w:rsidRDefault="00FF01A9" w:rsidP="00223E91">
      <w:pPr>
        <w:pStyle w:val="Textpoznpodarou"/>
        <w:ind w:left="284" w:firstLine="0"/>
      </w:pPr>
      <w:r>
        <w:rPr>
          <w:rStyle w:val="Znakapoznpodarou"/>
        </w:rPr>
        <w:footnoteRef/>
      </w:r>
      <w:r>
        <w:t xml:space="preserve"> </w:t>
      </w:r>
      <w:r w:rsidRPr="00223E91">
        <w:t>MOHN, Volker. Nacistická kulturní politika v Protektorátu: koncepce, praxe a reakce české strany. Přeložil Petr DVOŘÁČEK. Praha</w:t>
      </w:r>
      <w:r>
        <w:t>: Prostor, 2018, s. 290.</w:t>
      </w:r>
    </w:p>
  </w:footnote>
  <w:footnote w:id="7">
    <w:p w:rsidR="00FF01A9" w:rsidRDefault="00FF01A9" w:rsidP="009444EB">
      <w:pPr>
        <w:pStyle w:val="Textpoznpodarou"/>
      </w:pPr>
      <w:r>
        <w:rPr>
          <w:rStyle w:val="Znakapoznpodarou"/>
        </w:rPr>
        <w:footnoteRef/>
      </w:r>
      <w:r>
        <w:t xml:space="preserve"> tamtéž, s. 291.</w:t>
      </w:r>
    </w:p>
  </w:footnote>
  <w:footnote w:id="8">
    <w:p w:rsidR="00FF01A9" w:rsidRDefault="00FF01A9" w:rsidP="009444EB">
      <w:pPr>
        <w:pStyle w:val="Textpoznpodarou"/>
      </w:pPr>
      <w:r>
        <w:rPr>
          <w:rStyle w:val="Znakapoznpodarou"/>
        </w:rPr>
        <w:footnoteRef/>
      </w:r>
      <w:r>
        <w:t xml:space="preserve"> tamtéž, s. 287–8.</w:t>
      </w:r>
    </w:p>
  </w:footnote>
  <w:footnote w:id="9">
    <w:p w:rsidR="00FF01A9" w:rsidRDefault="00FF01A9" w:rsidP="009444EB">
      <w:pPr>
        <w:pStyle w:val="Textpoznpodarou"/>
      </w:pPr>
      <w:r>
        <w:rPr>
          <w:rStyle w:val="Znakapoznpodarou"/>
        </w:rPr>
        <w:footnoteRef/>
      </w:r>
      <w:r>
        <w:t xml:space="preserve"> tamtéž, s. 288.</w:t>
      </w:r>
    </w:p>
  </w:footnote>
  <w:footnote w:id="10">
    <w:p w:rsidR="00FF01A9" w:rsidRDefault="00FF01A9" w:rsidP="009444EB">
      <w:pPr>
        <w:pStyle w:val="Textpoznpodarou"/>
      </w:pPr>
      <w:r>
        <w:rPr>
          <w:rStyle w:val="Znakapoznpodarou"/>
        </w:rPr>
        <w:footnoteRef/>
      </w:r>
      <w:r>
        <w:t xml:space="preserve"> tamtéž, s. 292.</w:t>
      </w:r>
    </w:p>
  </w:footnote>
  <w:footnote w:id="11">
    <w:p w:rsidR="00FF01A9" w:rsidRDefault="00FF01A9" w:rsidP="009444EB">
      <w:pPr>
        <w:pStyle w:val="Textpoznpodarou"/>
      </w:pPr>
      <w:r>
        <w:rPr>
          <w:rStyle w:val="Znakapoznpodarou"/>
        </w:rPr>
        <w:footnoteRef/>
      </w:r>
      <w:r>
        <w:t xml:space="preserve"> tamtéž, s. 297.</w:t>
      </w:r>
    </w:p>
  </w:footnote>
  <w:footnote w:id="12">
    <w:p w:rsidR="00FF01A9" w:rsidRDefault="00FF01A9" w:rsidP="009444EB">
      <w:pPr>
        <w:pStyle w:val="Textpoznpodarou"/>
      </w:pPr>
      <w:r>
        <w:rPr>
          <w:rStyle w:val="Znakapoznpodarou"/>
        </w:rPr>
        <w:footnoteRef/>
      </w:r>
      <w:r>
        <w:t xml:space="preserve"> tamtéž, s. 298.</w:t>
      </w:r>
    </w:p>
  </w:footnote>
  <w:footnote w:id="13">
    <w:p w:rsidR="00FF01A9" w:rsidRDefault="00FF01A9" w:rsidP="00223E91">
      <w:pPr>
        <w:pStyle w:val="Textpoznpodarou"/>
        <w:ind w:left="284" w:firstLine="0"/>
      </w:pPr>
      <w:r>
        <w:rPr>
          <w:rStyle w:val="Znakapoznpodarou"/>
        </w:rPr>
        <w:footnoteRef/>
      </w:r>
      <w:r>
        <w:t xml:space="preserve"> </w:t>
      </w:r>
      <w:r w:rsidRPr="00223E91">
        <w:t>ČECHUROVÁ, Jana a Jan RANDÁK. Základní problémy studia moderníc</w:t>
      </w:r>
      <w:r>
        <w:t>h a soudobých dějin. Praha:</w:t>
      </w:r>
      <w:r w:rsidRPr="00223E91">
        <w:t xml:space="preserve"> Nakladatelstv</w:t>
      </w:r>
      <w:r>
        <w:t xml:space="preserve">í Lidové noviny, </w:t>
      </w:r>
      <w:r w:rsidRPr="00223E91">
        <w:t>Ústav českých dějin Univerzity Karlovy</w:t>
      </w:r>
      <w:r>
        <w:t>, 2014, s. 257.</w:t>
      </w:r>
    </w:p>
  </w:footnote>
  <w:footnote w:id="14">
    <w:p w:rsidR="00FF01A9" w:rsidRDefault="00FF01A9" w:rsidP="009444EB">
      <w:pPr>
        <w:pStyle w:val="Textpoznpodarou"/>
      </w:pPr>
      <w:r>
        <w:rPr>
          <w:rStyle w:val="Znakapoznpodarou"/>
        </w:rPr>
        <w:footnoteRef/>
      </w:r>
      <w:r>
        <w:t xml:space="preserve"> tamtéž, s. 269.</w:t>
      </w:r>
    </w:p>
  </w:footnote>
  <w:footnote w:id="15">
    <w:p w:rsidR="00FF01A9" w:rsidRDefault="00FF01A9" w:rsidP="009444EB">
      <w:pPr>
        <w:pStyle w:val="Textpoznpodarou"/>
      </w:pPr>
      <w:r>
        <w:rPr>
          <w:rStyle w:val="Znakapoznpodarou"/>
        </w:rPr>
        <w:footnoteRef/>
      </w:r>
      <w:r>
        <w:t xml:space="preserve"> tamtéž, s. 269.</w:t>
      </w:r>
    </w:p>
  </w:footnote>
  <w:footnote w:id="16">
    <w:p w:rsidR="00FF01A9" w:rsidRDefault="00FF01A9" w:rsidP="009444EB">
      <w:pPr>
        <w:pStyle w:val="Textpoznpodarou"/>
      </w:pPr>
      <w:r>
        <w:rPr>
          <w:rStyle w:val="Znakapoznpodarou"/>
        </w:rPr>
        <w:footnoteRef/>
      </w:r>
      <w:r>
        <w:t xml:space="preserve"> tamtéž, s. 269–70.</w:t>
      </w:r>
    </w:p>
  </w:footnote>
  <w:footnote w:id="17">
    <w:p w:rsidR="00FF01A9" w:rsidRDefault="00FF01A9" w:rsidP="00223E91">
      <w:pPr>
        <w:pStyle w:val="Textpoznpodarou"/>
        <w:ind w:left="284" w:firstLine="0"/>
      </w:pPr>
      <w:r>
        <w:rPr>
          <w:rStyle w:val="Znakapoznpodarou"/>
        </w:rPr>
        <w:footnoteRef/>
      </w:r>
      <w:r>
        <w:t xml:space="preserve"> BENEŠOVÁ, Emilie, ed.</w:t>
      </w:r>
      <w:r w:rsidRPr="00223E91">
        <w:t xml:space="preserve"> Aby na nic a na nikoho nebylo zapomenuto: k jubileu ústřed</w:t>
      </w:r>
      <w:r>
        <w:t>ního archivu českého státu 1954–</w:t>
      </w:r>
      <w:r w:rsidRPr="00223E91">
        <w:t xml:space="preserve">2004. Praha: Státní ústřední archiv v </w:t>
      </w:r>
      <w:r>
        <w:t>Praze, 2004, s. 70.</w:t>
      </w:r>
    </w:p>
  </w:footnote>
  <w:footnote w:id="18">
    <w:p w:rsidR="00FF01A9" w:rsidRDefault="00FF01A9" w:rsidP="00223E91">
      <w:pPr>
        <w:pStyle w:val="Textpoznpodarou"/>
        <w:ind w:left="284" w:firstLine="0"/>
      </w:pPr>
      <w:r>
        <w:rPr>
          <w:rStyle w:val="Znakapoznpodarou"/>
        </w:rPr>
        <w:footnoteRef/>
      </w:r>
      <w:r>
        <w:t xml:space="preserve"> </w:t>
      </w:r>
      <w:r w:rsidRPr="00223E91">
        <w:t>ČECHUROVÁ, Jana a Jan RANDÁK. Základní problémy studia moderních a soudobých dějin. Praha: NLN, Nakladatelství Lidové</w:t>
      </w:r>
      <w:r>
        <w:t xml:space="preserve"> noviny, </w:t>
      </w:r>
      <w:r w:rsidRPr="00223E91">
        <w:t>Ústav českých dějin Univerzity K</w:t>
      </w:r>
      <w:r>
        <w:t>arlovy, 2014, s. 270–71.</w:t>
      </w:r>
    </w:p>
  </w:footnote>
  <w:footnote w:id="19">
    <w:p w:rsidR="00FF01A9" w:rsidRDefault="00FF01A9" w:rsidP="009444EB">
      <w:pPr>
        <w:pStyle w:val="Textpoznpodarou"/>
      </w:pPr>
      <w:r>
        <w:rPr>
          <w:rStyle w:val="Znakapoznpodarou"/>
        </w:rPr>
        <w:footnoteRef/>
      </w:r>
      <w:r>
        <w:t xml:space="preserve"> tamtéž, s. 276.</w:t>
      </w:r>
    </w:p>
  </w:footnote>
  <w:footnote w:id="20">
    <w:p w:rsidR="00FF01A9" w:rsidRDefault="00FF01A9" w:rsidP="009444EB">
      <w:pPr>
        <w:pStyle w:val="Textpoznpodarou"/>
      </w:pPr>
      <w:r>
        <w:rPr>
          <w:rStyle w:val="Znakapoznpodarou"/>
        </w:rPr>
        <w:footnoteRef/>
      </w:r>
      <w:r>
        <w:t xml:space="preserve"> tamtéž</w:t>
      </w:r>
    </w:p>
  </w:footnote>
  <w:footnote w:id="21">
    <w:p w:rsidR="00FF01A9" w:rsidRDefault="00FF01A9" w:rsidP="009444EB">
      <w:pPr>
        <w:pStyle w:val="Textpoznpodarou"/>
      </w:pPr>
      <w:r>
        <w:rPr>
          <w:rStyle w:val="Znakapoznpodarou"/>
        </w:rPr>
        <w:footnoteRef/>
      </w:r>
      <w:r>
        <w:t xml:space="preserve"> tamtéž</w:t>
      </w:r>
    </w:p>
  </w:footnote>
  <w:footnote w:id="22">
    <w:p w:rsidR="00FF01A9" w:rsidRDefault="00FF01A9" w:rsidP="00223E91">
      <w:pPr>
        <w:pStyle w:val="Textpoznpodarou"/>
        <w:ind w:left="284" w:firstLine="0"/>
      </w:pPr>
      <w:r>
        <w:rPr>
          <w:rStyle w:val="Znakapoznpodarou"/>
        </w:rPr>
        <w:footnoteRef/>
      </w:r>
      <w:r>
        <w:t xml:space="preserve"> BENEŠOVÁ, Emilie, ed.</w:t>
      </w:r>
      <w:r w:rsidRPr="00223E91">
        <w:t xml:space="preserve"> Aby na nic a na nikoho nebylo zapomenuto: k jubileu ústředního archivu českého státu 195</w:t>
      </w:r>
      <w:r>
        <w:t>4–</w:t>
      </w:r>
      <w:r w:rsidRPr="00223E91">
        <w:t>2004. Praha: Státní ústřední archiv v Praze,</w:t>
      </w:r>
      <w:r>
        <w:t xml:space="preserve"> 2004, s. 46.</w:t>
      </w:r>
    </w:p>
  </w:footnote>
  <w:footnote w:id="23">
    <w:p w:rsidR="00FF01A9" w:rsidRDefault="00FF01A9" w:rsidP="009444EB">
      <w:pPr>
        <w:pStyle w:val="Textpoznpodarou"/>
      </w:pPr>
      <w:r>
        <w:rPr>
          <w:rStyle w:val="Znakapoznpodarou"/>
        </w:rPr>
        <w:footnoteRef/>
      </w:r>
      <w:r>
        <w:t xml:space="preserve"> tamtéž, s. 60.</w:t>
      </w:r>
    </w:p>
  </w:footnote>
  <w:footnote w:id="24">
    <w:p w:rsidR="00FF01A9" w:rsidRDefault="00FF01A9" w:rsidP="00223E91">
      <w:pPr>
        <w:pStyle w:val="Textpoznpodarou"/>
        <w:ind w:left="284" w:firstLine="0"/>
      </w:pPr>
      <w:r>
        <w:rPr>
          <w:rStyle w:val="Znakapoznpodarou"/>
        </w:rPr>
        <w:footnoteRef/>
      </w:r>
      <w:r>
        <w:t xml:space="preserve"> </w:t>
      </w:r>
      <w:r w:rsidRPr="00223E91">
        <w:t>ČECHUROVÁ, Jana a Jan RANDÁK. Základní problémy studia moderníc</w:t>
      </w:r>
      <w:r>
        <w:t>h a soudobých dějin. Praha:</w:t>
      </w:r>
      <w:r w:rsidRPr="00223E91">
        <w:t xml:space="preserve"> Nakladatelství Lidové</w:t>
      </w:r>
      <w:r>
        <w:t xml:space="preserve"> noviny, </w:t>
      </w:r>
      <w:r w:rsidRPr="00223E91">
        <w:t>Ústav českých dějin Univerzity K</w:t>
      </w:r>
      <w:r>
        <w:t>arlovy, 2014, s. 277–8.</w:t>
      </w:r>
    </w:p>
  </w:footnote>
  <w:footnote w:id="25">
    <w:p w:rsidR="00FF01A9" w:rsidRDefault="00FF01A9" w:rsidP="002F79F5">
      <w:pPr>
        <w:pStyle w:val="Textpoznpodarou"/>
        <w:ind w:left="284" w:firstLine="0"/>
      </w:pPr>
      <w:r>
        <w:rPr>
          <w:rStyle w:val="Znakapoznpodarou"/>
        </w:rPr>
        <w:footnoteRef/>
      </w:r>
      <w:r>
        <w:t xml:space="preserve"> </w:t>
      </w:r>
      <w:r w:rsidRPr="00D92240">
        <w:t>Po formální stránce se podle Magdaleny Pokorné „dopisem rozumí text, který pisatel napsal adresátovi jako jisté sdělení. Kromě dopisu v užším slova smyslu sem jsou řazeny další dokumenty sepsané vlastnoručně nebo vyhotovené z odesilatelova podnětu cizí rukou (například telegramy). Nositeli sdělení jsou popsané listy papíru, dopisní papíry, korespondenční lístky, vizitky (pokud nejde jen o předtištěné a nepopsané kusy) a formuláře opatřené předtiskem. Nelze ale ulpívat jen na formální stránce. Do korespondence patří také současná e-mailová sdělení, i když jejich vydávání bude nanejvýš obtížné.“</w:t>
      </w:r>
      <w:r>
        <w:t xml:space="preserve"> (</w:t>
      </w:r>
      <w:r w:rsidRPr="002F79F5">
        <w:t>ČECHUROVÁ, Jana a Jan RANDÁK. Základní problémy studia moderníc</w:t>
      </w:r>
      <w:r>
        <w:t>h a soudobých dějin. Praha:</w:t>
      </w:r>
      <w:r w:rsidRPr="002F79F5">
        <w:t xml:space="preserve"> Nakladatelství Lidové</w:t>
      </w:r>
      <w:r>
        <w:t xml:space="preserve"> noviny, </w:t>
      </w:r>
      <w:r w:rsidRPr="002F79F5">
        <w:t>Ústav českých dějin Univerzity K</w:t>
      </w:r>
      <w:r>
        <w:t>arlovy, 2014, s. 286.)</w:t>
      </w:r>
    </w:p>
  </w:footnote>
  <w:footnote w:id="26">
    <w:p w:rsidR="00FF01A9" w:rsidRDefault="00FF01A9" w:rsidP="009444EB">
      <w:pPr>
        <w:pStyle w:val="Textpoznpodarou"/>
      </w:pPr>
      <w:r>
        <w:rPr>
          <w:rStyle w:val="Znakapoznpodarou"/>
        </w:rPr>
        <w:footnoteRef/>
      </w:r>
      <w:r>
        <w:t xml:space="preserve"> tamtéž</w:t>
      </w:r>
    </w:p>
  </w:footnote>
  <w:footnote w:id="27">
    <w:p w:rsidR="00FF01A9" w:rsidRDefault="00FF01A9" w:rsidP="002F79F5">
      <w:pPr>
        <w:pStyle w:val="Textpoznpodarou"/>
        <w:ind w:left="284" w:firstLine="0"/>
      </w:pPr>
      <w:r>
        <w:rPr>
          <w:rStyle w:val="Znakapoznpodarou"/>
        </w:rPr>
        <w:footnoteRef/>
      </w:r>
      <w:r>
        <w:t xml:space="preserve"> </w:t>
      </w:r>
      <w:r w:rsidRPr="008623EF">
        <w:t xml:space="preserve">SAICOVÁ ŘÍMALOVÁ, Lucie. Komunikační strategie v </w:t>
      </w:r>
      <w:r>
        <w:t>dopisech Boženy Němcové. Praha</w:t>
      </w:r>
      <w:r w:rsidRPr="008623EF">
        <w:t>: Karolinum, 2005. Acta Universitatis Carol</w:t>
      </w:r>
      <w:r>
        <w:t>inae s. 37.</w:t>
      </w:r>
    </w:p>
  </w:footnote>
  <w:footnote w:id="28">
    <w:p w:rsidR="00FF01A9" w:rsidRDefault="00FF01A9" w:rsidP="009444EB">
      <w:pPr>
        <w:pStyle w:val="Textpoznpodarou"/>
      </w:pPr>
      <w:r>
        <w:rPr>
          <w:rStyle w:val="Znakapoznpodarou"/>
        </w:rPr>
        <w:footnoteRef/>
      </w:r>
      <w:r>
        <w:t xml:space="preserve"> tamtéž</w:t>
      </w:r>
    </w:p>
  </w:footnote>
  <w:footnote w:id="29">
    <w:p w:rsidR="00FF01A9" w:rsidRDefault="00FF01A9" w:rsidP="009444EB">
      <w:pPr>
        <w:pStyle w:val="Textpoznpodarou"/>
      </w:pPr>
      <w:r>
        <w:rPr>
          <w:rStyle w:val="Znakapoznpodarou"/>
        </w:rPr>
        <w:footnoteRef/>
      </w:r>
      <w:r>
        <w:t xml:space="preserve"> tamtéž</w:t>
      </w:r>
    </w:p>
  </w:footnote>
  <w:footnote w:id="30">
    <w:p w:rsidR="00FF01A9" w:rsidRDefault="00FF01A9" w:rsidP="00EE4EA9">
      <w:pPr>
        <w:pStyle w:val="Textpoznpodarou"/>
        <w:ind w:left="284" w:firstLine="0"/>
      </w:pPr>
      <w:r>
        <w:rPr>
          <w:rStyle w:val="Znakapoznpodarou"/>
        </w:rPr>
        <w:footnoteRef/>
      </w:r>
      <w:r>
        <w:t xml:space="preserve"> Písemnosti z období působení v nakladatelství Velehrad: návrh na zřízení edice literatury pro mládež. In: Fond Timothea Vodičky. Olomouc: Zemský archiv v Opavě, pobočka Olomouc, inv. č. 5.</w:t>
      </w:r>
    </w:p>
  </w:footnote>
  <w:footnote w:id="31">
    <w:p w:rsidR="00FF01A9" w:rsidRDefault="00FF01A9" w:rsidP="00F73022">
      <w:pPr>
        <w:pStyle w:val="Textpoznpodarou"/>
        <w:ind w:left="284" w:firstLine="0"/>
      </w:pPr>
      <w:r>
        <w:rPr>
          <w:rStyle w:val="Znakapoznpodarou"/>
        </w:rPr>
        <w:footnoteRef/>
      </w:r>
      <w:r>
        <w:t xml:space="preserve"> Zápis o konferenci, která se konala dne 27. ledna 1941 v ředitelně firmy Lidové závody tiskařské a nakladatelské, společnost s r.o. v Olomouci. In: Fond Nakladatelství Velehrad Olomouc. Zemský archiv v Opavě, pobočka Olomouc.</w:t>
      </w:r>
    </w:p>
  </w:footnote>
  <w:footnote w:id="32">
    <w:p w:rsidR="00FF01A9" w:rsidRDefault="00FF01A9" w:rsidP="00A834C1">
      <w:pPr>
        <w:pStyle w:val="Textpoznpodarou"/>
        <w:ind w:left="284" w:firstLine="0"/>
      </w:pPr>
      <w:r>
        <w:rPr>
          <w:rStyle w:val="Znakapoznpodarou"/>
        </w:rPr>
        <w:footnoteRef/>
      </w:r>
      <w:r>
        <w:t xml:space="preserve"> Seznam knih vydaných po r. 1930 do konce roku 1941. In: Fond Nakladatelství Velehrad Olomouc. Zemský archiv v Opavě, pobočka Olomouc.</w:t>
      </w:r>
    </w:p>
  </w:footnote>
  <w:footnote w:id="33">
    <w:p w:rsidR="00FF01A9" w:rsidRDefault="00FF01A9" w:rsidP="00990010">
      <w:pPr>
        <w:pStyle w:val="Textpoznpodarou"/>
        <w:ind w:left="284" w:firstLine="0"/>
      </w:pPr>
      <w:r>
        <w:rPr>
          <w:rStyle w:val="Znakapoznpodarou"/>
        </w:rPr>
        <w:footnoteRef/>
      </w:r>
      <w:r>
        <w:t xml:space="preserve"> Zápis o konferenci, která se konala dne 27. ledna 1941 v ředitelně firmy Lidové závody tiskařské a nakladatelské, společnost s r.o. v Olomouci. In: Fond Nakladatelství Velehrad Olomouc. Zemský archiv v Opavě, pobočka Olomouc.</w:t>
      </w:r>
    </w:p>
  </w:footnote>
  <w:footnote w:id="34">
    <w:p w:rsidR="00FF01A9" w:rsidRDefault="00FF01A9" w:rsidP="002B7BFA">
      <w:pPr>
        <w:pStyle w:val="Textpoznpodarou"/>
        <w:ind w:left="284" w:firstLine="0"/>
      </w:pPr>
      <w:r>
        <w:rPr>
          <w:rStyle w:val="Znakapoznpodarou"/>
        </w:rPr>
        <w:footnoteRef/>
      </w:r>
      <w:r>
        <w:t xml:space="preserve"> Otto Stritzko Timotheu Vodičkovi: dopis ze 4. 5. 1942. In: Fond Timothea Vodičky. Olomouc: Zemský archiv v Opavě, pobočka Olomouc, inv. č. 73.</w:t>
      </w:r>
    </w:p>
  </w:footnote>
  <w:footnote w:id="35">
    <w:p w:rsidR="00FF01A9" w:rsidRDefault="00FF01A9" w:rsidP="00F73022">
      <w:pPr>
        <w:pStyle w:val="Textpoznpodarou"/>
        <w:ind w:left="284" w:firstLine="0"/>
      </w:pPr>
      <w:r>
        <w:rPr>
          <w:rStyle w:val="Znakapoznpodarou"/>
        </w:rPr>
        <w:footnoteRef/>
      </w:r>
      <w:r>
        <w:t xml:space="preserve"> S. M. Braito: Život, IV. </w:t>
      </w:r>
      <w:r w:rsidRPr="00536CA0">
        <w:t>sloupcov</w:t>
      </w:r>
      <w:r>
        <w:t>á sazba. In: Fond Nakladatelství Velehrad Olomouc. Zemský archiv v Opavě, pobočka Olomouc.</w:t>
      </w:r>
    </w:p>
  </w:footnote>
  <w:footnote w:id="36">
    <w:p w:rsidR="00FF01A9" w:rsidRDefault="00FF01A9" w:rsidP="003A40AC">
      <w:pPr>
        <w:pStyle w:val="Textpoznpodarou"/>
        <w:ind w:left="284" w:firstLine="0"/>
      </w:pPr>
      <w:r>
        <w:rPr>
          <w:rStyle w:val="Znakapoznpodarou"/>
        </w:rPr>
        <w:footnoteRef/>
      </w:r>
      <w:r>
        <w:t xml:space="preserve"> S. M. Braito: Život, IV. </w:t>
      </w:r>
      <w:r w:rsidRPr="00536CA0">
        <w:t>sloupcov</w:t>
      </w:r>
      <w:r>
        <w:t>á sazba, sloupec 30–33. In: Fond Nakladatelství Velehrad Olomouc. Zemský archiv v Opavě, pobočka Olomouc.</w:t>
      </w:r>
    </w:p>
  </w:footnote>
  <w:footnote w:id="37">
    <w:p w:rsidR="00FF01A9" w:rsidRDefault="00FF01A9">
      <w:pPr>
        <w:pStyle w:val="Textpoznpodarou"/>
      </w:pPr>
      <w:r>
        <w:rPr>
          <w:rStyle w:val="Znakapoznpodarou"/>
        </w:rPr>
        <w:footnoteRef/>
      </w:r>
      <w:r>
        <w:t xml:space="preserve"> tamtéž</w:t>
      </w:r>
    </w:p>
  </w:footnote>
  <w:footnote w:id="38">
    <w:p w:rsidR="00FF01A9" w:rsidRDefault="00FF01A9">
      <w:pPr>
        <w:pStyle w:val="Textpoznpodarou"/>
      </w:pPr>
      <w:r>
        <w:rPr>
          <w:rStyle w:val="Znakapoznpodarou"/>
        </w:rPr>
        <w:footnoteRef/>
      </w:r>
      <w:r>
        <w:t xml:space="preserve"> tamtéž</w:t>
      </w:r>
    </w:p>
  </w:footnote>
  <w:footnote w:id="39">
    <w:p w:rsidR="00FF01A9" w:rsidRDefault="00FF01A9" w:rsidP="00527D5F">
      <w:pPr>
        <w:pStyle w:val="Textpoznpodarou"/>
        <w:ind w:left="284" w:firstLine="0"/>
      </w:pPr>
      <w:r>
        <w:rPr>
          <w:rStyle w:val="Znakapoznpodarou"/>
        </w:rPr>
        <w:footnoteRef/>
      </w:r>
      <w:r>
        <w:t xml:space="preserve"> Dopis Jana Dokulila Josefu Tichému, 16. 11. 1938. In: Fond Nakladatelství Velehrad Olomouc, dodatek z r. 2011. Zemský archiv v Opavě, pobočka Olomouc.</w:t>
      </w:r>
    </w:p>
  </w:footnote>
  <w:footnote w:id="40">
    <w:p w:rsidR="00FF01A9" w:rsidRDefault="00FF01A9" w:rsidP="00527D5F">
      <w:pPr>
        <w:pStyle w:val="Textpoznpodarou"/>
      </w:pPr>
      <w:r>
        <w:rPr>
          <w:rStyle w:val="Znakapoznpodarou"/>
        </w:rPr>
        <w:footnoteRef/>
      </w:r>
      <w:r>
        <w:t xml:space="preserve"> Kniha vyšla téhož roku vlastním nákladem v Brně.</w:t>
      </w:r>
    </w:p>
  </w:footnote>
  <w:footnote w:id="41">
    <w:p w:rsidR="00FF01A9" w:rsidRPr="003F59AC" w:rsidRDefault="00FF01A9">
      <w:pPr>
        <w:pStyle w:val="Textpoznpodarou"/>
        <w:rPr>
          <w:i/>
        </w:rPr>
      </w:pPr>
      <w:r>
        <w:rPr>
          <w:rStyle w:val="Znakapoznpodarou"/>
        </w:rPr>
        <w:footnoteRef/>
      </w:r>
      <w:r>
        <w:t xml:space="preserve"> Dnes </w:t>
      </w:r>
      <w:r>
        <w:rPr>
          <w:i/>
        </w:rPr>
        <w:t>Horní náměstí.</w:t>
      </w:r>
    </w:p>
  </w:footnote>
  <w:footnote w:id="42">
    <w:p w:rsidR="00FF01A9" w:rsidRDefault="00FF01A9" w:rsidP="00527D5F">
      <w:pPr>
        <w:pStyle w:val="Textpoznpodarou"/>
        <w:ind w:left="284" w:firstLine="0"/>
      </w:pPr>
      <w:r>
        <w:rPr>
          <w:rStyle w:val="Znakapoznpodarou"/>
        </w:rPr>
        <w:footnoteRef/>
      </w:r>
      <w:r>
        <w:t xml:space="preserve"> Dopis Jana Dokulila Josefu Tichému, 16. 11. 1938. In: Fond Nakladatelství Velehrad Olomouc, dodatek z r. 2011. Zemský archiv v Opavě, pobočka Olomouc.</w:t>
      </w:r>
    </w:p>
  </w:footnote>
  <w:footnote w:id="43">
    <w:p w:rsidR="00FF01A9" w:rsidRPr="003F59AC" w:rsidRDefault="00FF01A9">
      <w:pPr>
        <w:pStyle w:val="Textpoznpodarou"/>
        <w:rPr>
          <w:i/>
        </w:rPr>
      </w:pPr>
      <w:r>
        <w:rPr>
          <w:rStyle w:val="Znakapoznpodarou"/>
        </w:rPr>
        <w:footnoteRef/>
      </w:r>
      <w:r>
        <w:t xml:space="preserve"> Dnes </w:t>
      </w:r>
      <w:r>
        <w:rPr>
          <w:i/>
        </w:rPr>
        <w:t>Dolní náměstí.</w:t>
      </w:r>
    </w:p>
  </w:footnote>
  <w:footnote w:id="44">
    <w:p w:rsidR="00FF01A9" w:rsidRDefault="00FF01A9" w:rsidP="00527D5F">
      <w:pPr>
        <w:pStyle w:val="Textpoznpodarou"/>
        <w:ind w:left="284" w:firstLine="0"/>
      </w:pPr>
      <w:r>
        <w:rPr>
          <w:rStyle w:val="Znakapoznpodarou"/>
        </w:rPr>
        <w:footnoteRef/>
      </w:r>
      <w:r>
        <w:t>. Seznam katolických nakladatelů v republice Československé. In: Fond Nakladatelství Velehrad Olomouc. Zemský archiv v Opavě, pobočka Olomouc.</w:t>
      </w:r>
    </w:p>
  </w:footnote>
  <w:footnote w:id="45">
    <w:p w:rsidR="00FF01A9" w:rsidRDefault="00FF01A9" w:rsidP="00527D5F">
      <w:pPr>
        <w:pStyle w:val="Textpoznpodarou"/>
        <w:ind w:left="284" w:firstLine="0"/>
      </w:pPr>
      <w:r>
        <w:rPr>
          <w:rStyle w:val="Znakapoznpodarou"/>
        </w:rPr>
        <w:footnoteRef/>
      </w:r>
      <w:r>
        <w:t xml:space="preserve"> tamtéž</w:t>
      </w:r>
    </w:p>
  </w:footnote>
  <w:footnote w:id="46">
    <w:p w:rsidR="00FF01A9" w:rsidRDefault="00FF01A9" w:rsidP="00527D5F">
      <w:pPr>
        <w:pStyle w:val="Textpoznpodarou"/>
        <w:ind w:left="284" w:firstLine="0"/>
      </w:pPr>
      <w:r>
        <w:rPr>
          <w:rStyle w:val="Znakapoznpodarou"/>
        </w:rPr>
        <w:footnoteRef/>
      </w:r>
      <w:r>
        <w:t xml:space="preserve"> </w:t>
      </w:r>
      <w:r w:rsidRPr="00432A27">
        <w:t>Knihovní obzor. Čtvrtletník Vědecké knihovny v Olomouci. Redakce: redakcevkol.cz. Registrace MK ČR E 6450. ISSN</w:t>
      </w:r>
      <w:r>
        <w:t xml:space="preserve"> (elektronická verze) 1214-6498, dostupné z: </w:t>
      </w:r>
      <w:hyperlink r:id="rId1" w:history="1">
        <w:r>
          <w:rPr>
            <w:rStyle w:val="Hypertextovodkaz"/>
          </w:rPr>
          <w:t>https://www.vkol.cz/cs/dokumenty/knihovni-obzor/ko-1994-2/clanek/o-rozsevaci/</w:t>
        </w:r>
      </w:hyperlink>
    </w:p>
  </w:footnote>
  <w:footnote w:id="47">
    <w:p w:rsidR="00FF01A9" w:rsidRDefault="00FF01A9" w:rsidP="009F478D">
      <w:pPr>
        <w:pStyle w:val="Textpoznpodarou"/>
        <w:ind w:left="284" w:firstLine="0"/>
      </w:pPr>
      <w:r>
        <w:rPr>
          <w:rStyle w:val="Znakapoznpodarou"/>
        </w:rPr>
        <w:footnoteRef/>
      </w:r>
      <w:r>
        <w:t xml:space="preserve"> </w:t>
      </w:r>
      <w:r w:rsidRPr="000D18C5">
        <w:t>BEDNAŘÍK, Petr, Jan JIRÁK a Barbara KÖPPLOVÁ. Dějiny českých médií: od počátku do současnosti. Praha:</w:t>
      </w:r>
      <w:r>
        <w:t xml:space="preserve"> Grada, 2011, s. 168.</w:t>
      </w:r>
    </w:p>
  </w:footnote>
  <w:footnote w:id="48">
    <w:p w:rsidR="00FF01A9" w:rsidRDefault="00FF01A9" w:rsidP="00527D5F">
      <w:pPr>
        <w:pStyle w:val="Textpoznpodarou"/>
        <w:ind w:left="284" w:firstLine="0"/>
      </w:pPr>
      <w:r>
        <w:rPr>
          <w:rStyle w:val="Znakapoznpodarou"/>
        </w:rPr>
        <w:footnoteRef/>
      </w:r>
      <w:r>
        <w:t xml:space="preserve"> Seznam katolických nakladatelů v republice Československé. In: Fond Nakladatelství Velehrad Olomouc. Zemský archiv v Opavě, pobočka Olomouc.</w:t>
      </w:r>
    </w:p>
  </w:footnote>
  <w:footnote w:id="49">
    <w:p w:rsidR="00FF01A9" w:rsidRDefault="00FF01A9" w:rsidP="00527D5F">
      <w:pPr>
        <w:pStyle w:val="Textpoznpodarou"/>
        <w:ind w:left="284" w:firstLine="0"/>
      </w:pPr>
      <w:r>
        <w:rPr>
          <w:rStyle w:val="Znakapoznpodarou"/>
        </w:rPr>
        <w:footnoteRef/>
      </w:r>
      <w:r>
        <w:t xml:space="preserve"> Účast redaktorů Našince v redakčních pracích nakladatelských. In: Fond Nakladatelství Velehrad Olomouc. Zemský archiv v Opavě, pobočka Olomouc.</w:t>
      </w:r>
    </w:p>
  </w:footnote>
  <w:footnote w:id="50">
    <w:p w:rsidR="00FF01A9" w:rsidRDefault="00FF01A9" w:rsidP="00527D5F">
      <w:pPr>
        <w:pStyle w:val="Textpoznpodarou"/>
        <w:ind w:left="284" w:firstLine="0"/>
      </w:pPr>
      <w:r>
        <w:rPr>
          <w:rStyle w:val="Znakapoznpodarou"/>
        </w:rPr>
        <w:footnoteRef/>
      </w:r>
      <w:r>
        <w:t xml:space="preserve"> Dopis z Matice svatokopecké Velehradu. In: Fond Nakladatelství Velehrad Olomouc. Zemský archiv v Opavě, pobočka Olomouc.</w:t>
      </w:r>
    </w:p>
  </w:footnote>
  <w:footnote w:id="51">
    <w:p w:rsidR="00FF01A9" w:rsidRDefault="00FF01A9" w:rsidP="00527D5F">
      <w:pPr>
        <w:pStyle w:val="Textpoznpodarou"/>
      </w:pPr>
      <w:r>
        <w:rPr>
          <w:rStyle w:val="Znakapoznpodarou"/>
        </w:rPr>
        <w:footnoteRef/>
      </w:r>
      <w:r>
        <w:t xml:space="preserve"> katalog </w:t>
      </w:r>
      <w:r w:rsidRPr="006849BD">
        <w:rPr>
          <w:rFonts w:cstheme="minorHAnsi"/>
          <w:i/>
          <w:iCs/>
          <w:color w:val="000000"/>
        </w:rPr>
        <w:t>Vědecké knihovny v Olomouci</w:t>
      </w:r>
      <w:r w:rsidRPr="006849BD">
        <w:rPr>
          <w:rFonts w:cstheme="minorHAnsi"/>
          <w:color w:val="000000"/>
          <w:shd w:val="clear" w:color="auto" w:fill="FFFFFF"/>
        </w:rPr>
        <w:t> [online]. [cit. 2020-02-14]. Dostupné z: https://aleph.vkol.cz</w:t>
      </w:r>
    </w:p>
  </w:footnote>
  <w:footnote w:id="52">
    <w:p w:rsidR="00FF01A9" w:rsidRDefault="00FF01A9" w:rsidP="009F08CA">
      <w:pPr>
        <w:pStyle w:val="Textpoznpodarou"/>
        <w:ind w:left="284" w:firstLine="0"/>
      </w:pPr>
      <w:r>
        <w:rPr>
          <w:rStyle w:val="Znakapoznpodarou"/>
        </w:rPr>
        <w:footnoteRef/>
      </w:r>
      <w:r>
        <w:t xml:space="preserve"> </w:t>
      </w:r>
      <w:r w:rsidRPr="009F08CA">
        <w:t>WÖGERBAUER, Michael, Petr PÍŠA, Petr ŠÁMAL a Pavel JANÁČEK. V obecném zájmu: cenzura a sociální regulace literatu</w:t>
      </w:r>
      <w:r>
        <w:t>ry v moderní české kultuře 1749–</w:t>
      </w:r>
      <w:r w:rsidRPr="009F08CA">
        <w:t>2014. Praha: Academi</w:t>
      </w:r>
      <w:r>
        <w:t xml:space="preserve">a, </w:t>
      </w:r>
      <w:r w:rsidRPr="004A49E3">
        <w:t>s. 919</w:t>
      </w:r>
      <w:r>
        <w:t>.</w:t>
      </w:r>
    </w:p>
  </w:footnote>
  <w:footnote w:id="53">
    <w:p w:rsidR="00FF01A9" w:rsidRDefault="00FF01A9">
      <w:pPr>
        <w:pStyle w:val="Textpoznpodarou"/>
      </w:pPr>
      <w:r w:rsidRPr="004A49E3">
        <w:rPr>
          <w:rStyle w:val="Znakapoznpodarou"/>
        </w:rPr>
        <w:footnoteRef/>
      </w:r>
      <w:r w:rsidRPr="004A49E3">
        <w:t xml:space="preserve"> tamtéž, s.</w:t>
      </w:r>
      <w:r>
        <w:t xml:space="preserve"> 920–</w:t>
      </w:r>
      <w:r w:rsidRPr="004A49E3">
        <w:t>923</w:t>
      </w:r>
      <w:r>
        <w:t>.</w:t>
      </w:r>
    </w:p>
  </w:footnote>
  <w:footnote w:id="54">
    <w:p w:rsidR="00FF01A9" w:rsidRDefault="00FF01A9">
      <w:pPr>
        <w:pStyle w:val="Textpoznpodarou"/>
      </w:pPr>
      <w:r>
        <w:rPr>
          <w:rStyle w:val="Znakapoznpodarou"/>
        </w:rPr>
        <w:footnoteRef/>
      </w:r>
      <w:r>
        <w:t xml:space="preserve"> tamtéž, s. 925.</w:t>
      </w:r>
    </w:p>
  </w:footnote>
  <w:footnote w:id="55">
    <w:p w:rsidR="00FF01A9" w:rsidRDefault="00FF01A9">
      <w:pPr>
        <w:pStyle w:val="Textpoznpodarou"/>
      </w:pPr>
      <w:r>
        <w:rPr>
          <w:rStyle w:val="Znakapoznpodarou"/>
        </w:rPr>
        <w:footnoteRef/>
      </w:r>
      <w:r>
        <w:t xml:space="preserve"> tamtéž, s. 919.</w:t>
      </w:r>
    </w:p>
  </w:footnote>
  <w:footnote w:id="56">
    <w:p w:rsidR="00FF01A9" w:rsidRDefault="00FF01A9">
      <w:pPr>
        <w:pStyle w:val="Textpoznpodarou"/>
      </w:pPr>
      <w:r>
        <w:rPr>
          <w:rStyle w:val="Znakapoznpodarou"/>
        </w:rPr>
        <w:footnoteRef/>
      </w:r>
      <w:r>
        <w:t xml:space="preserve"> tamtéž, s. </w:t>
      </w:r>
      <w:r w:rsidRPr="004A49E3">
        <w:t>927</w:t>
      </w:r>
      <w:r>
        <w:t>.</w:t>
      </w:r>
    </w:p>
  </w:footnote>
  <w:footnote w:id="57">
    <w:p w:rsidR="00FF01A9" w:rsidRDefault="00FF01A9">
      <w:pPr>
        <w:pStyle w:val="Textpoznpodarou"/>
      </w:pPr>
      <w:r>
        <w:rPr>
          <w:rStyle w:val="Znakapoznpodarou"/>
        </w:rPr>
        <w:footnoteRef/>
      </w:r>
      <w:r>
        <w:t xml:space="preserve"> tamtéž, s. 930.</w:t>
      </w:r>
    </w:p>
  </w:footnote>
  <w:footnote w:id="58">
    <w:p w:rsidR="00FF01A9" w:rsidRDefault="00FF01A9" w:rsidP="009F08CA">
      <w:pPr>
        <w:pStyle w:val="Textpoznpodarou"/>
        <w:ind w:left="284" w:firstLine="0"/>
      </w:pPr>
      <w:r>
        <w:rPr>
          <w:rStyle w:val="Znakapoznpodarou"/>
        </w:rPr>
        <w:footnoteRef/>
      </w:r>
      <w:r w:rsidRPr="00536CA0">
        <w:t>ESSEROVÁ,</w:t>
      </w:r>
      <w:r w:rsidRPr="009F08CA">
        <w:t xml:space="preserve"> Jitka. Řád, revue pro kulturu a život (1932–1944). Praha, 2010. Diplomová práce. Univerzita Karlova v Praze, Filozofická fakulta, Ústav české literatury a literární vědy. Vedoucí práce Doc. PhDr. Jan Wiendl, Ph.D.</w:t>
      </w:r>
    </w:p>
  </w:footnote>
  <w:footnote w:id="59">
    <w:p w:rsidR="00FF01A9" w:rsidRDefault="00FF01A9" w:rsidP="00D97F52">
      <w:pPr>
        <w:pStyle w:val="Textpoznpodarou"/>
        <w:ind w:left="284" w:firstLine="0"/>
      </w:pPr>
      <w:r>
        <w:rPr>
          <w:rStyle w:val="Znakapoznpodarou"/>
        </w:rPr>
        <w:footnoteRef/>
      </w:r>
      <w:r>
        <w:t xml:space="preserve"> Místo uložení: Fond Nakladatelství Velehrad Olomouc, Zemský archiv v Opavě, pobočka Olomouc.</w:t>
      </w:r>
    </w:p>
    <w:p w:rsidR="00FF01A9" w:rsidRDefault="00FF01A9" w:rsidP="00D97F52">
      <w:pPr>
        <w:pStyle w:val="Textpoznpodarou"/>
        <w:ind w:left="284" w:firstLine="0"/>
      </w:pPr>
      <w:r>
        <w:t>Jde o sešit formátu A5 v poměrně zachovalém stavu. Listy jsou zažloutlé, ale záznamy jsou čitelné. Na první straně nacházíme nadpis „Záznamy o připravovaných publikacích (kromě hudebnin)“; razítko velehradské redakce; informaci o časovém úseku, který je mapován: 1941–1943, a Vodičkův podpis (na jehož základě je možné připsat Vodičkovi autorství; písmo v záznamníku však také po grafologické stránce odpovídá písmu ve Vodičkových dopisech). Záznamy jsou psány černým inkoustem, často se objevují přípisky červenou pastelkou (především informace o vydání nebo nevydání díla) nebo výjimečně obyčejnou tužkou.</w:t>
      </w:r>
    </w:p>
    <w:p w:rsidR="00FF01A9" w:rsidRDefault="00FF01A9" w:rsidP="00D97F52">
      <w:pPr>
        <w:pStyle w:val="Textpoznpodarou"/>
        <w:ind w:left="284" w:firstLine="0"/>
      </w:pPr>
      <w:r>
        <w:t xml:space="preserve">Na následující straně je stručně shrnuta jarní sezóna 1941, dále je vždy jednomu dílu věnována celá strana. Na konci sešitu se nachází rejstřík. Vodička tímto způsobem mapuje 119 děl. Jako příklad uvádíme záznam o druhém vydání encykliky </w:t>
      </w:r>
      <w:r>
        <w:rPr>
          <w:i/>
        </w:rPr>
        <w:t xml:space="preserve">Ad catholici sacerdotii </w:t>
      </w:r>
      <w:r>
        <w:t>(O katolickém kněžství) Pia XI.:</w:t>
      </w:r>
    </w:p>
    <w:p w:rsidR="00FF01A9" w:rsidRDefault="00FF01A9" w:rsidP="00994B88">
      <w:pPr>
        <w:pStyle w:val="Textpoznpodarou"/>
      </w:pPr>
    </w:p>
    <w:p w:rsidR="00FF01A9" w:rsidRDefault="00FF01A9" w:rsidP="00994B88">
      <w:pPr>
        <w:pStyle w:val="Textpoznpodarou"/>
      </w:pPr>
      <w:r>
        <w:t>Pius XI.</w:t>
      </w:r>
      <w:r>
        <w:tab/>
      </w:r>
      <w:r>
        <w:tab/>
      </w:r>
      <w:r>
        <w:tab/>
      </w:r>
      <w:r>
        <w:tab/>
        <w:t>1941/I.</w:t>
      </w:r>
    </w:p>
    <w:p w:rsidR="00FF01A9" w:rsidRDefault="00FF01A9" w:rsidP="00994B88">
      <w:pPr>
        <w:pStyle w:val="Textpoznpodarou"/>
      </w:pPr>
      <w:r>
        <w:t xml:space="preserve">Encyklika Ad </w:t>
      </w:r>
      <w:r w:rsidRPr="00C854C2">
        <w:t>catholici sacerdotii</w:t>
      </w:r>
    </w:p>
    <w:p w:rsidR="00FF01A9" w:rsidRDefault="00FF01A9" w:rsidP="00994B88">
      <w:pPr>
        <w:pStyle w:val="Textpoznpodarou"/>
      </w:pPr>
      <w:r>
        <w:t>II. vydání</w:t>
      </w:r>
    </w:p>
    <w:p w:rsidR="00FF01A9" w:rsidRDefault="00FF01A9" w:rsidP="00994B88">
      <w:pPr>
        <w:pStyle w:val="Textpoznpodarou"/>
      </w:pPr>
      <w:r>
        <w:t>Došlo: /</w:t>
      </w:r>
    </w:p>
    <w:p w:rsidR="00FF01A9" w:rsidRDefault="00FF01A9" w:rsidP="00994B88">
      <w:pPr>
        <w:pStyle w:val="Textpoznpodarou"/>
      </w:pPr>
      <w:r>
        <w:t>Čteno: /</w:t>
      </w:r>
    </w:p>
    <w:p w:rsidR="00FF01A9" w:rsidRDefault="00FF01A9" w:rsidP="00994B88">
      <w:pPr>
        <w:pStyle w:val="Textpoznpodarou"/>
      </w:pPr>
      <w:r>
        <w:t>Konsistoř: zasláno: 1. 7. 41</w:t>
      </w:r>
    </w:p>
    <w:p w:rsidR="00FF01A9" w:rsidRDefault="00FF01A9" w:rsidP="00C854C2">
      <w:pPr>
        <w:pStyle w:val="Textpoznpodarou"/>
        <w:ind w:firstLine="1134"/>
        <w:rPr>
          <w:rFonts w:eastAsia="MS Gothic" w:cstheme="minorHAnsi"/>
        </w:rPr>
      </w:pPr>
      <w:r>
        <w:t xml:space="preserve">vyřízeno: </w:t>
      </w:r>
      <w:r>
        <w:rPr>
          <w:rFonts w:ascii="MS Gothic" w:eastAsia="MS Gothic" w:hAnsi="MS Gothic" w:cs="MS Gothic"/>
        </w:rPr>
        <w:t>✓</w:t>
      </w:r>
      <w:r>
        <w:rPr>
          <w:rFonts w:eastAsia="MS Gothic" w:cstheme="minorHAnsi"/>
        </w:rPr>
        <w:t>15. 7.</w:t>
      </w:r>
    </w:p>
    <w:p w:rsidR="00FF01A9" w:rsidRDefault="00FF01A9" w:rsidP="00D97F52">
      <w:pPr>
        <w:pStyle w:val="Textpoznpodarou"/>
        <w:rPr>
          <w:rFonts w:eastAsia="MS Gothic" w:cstheme="minorHAnsi"/>
        </w:rPr>
      </w:pPr>
      <w:r>
        <w:rPr>
          <w:rFonts w:eastAsia="MS Gothic" w:cstheme="minorHAnsi"/>
        </w:rPr>
        <w:t>Censura policejní: zasláno:</w:t>
      </w:r>
    </w:p>
    <w:p w:rsidR="00FF01A9" w:rsidRDefault="00FF01A9" w:rsidP="00D97F52">
      <w:pPr>
        <w:pStyle w:val="Textpoznpodarou"/>
        <w:ind w:firstLine="1843"/>
        <w:rPr>
          <w:rFonts w:eastAsia="MS Gothic" w:cstheme="minorHAnsi"/>
          <w:u w:val="single"/>
        </w:rPr>
      </w:pPr>
      <w:r>
        <w:rPr>
          <w:rFonts w:eastAsia="MS Gothic" w:cstheme="minorHAnsi"/>
        </w:rPr>
        <w:t xml:space="preserve">vyřízeno: </w:t>
      </w:r>
      <w:r w:rsidRPr="00D97F52">
        <w:rPr>
          <w:rFonts w:eastAsia="MS Gothic" w:cstheme="minorHAnsi"/>
          <w:u w:val="single"/>
        </w:rPr>
        <w:t>1. 2. 41</w:t>
      </w:r>
      <w:r w:rsidRPr="00D97F52">
        <w:rPr>
          <w:rFonts w:eastAsia="MS Gothic" w:cstheme="minorHAnsi"/>
          <w:u w:val="single"/>
        </w:rPr>
        <w:tab/>
        <w:t>č. 6</w:t>
      </w:r>
      <w:r w:rsidRPr="00D97F52">
        <w:rPr>
          <w:rFonts w:eastAsia="MS Gothic" w:cstheme="minorHAnsi"/>
          <w:u w:val="single"/>
        </w:rPr>
        <w:tab/>
        <w:t>Olomouc</w:t>
      </w:r>
    </w:p>
    <w:p w:rsidR="00FF01A9" w:rsidRDefault="00FF01A9" w:rsidP="00D97F52">
      <w:pPr>
        <w:pStyle w:val="Textpoznpodarou"/>
        <w:rPr>
          <w:rFonts w:eastAsia="MS Gothic" w:cstheme="minorHAnsi"/>
        </w:rPr>
      </w:pPr>
      <w:r>
        <w:rPr>
          <w:rFonts w:eastAsia="MS Gothic" w:cstheme="minorHAnsi"/>
        </w:rPr>
        <w:t>Tiskárna: zadáno: 20. V. 41</w:t>
      </w:r>
    </w:p>
    <w:p w:rsidR="00FF01A9" w:rsidRDefault="00FF01A9" w:rsidP="00D97F52">
      <w:pPr>
        <w:pStyle w:val="Textpoznpodarou"/>
        <w:ind w:firstLine="1134"/>
        <w:rPr>
          <w:rFonts w:eastAsia="MS Gothic" w:cstheme="minorHAnsi"/>
        </w:rPr>
      </w:pPr>
      <w:r w:rsidRPr="004F0754">
        <w:rPr>
          <w:rFonts w:eastAsia="MS Gothic" w:cstheme="minorHAnsi"/>
        </w:rPr>
        <w:t>sl[oupcová] kor[ektura]: 7. 6. 41 – posl. ant. 9. 6.</w:t>
      </w:r>
    </w:p>
    <w:p w:rsidR="00FF01A9" w:rsidRDefault="00FF01A9" w:rsidP="00D97F52">
      <w:pPr>
        <w:pStyle w:val="Textpoznpodarou"/>
        <w:ind w:firstLine="1843"/>
        <w:rPr>
          <w:rFonts w:eastAsia="MS Gothic" w:cstheme="minorHAnsi"/>
        </w:rPr>
      </w:pPr>
      <w:r>
        <w:rPr>
          <w:rFonts w:eastAsia="MS Gothic" w:cstheme="minorHAnsi"/>
        </w:rPr>
        <w:t>vráceny kolem 18. VI. přímo tisk.</w:t>
      </w:r>
    </w:p>
    <w:p w:rsidR="00FF01A9" w:rsidRDefault="00FF01A9" w:rsidP="00D97F52">
      <w:pPr>
        <w:pStyle w:val="Textpoznpodarou"/>
        <w:ind w:firstLine="1134"/>
        <w:rPr>
          <w:rFonts w:eastAsia="MS Gothic" w:cstheme="minorHAnsi"/>
        </w:rPr>
      </w:pPr>
      <w:r>
        <w:rPr>
          <w:rFonts w:eastAsia="MS Gothic" w:cstheme="minorHAnsi"/>
        </w:rPr>
        <w:t>zlomené korektury: 1. 7. – poslány na Konsistoř</w:t>
      </w:r>
    </w:p>
    <w:p w:rsidR="00FF01A9" w:rsidRDefault="00FF01A9" w:rsidP="00D97F52">
      <w:pPr>
        <w:pStyle w:val="Textpoznpodarou"/>
        <w:ind w:firstLine="2835"/>
        <w:rPr>
          <w:rFonts w:eastAsia="MS Gothic" w:cstheme="minorHAnsi"/>
        </w:rPr>
      </w:pPr>
      <w:r>
        <w:rPr>
          <w:rFonts w:eastAsia="MS Gothic" w:cstheme="minorHAnsi"/>
        </w:rPr>
        <w:t>15. 7. vyřízeno</w:t>
      </w:r>
    </w:p>
    <w:p w:rsidR="00FF01A9" w:rsidRDefault="00FF01A9" w:rsidP="00D97F52">
      <w:pPr>
        <w:pStyle w:val="Textpoznpodarou"/>
        <w:ind w:firstLine="2835"/>
        <w:rPr>
          <w:rFonts w:eastAsia="MS Gothic" w:cstheme="minorHAnsi"/>
        </w:rPr>
      </w:pPr>
      <w:r>
        <w:rPr>
          <w:rFonts w:eastAsia="MS Gothic" w:cstheme="minorHAnsi"/>
        </w:rPr>
        <w:t>– 31. 7. archy vytištěny. Čeká na brožování</w:t>
      </w:r>
    </w:p>
    <w:p w:rsidR="00FF01A9" w:rsidRDefault="00FF01A9" w:rsidP="00D97F52">
      <w:pPr>
        <w:pStyle w:val="Textpoznpodarou"/>
        <w:rPr>
          <w:rFonts w:eastAsia="MS Gothic" w:cstheme="minorHAnsi"/>
        </w:rPr>
      </w:pPr>
      <w:r>
        <w:rPr>
          <w:rFonts w:eastAsia="MS Gothic" w:cstheme="minorHAnsi"/>
        </w:rPr>
        <w:t>Poznámky:</w:t>
      </w:r>
    </w:p>
    <w:p w:rsidR="00FF01A9" w:rsidRDefault="00FF01A9" w:rsidP="00D97F52">
      <w:pPr>
        <w:pStyle w:val="Textpoznpodarou"/>
        <w:rPr>
          <w:rFonts w:eastAsia="MS Gothic" w:cstheme="minorHAnsi"/>
        </w:rPr>
      </w:pPr>
      <w:r>
        <w:rPr>
          <w:rFonts w:eastAsia="MS Gothic" w:cstheme="minorHAnsi"/>
        </w:rPr>
        <w:t>Vyšlo: 30. X. 41</w:t>
      </w:r>
    </w:p>
    <w:p w:rsidR="00FF01A9" w:rsidRDefault="00FF01A9" w:rsidP="00D97F52">
      <w:pPr>
        <w:pStyle w:val="Textpoznpodarou"/>
        <w:rPr>
          <w:rFonts w:eastAsia="MS Gothic" w:cstheme="minorHAnsi"/>
        </w:rPr>
      </w:pPr>
    </w:p>
    <w:p w:rsidR="00FF01A9" w:rsidRDefault="00FF01A9" w:rsidP="003F59AC">
      <w:pPr>
        <w:pStyle w:val="Textpoznpodarou"/>
        <w:ind w:left="284" w:firstLine="0"/>
        <w:rPr>
          <w:rFonts w:eastAsia="MS Gothic" w:cstheme="minorHAnsi"/>
        </w:rPr>
      </w:pPr>
      <w:r>
        <w:rPr>
          <w:rFonts w:eastAsia="MS Gothic" w:cstheme="minorHAnsi"/>
        </w:rPr>
        <w:t xml:space="preserve">Jednotlivé záznamy se však od sebe výrazně liší v množství uvedených informací. Např. záznam o knize </w:t>
      </w:r>
      <w:r>
        <w:rPr>
          <w:rFonts w:eastAsia="MS Gothic" w:cstheme="minorHAnsi"/>
          <w:i/>
        </w:rPr>
        <w:t xml:space="preserve">V záři Severky </w:t>
      </w:r>
      <w:r>
        <w:rPr>
          <w:rFonts w:eastAsia="MS Gothic" w:cstheme="minorHAnsi"/>
        </w:rPr>
        <w:t>Karla Hrocha, která vyšla r. 1944, vypadá následovně:</w:t>
      </w:r>
    </w:p>
    <w:p w:rsidR="00FF01A9" w:rsidRDefault="00FF01A9" w:rsidP="00D97F52">
      <w:pPr>
        <w:pStyle w:val="Textpoznpodarou"/>
        <w:rPr>
          <w:rFonts w:eastAsia="MS Gothic" w:cstheme="minorHAnsi"/>
        </w:rPr>
      </w:pPr>
      <w:r>
        <w:rPr>
          <w:rFonts w:eastAsia="MS Gothic" w:cstheme="minorHAnsi"/>
        </w:rPr>
        <w:t>Karel Hroch</w:t>
      </w:r>
    </w:p>
    <w:p w:rsidR="00FF01A9" w:rsidRDefault="00FF01A9" w:rsidP="00D97F52">
      <w:pPr>
        <w:pStyle w:val="Textpoznpodarou"/>
        <w:rPr>
          <w:rFonts w:eastAsia="MS Gothic" w:cstheme="minorHAnsi"/>
        </w:rPr>
      </w:pPr>
      <w:r w:rsidRPr="00D119A9">
        <w:rPr>
          <w:rFonts w:eastAsia="MS Gothic" w:cstheme="minorHAnsi"/>
        </w:rPr>
        <w:t>V Záři Severky</w:t>
      </w:r>
      <w:r>
        <w:rPr>
          <w:rFonts w:eastAsia="MS Gothic" w:cstheme="minorHAnsi"/>
        </w:rPr>
        <w:t xml:space="preserve"> (Pohádky na severské náměty)</w:t>
      </w:r>
    </w:p>
    <w:p w:rsidR="00FF01A9" w:rsidRDefault="00FF01A9" w:rsidP="00D97F52">
      <w:pPr>
        <w:pStyle w:val="Textpoznpodarou"/>
        <w:rPr>
          <w:rFonts w:eastAsia="MS Gothic" w:cstheme="minorHAnsi"/>
        </w:rPr>
      </w:pPr>
      <w:r>
        <w:rPr>
          <w:rFonts w:eastAsia="MS Gothic" w:cstheme="minorHAnsi"/>
        </w:rPr>
        <w:t>Návrh podán: 25. 3. 43 (Vodička)</w:t>
      </w:r>
    </w:p>
    <w:p w:rsidR="00FF01A9" w:rsidRDefault="00FF01A9" w:rsidP="00D97F52">
      <w:pPr>
        <w:pStyle w:val="Textpoznpodarou"/>
        <w:rPr>
          <w:rFonts w:eastAsia="MS Gothic" w:cstheme="minorHAnsi"/>
        </w:rPr>
      </w:pPr>
      <w:r>
        <w:rPr>
          <w:rFonts w:eastAsia="MS Gothic" w:cstheme="minorHAnsi"/>
        </w:rPr>
        <w:t>Rukopis došel: 8. 3. 43</w:t>
      </w:r>
      <w:r>
        <w:rPr>
          <w:rFonts w:eastAsia="MS Gothic" w:cstheme="minorHAnsi"/>
        </w:rPr>
        <w:tab/>
      </w:r>
      <w:r>
        <w:rPr>
          <w:rFonts w:eastAsia="MS Gothic" w:cstheme="minorHAnsi"/>
        </w:rPr>
        <w:tab/>
        <w:t>Čteno: 24. 3. 1943</w:t>
      </w:r>
    </w:p>
    <w:p w:rsidR="00FF01A9" w:rsidRDefault="00FF01A9" w:rsidP="00D97F52">
      <w:pPr>
        <w:pStyle w:val="Textpoznpodarou"/>
        <w:rPr>
          <w:rFonts w:eastAsia="MS Gothic" w:cstheme="minorHAnsi"/>
        </w:rPr>
      </w:pPr>
      <w:r>
        <w:rPr>
          <w:rFonts w:eastAsia="MS Gothic" w:cstheme="minorHAnsi"/>
        </w:rPr>
        <w:t>Smlouva: 10. 4. 43</w:t>
      </w:r>
    </w:p>
    <w:p w:rsidR="00FF01A9" w:rsidRPr="008F3179" w:rsidRDefault="00FF01A9" w:rsidP="00D97F52">
      <w:pPr>
        <w:pStyle w:val="Textpoznpodarou"/>
        <w:rPr>
          <w:rFonts w:eastAsia="MS Gothic" w:cstheme="minorHAnsi"/>
        </w:rPr>
      </w:pPr>
      <w:r>
        <w:rPr>
          <w:rFonts w:eastAsia="MS Gothic" w:cstheme="minorHAnsi"/>
        </w:rPr>
        <w:t>M. L. O: exp. 5. XI. 43</w:t>
      </w:r>
    </w:p>
  </w:footnote>
  <w:footnote w:id="60">
    <w:p w:rsidR="00FF01A9" w:rsidRDefault="00FF01A9" w:rsidP="003B0420">
      <w:pPr>
        <w:pStyle w:val="Textpoznpodarou"/>
        <w:rPr>
          <w:i/>
        </w:rPr>
      </w:pPr>
      <w:r>
        <w:rPr>
          <w:rStyle w:val="Znakapoznpodarou"/>
        </w:rPr>
        <w:footnoteRef/>
      </w:r>
      <w:r>
        <w:t xml:space="preserve"> Jako příklad uvádím záznam o díle </w:t>
      </w:r>
      <w:r>
        <w:rPr>
          <w:i/>
        </w:rPr>
        <w:t>Ve světle víry:</w:t>
      </w:r>
    </w:p>
    <w:p w:rsidR="00FF01A9" w:rsidRDefault="00FF01A9" w:rsidP="003B0420">
      <w:pPr>
        <w:pStyle w:val="Textpoznpodarou"/>
      </w:pPr>
      <w:r>
        <w:t>Dr. Antonín Salajka</w:t>
      </w:r>
    </w:p>
    <w:p w:rsidR="00FF01A9" w:rsidRDefault="00FF01A9" w:rsidP="003B0420">
      <w:pPr>
        <w:pStyle w:val="Textpoznpodarou"/>
      </w:pPr>
      <w:r>
        <w:t>Ve světle víry</w:t>
      </w:r>
      <w:r>
        <w:tab/>
      </w:r>
      <w:r>
        <w:tab/>
      </w:r>
      <w:r>
        <w:tab/>
        <w:t>(pro 41/II)</w:t>
      </w:r>
    </w:p>
    <w:p w:rsidR="00FF01A9" w:rsidRDefault="00FF01A9" w:rsidP="003B0420">
      <w:pPr>
        <w:pStyle w:val="Textpoznpodarou"/>
      </w:pPr>
      <w:r>
        <w:t>Návrh podán: 13. V. 41 (Navrhl Vodička)</w:t>
      </w:r>
    </w:p>
    <w:p w:rsidR="00FF01A9" w:rsidRDefault="00FF01A9" w:rsidP="003B0420">
      <w:pPr>
        <w:pStyle w:val="Textpoznpodarou"/>
      </w:pPr>
      <w:r>
        <w:t xml:space="preserve">Rukopis došel: </w:t>
      </w:r>
      <w:r w:rsidRPr="00D119A9">
        <w:t>27. X.</w:t>
      </w:r>
      <w:r>
        <w:t xml:space="preserve"> 41</w:t>
      </w:r>
    </w:p>
    <w:p w:rsidR="00FF01A9" w:rsidRDefault="00FF01A9" w:rsidP="003B0420">
      <w:pPr>
        <w:pStyle w:val="Textpoznpodarou"/>
      </w:pPr>
      <w:r>
        <w:t>Čteno: 28. X., 29. X., 30. X., 31. X., 1. XI., 3. XI.</w:t>
      </w:r>
    </w:p>
    <w:p w:rsidR="00FF01A9" w:rsidRDefault="00FF01A9" w:rsidP="003B0420">
      <w:pPr>
        <w:pStyle w:val="Textpoznpodarou"/>
        <w:ind w:firstLine="851"/>
      </w:pPr>
      <w:r>
        <w:t>Dopis autorovi o nesrozumitelných místech r[u]k[o]p[isu].: 3. XI.</w:t>
      </w:r>
    </w:p>
    <w:p w:rsidR="00FF01A9" w:rsidRDefault="00FF01A9" w:rsidP="003B0420">
      <w:pPr>
        <w:pStyle w:val="Textpoznpodarou"/>
        <w:ind w:firstLine="851"/>
      </w:pPr>
      <w:r>
        <w:t>Došlo, opraveno: 6. XI.</w:t>
      </w:r>
      <w:r>
        <w:tab/>
        <w:t>Opraveno: 7. XI.</w:t>
      </w:r>
    </w:p>
    <w:p w:rsidR="00FF01A9" w:rsidRDefault="00FF01A9" w:rsidP="003B0420">
      <w:pPr>
        <w:pStyle w:val="Textpoznpodarou"/>
      </w:pPr>
      <w:r>
        <w:t>Konsistoř: Dáno k expedici 7. XI. 41</w:t>
      </w:r>
    </w:p>
    <w:p w:rsidR="00FF01A9" w:rsidRDefault="00FF01A9" w:rsidP="003B0420">
      <w:pPr>
        <w:pStyle w:val="Textpoznpodarou"/>
        <w:ind w:firstLine="1134"/>
      </w:pPr>
      <w:r>
        <w:t>Vyřízeno: došlo 30. prosince 41</w:t>
      </w:r>
    </w:p>
    <w:p w:rsidR="00FF01A9" w:rsidRDefault="00FF01A9" w:rsidP="003B0420">
      <w:pPr>
        <w:pStyle w:val="Textpoznpodarou"/>
      </w:pPr>
      <w:r>
        <w:t>K. O. Zadáno: 12. 1. 42</w:t>
      </w:r>
    </w:p>
    <w:p w:rsidR="00FF01A9" w:rsidRDefault="00FF01A9" w:rsidP="003B0420">
      <w:pPr>
        <w:pStyle w:val="Textpoznpodarou"/>
        <w:ind w:firstLine="709"/>
      </w:pPr>
      <w:r>
        <w:t>Vyřízeno: toho času nepovoleno.</w:t>
      </w:r>
      <w:r>
        <w:tab/>
        <w:t>1. IV. 42. čj. 5058</w:t>
      </w:r>
    </w:p>
    <w:p w:rsidR="00FF01A9" w:rsidRDefault="00FF01A9" w:rsidP="00D119A9">
      <w:pPr>
        <w:pStyle w:val="Textpoznpodarou"/>
        <w:ind w:firstLine="1560"/>
      </w:pPr>
      <w:r>
        <w:t>došlo 8. IV. 42</w:t>
      </w:r>
    </w:p>
    <w:p w:rsidR="00FF01A9" w:rsidRPr="00D119A9" w:rsidRDefault="00FF01A9" w:rsidP="003B0420">
      <w:pPr>
        <w:pStyle w:val="Textpoznpodarou"/>
        <w:ind w:firstLine="1560"/>
        <w:rPr>
          <w:color w:val="000000" w:themeColor="text1"/>
        </w:rPr>
      </w:pPr>
      <w:r w:rsidRPr="00D119A9">
        <w:rPr>
          <w:color w:val="000000" w:themeColor="text1"/>
        </w:rPr>
        <w:t>Odloženo</w:t>
      </w:r>
    </w:p>
    <w:p w:rsidR="00FF01A9" w:rsidRDefault="00FF01A9" w:rsidP="003B0420">
      <w:pPr>
        <w:pStyle w:val="Textpoznpodarou"/>
        <w:rPr>
          <w:color w:val="000000" w:themeColor="text1"/>
        </w:rPr>
      </w:pPr>
      <w:r>
        <w:rPr>
          <w:color w:val="000000" w:themeColor="text1"/>
        </w:rPr>
        <w:t>M. L. O. znovu podáno: 11. I. 43. (=dal jsem k expedici)</w:t>
      </w:r>
    </w:p>
    <w:p w:rsidR="00FF01A9" w:rsidRDefault="00FF01A9" w:rsidP="003B0420">
      <w:pPr>
        <w:pStyle w:val="Textpoznpodarou"/>
      </w:pPr>
      <w:r>
        <w:rPr>
          <w:color w:val="000000" w:themeColor="text1"/>
        </w:rPr>
        <w:t>vyřízeno:</w:t>
      </w:r>
    </w:p>
  </w:footnote>
  <w:footnote w:id="61">
    <w:p w:rsidR="00FF01A9" w:rsidRPr="003B0420" w:rsidRDefault="00FF01A9" w:rsidP="003B0420">
      <w:pPr>
        <w:pStyle w:val="Textpoznpodarou"/>
      </w:pPr>
      <w:r>
        <w:rPr>
          <w:rStyle w:val="Znakapoznpodarou"/>
        </w:rPr>
        <w:footnoteRef/>
      </w:r>
      <w:r>
        <w:t xml:space="preserve"> Kniha </w:t>
      </w:r>
      <w:r>
        <w:rPr>
          <w:i/>
        </w:rPr>
        <w:t xml:space="preserve">Ve světle víry </w:t>
      </w:r>
      <w:r>
        <w:t>vyšla ve Velehradu až r. 1945.</w:t>
      </w:r>
    </w:p>
  </w:footnote>
  <w:footnote w:id="62">
    <w:p w:rsidR="00FF01A9" w:rsidRDefault="00FF01A9">
      <w:pPr>
        <w:pStyle w:val="Textpoznpodarou"/>
      </w:pPr>
      <w:r>
        <w:rPr>
          <w:rStyle w:val="Znakapoznpodarou"/>
        </w:rPr>
        <w:footnoteRef/>
      </w:r>
      <w:r>
        <w:t xml:space="preserve"> viz poznámky výše</w:t>
      </w:r>
    </w:p>
  </w:footnote>
  <w:footnote w:id="63">
    <w:p w:rsidR="00FF01A9" w:rsidRDefault="00FF01A9" w:rsidP="000F1DA8">
      <w:pPr>
        <w:pStyle w:val="Textpoznpodarou"/>
        <w:ind w:left="284" w:firstLine="0"/>
      </w:pPr>
      <w:r>
        <w:rPr>
          <w:rStyle w:val="Znakapoznpodarou"/>
        </w:rPr>
        <w:footnoteRef/>
      </w:r>
      <w:r>
        <w:t xml:space="preserve"> Záznam o díle </w:t>
      </w:r>
      <w:r>
        <w:rPr>
          <w:i/>
        </w:rPr>
        <w:t xml:space="preserve">P. Stanislav Vydra (Cordatus Bohemus) </w:t>
      </w:r>
      <w:r>
        <w:t>Bořivoje Benetky: „Rukopis: 24. 8. 43. došel. Vráceno autorovi 10. 9. 43 úpr[avám].“ apod.</w:t>
      </w:r>
    </w:p>
  </w:footnote>
  <w:footnote w:id="64">
    <w:p w:rsidR="00FF01A9" w:rsidRPr="003B0420" w:rsidRDefault="00FF01A9" w:rsidP="003B0420">
      <w:pPr>
        <w:pStyle w:val="Textpoznpodarou"/>
        <w:ind w:left="284" w:firstLine="0"/>
      </w:pPr>
      <w:r>
        <w:rPr>
          <w:rStyle w:val="Znakapoznpodarou"/>
        </w:rPr>
        <w:footnoteRef/>
      </w:r>
      <w:r>
        <w:t xml:space="preserve"> V záznamu o díle </w:t>
      </w:r>
      <w:r>
        <w:rPr>
          <w:i/>
        </w:rPr>
        <w:t xml:space="preserve">Poutní chrám na Svatém Kopečku </w:t>
      </w:r>
      <w:r>
        <w:t>Františka Marka čteme: „Cenzura: Konsistoř: zasláno 22. IV. 41. Vráceno k přepracování pro povrchnost.“</w:t>
      </w:r>
    </w:p>
  </w:footnote>
  <w:footnote w:id="65">
    <w:p w:rsidR="00FF01A9" w:rsidRPr="00E466A6" w:rsidRDefault="00FF01A9" w:rsidP="003B0420">
      <w:pPr>
        <w:pStyle w:val="Textpoznpodarou"/>
        <w:rPr>
          <w:color w:val="000000" w:themeColor="text1"/>
        </w:rPr>
      </w:pPr>
      <w:r>
        <w:rPr>
          <w:rStyle w:val="Znakapoznpodarou"/>
        </w:rPr>
        <w:footnoteRef/>
      </w:r>
      <w:r>
        <w:t xml:space="preserve"> viz pozn. 65</w:t>
      </w:r>
    </w:p>
  </w:footnote>
  <w:footnote w:id="66">
    <w:p w:rsidR="00FF01A9" w:rsidRPr="00D119A9" w:rsidRDefault="00FF01A9" w:rsidP="00D119A9">
      <w:pPr>
        <w:pStyle w:val="Textpoznpodarou"/>
        <w:ind w:left="284" w:firstLine="0"/>
      </w:pPr>
      <w:r>
        <w:rPr>
          <w:rStyle w:val="Znakapoznpodarou"/>
        </w:rPr>
        <w:footnoteRef/>
      </w:r>
      <w:r>
        <w:t xml:space="preserve"> Záznam o díle </w:t>
      </w:r>
      <w:r>
        <w:rPr>
          <w:i/>
        </w:rPr>
        <w:t xml:space="preserve">Klasy v bouři </w:t>
      </w:r>
      <w:r>
        <w:t>Vladimíra Horny: „M. L. O: K expedici: 26. VIII. 42. vyřízeno: toho času nepovoleno: (došlo 18. XII. 42.) M. L. O. podruhé: k exp[edici] 11. I. 43. vyřízení: zamítnuto. došlo 25. 2. 44.“ Kniha vyšla ve Velehradu r. 1947.</w:t>
      </w:r>
    </w:p>
  </w:footnote>
  <w:footnote w:id="67">
    <w:p w:rsidR="00FF01A9" w:rsidRDefault="00FF01A9">
      <w:pPr>
        <w:pStyle w:val="Textpoznpodarou"/>
      </w:pPr>
      <w:r>
        <w:rPr>
          <w:rStyle w:val="Znakapoznpodarou"/>
        </w:rPr>
        <w:footnoteRef/>
      </w:r>
      <w:r>
        <w:t xml:space="preserve"> viz pozn. výše</w:t>
      </w:r>
    </w:p>
  </w:footnote>
  <w:footnote w:id="68">
    <w:p w:rsidR="00FF01A9" w:rsidRDefault="00FF01A9" w:rsidP="00D119A9">
      <w:pPr>
        <w:pStyle w:val="Textpoznpodarou"/>
        <w:ind w:left="284" w:firstLine="0"/>
      </w:pPr>
      <w:r>
        <w:rPr>
          <w:rStyle w:val="Znakapoznpodarou"/>
        </w:rPr>
        <w:footnoteRef/>
      </w:r>
      <w:r>
        <w:t xml:space="preserve"> </w:t>
      </w:r>
      <w:r w:rsidRPr="009F08CA">
        <w:t>WÖGERBAUER, Michael, Petr PÍŠA, Petr ŠÁMAL a Pavel JANÁČEK. V obecném zájmu: cenzura a sociální regulace literatu</w:t>
      </w:r>
      <w:r>
        <w:t>ry v moderní české kultuře 1749–</w:t>
      </w:r>
      <w:r w:rsidRPr="009F08CA">
        <w:t>2014. Praha: Academi</w:t>
      </w:r>
      <w:r>
        <w:t xml:space="preserve">a, 2015, s. </w:t>
      </w:r>
      <w:r w:rsidRPr="00D119A9">
        <w:t>941</w:t>
      </w:r>
      <w:r>
        <w:t>.</w:t>
      </w:r>
    </w:p>
  </w:footnote>
  <w:footnote w:id="69">
    <w:p w:rsidR="00FF01A9" w:rsidRDefault="00FF01A9" w:rsidP="0080354D">
      <w:pPr>
        <w:pStyle w:val="Textpoznpodarou"/>
        <w:ind w:left="284" w:firstLine="0"/>
      </w:pPr>
      <w:r>
        <w:rPr>
          <w:rStyle w:val="Znakapoznpodarou"/>
        </w:rPr>
        <w:footnoteRef/>
      </w:r>
      <w:r>
        <w:t xml:space="preserve"> In memoriam P. Stanislava Beneše. In: Fond Nakladatelství Velehrad Olomouc. Zemský archiv v Opavě, pobočka Olomouc.</w:t>
      </w:r>
    </w:p>
  </w:footnote>
  <w:footnote w:id="70">
    <w:p w:rsidR="00FF01A9" w:rsidRDefault="00FF01A9" w:rsidP="0080354D">
      <w:pPr>
        <w:pStyle w:val="Textpoznpodarou"/>
        <w:ind w:left="284" w:firstLine="0"/>
      </w:pPr>
      <w:r>
        <w:rPr>
          <w:rStyle w:val="Znakapoznpodarou"/>
        </w:rPr>
        <w:footnoteRef/>
      </w:r>
      <w:r>
        <w:t xml:space="preserve"> Zpráva o intervenci. In: Fond Nakladatelství Velehrad Olomouc. Zemský archiv v Opavě, pobočka Olomouc.</w:t>
      </w:r>
    </w:p>
  </w:footnote>
  <w:footnote w:id="71">
    <w:p w:rsidR="00FF01A9" w:rsidRDefault="00FF01A9" w:rsidP="00120ECA">
      <w:pPr>
        <w:pStyle w:val="Textpoznpodarou"/>
        <w:ind w:left="284" w:firstLine="0"/>
      </w:pPr>
      <w:r>
        <w:rPr>
          <w:rStyle w:val="Znakapoznpodarou"/>
        </w:rPr>
        <w:footnoteRef/>
      </w:r>
      <w:r>
        <w:t xml:space="preserve"> In memoriam P. Stanislava Beneše. In: Fond Nakladatelství Velehrad Olomouc. Zemský archiv v Opavě, pobočka Olomouc.</w:t>
      </w:r>
    </w:p>
  </w:footnote>
  <w:footnote w:id="72">
    <w:p w:rsidR="00FF01A9" w:rsidRDefault="00FF01A9" w:rsidP="000E1669">
      <w:pPr>
        <w:pStyle w:val="Textpoznpodarou"/>
        <w:ind w:left="284" w:firstLine="0"/>
      </w:pPr>
      <w:r>
        <w:rPr>
          <w:rStyle w:val="Znakapoznpodarou"/>
        </w:rPr>
        <w:footnoteRef/>
      </w:r>
      <w:r>
        <w:t xml:space="preserve"> Písemnosti z období působení v nakladatelství Velehrad: kopie Vodičkovy smlouvy s Velehradem. In: Fond Timothea Vodičky. Olomouc: Zemský archiv v Opavě, pobočka Olomouc, inv. č. 5.</w:t>
      </w:r>
    </w:p>
  </w:footnote>
  <w:footnote w:id="73">
    <w:p w:rsidR="00FF01A9" w:rsidRPr="001E5C88" w:rsidRDefault="00FF01A9" w:rsidP="004F0754">
      <w:pPr>
        <w:ind w:left="284" w:firstLine="0"/>
        <w:contextualSpacing/>
        <w:rPr>
          <w:sz w:val="20"/>
          <w:szCs w:val="20"/>
        </w:rPr>
      </w:pPr>
      <w:r>
        <w:rPr>
          <w:rStyle w:val="Znakapoznpodarou"/>
        </w:rPr>
        <w:footnoteRef/>
      </w:r>
      <w:r>
        <w:t xml:space="preserve"> </w:t>
      </w:r>
      <w:r w:rsidRPr="002F3AAC">
        <w:t>TRÁVNÍČEK, Mojmír. Strážce morálky Timotheus Vodičk</w:t>
      </w:r>
      <w:r>
        <w:t>a. In: TRÁVNÍČEK.</w:t>
      </w:r>
      <w:r w:rsidRPr="002F3AAC">
        <w:t xml:space="preserve"> Sdílet věčné</w:t>
      </w:r>
      <w:r>
        <w:t xml:space="preserve"> (ed. Petr Hora)</w:t>
      </w:r>
      <w:r w:rsidRPr="002F3AAC">
        <w:t xml:space="preserve">. </w:t>
      </w:r>
      <w:r>
        <w:t>Olomouc: Periplum, 2002, s. 124–</w:t>
      </w:r>
      <w:r w:rsidRPr="002F3AAC">
        <w:t>133</w:t>
      </w:r>
      <w:r>
        <w:t>.</w:t>
      </w:r>
    </w:p>
  </w:footnote>
  <w:footnote w:id="74">
    <w:p w:rsidR="00FF01A9" w:rsidRDefault="00FF01A9" w:rsidP="004F0754">
      <w:pPr>
        <w:pStyle w:val="Textpoznpodarou"/>
        <w:ind w:left="284" w:firstLine="0"/>
        <w:contextualSpacing/>
      </w:pPr>
      <w:r>
        <w:rPr>
          <w:rStyle w:val="Znakapoznpodarou"/>
        </w:rPr>
        <w:footnoteRef/>
      </w:r>
      <w:r>
        <w:t xml:space="preserve"> Vodička, Timotheus Janu Čepovi: dopis ze 17. 5. 1940. In: Fond Jana Čepa. Praha: LA PNP, č. inv. 257–261.</w:t>
      </w:r>
    </w:p>
  </w:footnote>
  <w:footnote w:id="75">
    <w:p w:rsidR="00FF01A9" w:rsidRDefault="00FF01A9" w:rsidP="00D007DA">
      <w:pPr>
        <w:pStyle w:val="Textpoznpodarou"/>
        <w:ind w:left="284" w:firstLine="0"/>
        <w:contextualSpacing/>
      </w:pPr>
      <w:r>
        <w:rPr>
          <w:rStyle w:val="Znakapoznpodarou"/>
        </w:rPr>
        <w:footnoteRef/>
      </w:r>
      <w:r>
        <w:t xml:space="preserve"> </w:t>
      </w:r>
      <w:r w:rsidRPr="002F3AAC">
        <w:t>TRÁVNÍČEK, Mojmír. Strážce morálky Timotheus Vodička. I</w:t>
      </w:r>
      <w:r>
        <w:t>n: TRÁVNÍČEK, Mojmír.</w:t>
      </w:r>
      <w:r w:rsidRPr="002F3AAC">
        <w:t xml:space="preserve"> Sdílet věčné</w:t>
      </w:r>
      <w:r>
        <w:t xml:space="preserve"> (ed. Petr Hora)</w:t>
      </w:r>
      <w:r w:rsidRPr="002F3AAC">
        <w:t xml:space="preserve">. </w:t>
      </w:r>
      <w:r>
        <w:t>Olomouc: Periplum, 2002, s. 124–133.</w:t>
      </w:r>
    </w:p>
  </w:footnote>
  <w:footnote w:id="76">
    <w:p w:rsidR="00FF01A9" w:rsidRDefault="00FF01A9" w:rsidP="006E314B">
      <w:pPr>
        <w:pStyle w:val="Textpoznpodarou"/>
        <w:ind w:left="284" w:firstLine="0"/>
      </w:pPr>
      <w:r>
        <w:rPr>
          <w:rStyle w:val="Znakapoznpodarou"/>
        </w:rPr>
        <w:footnoteRef/>
      </w:r>
      <w:r>
        <w:t xml:space="preserve"> Vodička, Timotheus Janu Čepovi: dopis ze 17. 5. 1940. Fond Jana Čepa. Praha: LA PNP, č. inv. 257–261.</w:t>
      </w:r>
    </w:p>
  </w:footnote>
  <w:footnote w:id="77">
    <w:p w:rsidR="00FF01A9" w:rsidRDefault="00FF01A9" w:rsidP="009C3A65">
      <w:pPr>
        <w:pStyle w:val="Textpoznpodarou"/>
        <w:ind w:left="284" w:firstLine="0"/>
      </w:pPr>
      <w:r>
        <w:rPr>
          <w:rStyle w:val="Znakapoznpodarou"/>
        </w:rPr>
        <w:footnoteRef/>
      </w:r>
      <w:r>
        <w:t xml:space="preserve"> </w:t>
      </w:r>
      <w:r w:rsidRPr="002F3AAC">
        <w:t>TRÁVNÍČEK, Mojmír. Strážce morálky Timotheus Vodička. I</w:t>
      </w:r>
      <w:r>
        <w:t>n: TRÁVNÍČEK, Mojmír.</w:t>
      </w:r>
      <w:r w:rsidRPr="002F3AAC">
        <w:t xml:space="preserve"> Sdílet věčné</w:t>
      </w:r>
      <w:r>
        <w:t xml:space="preserve"> (ed. Petr Hora)</w:t>
      </w:r>
      <w:r w:rsidRPr="002F3AAC">
        <w:t xml:space="preserve">. </w:t>
      </w:r>
      <w:r>
        <w:t>Olomouc: Periplum, 2002, s. 124–133.</w:t>
      </w:r>
    </w:p>
  </w:footnote>
  <w:footnote w:id="78">
    <w:p w:rsidR="00FF01A9" w:rsidRDefault="00FF01A9" w:rsidP="006E314B">
      <w:pPr>
        <w:pStyle w:val="Textpoznpodarou"/>
        <w:ind w:left="284" w:firstLine="0"/>
      </w:pPr>
      <w:r>
        <w:rPr>
          <w:rStyle w:val="Znakapoznpodarou"/>
        </w:rPr>
        <w:footnoteRef/>
      </w:r>
      <w:r>
        <w:t xml:space="preserve"> Vodička, Timotheus Janu Čepovi: dopis ze 17. 5. 1940. In: Fond Jana Čepa. Praha: LA PNP, č. inv. 257–261.</w:t>
      </w:r>
    </w:p>
  </w:footnote>
  <w:footnote w:id="79">
    <w:p w:rsidR="00FF01A9" w:rsidRPr="001E1D53" w:rsidRDefault="00FF01A9" w:rsidP="00077260">
      <w:pPr>
        <w:pStyle w:val="Textpoznpodarou"/>
        <w:ind w:left="284" w:firstLine="0"/>
      </w:pPr>
      <w:r>
        <w:rPr>
          <w:rStyle w:val="Znakapoznpodarou"/>
        </w:rPr>
        <w:footnoteRef/>
      </w:r>
      <w:r>
        <w:t xml:space="preserve"> Z informací uvedených v tiráži nám dostupných titulů vyplývá, že Velehrad realizoval Knihovnu vybrané četby (kterou vedl Zahradníček a v níž vyšly tři tituly – Gertrud von Le Fort: </w:t>
      </w:r>
      <w:r w:rsidRPr="001E1D53">
        <w:rPr>
          <w:i/>
        </w:rPr>
        <w:t>Poslední na popravišti</w:t>
      </w:r>
      <w:r>
        <w:t xml:space="preserve">, Františka Stránecká: </w:t>
      </w:r>
      <w:r w:rsidRPr="001E1D53">
        <w:rPr>
          <w:i/>
        </w:rPr>
        <w:t>Povídky a črty</w:t>
      </w:r>
      <w:r>
        <w:t xml:space="preserve"> a Joseph von Eichendorff: </w:t>
      </w:r>
      <w:r w:rsidRPr="001E1D53">
        <w:rPr>
          <w:i/>
        </w:rPr>
        <w:t>Mramorová socha a jiné novely</w:t>
      </w:r>
      <w:r>
        <w:t xml:space="preserve">) a Zábavnou knihovnu, v rámci níž vyšla např. kniha </w:t>
      </w:r>
      <w:r w:rsidRPr="00077260">
        <w:rPr>
          <w:i/>
        </w:rPr>
        <w:t>Verunčino štěstí</w:t>
      </w:r>
      <w:r w:rsidRPr="00077260">
        <w:t xml:space="preserve"> Marie Dvorské</w:t>
      </w:r>
      <w:r>
        <w:t>. Nelze však s jistotou říci, do jaké míry byly realizovány ostatní knihovny.</w:t>
      </w:r>
    </w:p>
  </w:footnote>
  <w:footnote w:id="80">
    <w:p w:rsidR="00FF01A9" w:rsidRDefault="00FF01A9" w:rsidP="009C3A65">
      <w:pPr>
        <w:pStyle w:val="Textpoznpodarou"/>
        <w:ind w:left="284" w:firstLine="0"/>
      </w:pPr>
      <w:r>
        <w:rPr>
          <w:rStyle w:val="Znakapoznpodarou"/>
        </w:rPr>
        <w:footnoteRef/>
      </w:r>
      <w:r>
        <w:t xml:space="preserve"> </w:t>
      </w:r>
      <w:r w:rsidRPr="00080E9C">
        <w:t>Písemnosti z období působení v nakladatelství Velehrad</w:t>
      </w:r>
      <w:r>
        <w:t>:</w:t>
      </w:r>
      <w:r w:rsidRPr="00080E9C">
        <w:t xml:space="preserve"> </w:t>
      </w:r>
      <w:r>
        <w:t>návrh na systematizaci ediční činnosti nakladatelství Velehrad po vnější stránce. In: Fond Timothea Vodičky. Olomouc: Zemský archiv v Opavě, pobočka Olomouc, č. inv. 5.</w:t>
      </w:r>
    </w:p>
  </w:footnote>
  <w:footnote w:id="81">
    <w:p w:rsidR="00FF01A9" w:rsidRDefault="00FF01A9" w:rsidP="00F73022">
      <w:pPr>
        <w:pStyle w:val="Textpoznpodarou"/>
        <w:ind w:left="284" w:firstLine="0"/>
      </w:pPr>
      <w:r>
        <w:rPr>
          <w:rStyle w:val="Znakapoznpodarou"/>
        </w:rPr>
        <w:footnoteRef/>
      </w:r>
      <w:r>
        <w:t xml:space="preserve"> </w:t>
      </w:r>
      <w:r w:rsidRPr="00080E9C">
        <w:t>Písemnosti z období působení v nakladatelství Velehrad</w:t>
      </w:r>
      <w:r>
        <w:t>: návrh programu pro sbírky beletrie a pro literaturu pro mládež. In: Fond Timothea Vodičky. Olomouc: Zemský archiv v Opavě, pobočka Olomouc, č. inv. 5.</w:t>
      </w:r>
    </w:p>
  </w:footnote>
  <w:footnote w:id="82">
    <w:p w:rsidR="00FF01A9" w:rsidRDefault="00FF01A9" w:rsidP="00814A15">
      <w:pPr>
        <w:pStyle w:val="Textpoznpodarou"/>
        <w:ind w:left="284" w:firstLine="0"/>
      </w:pPr>
      <w:r>
        <w:rPr>
          <w:rStyle w:val="Znakapoznpodarou"/>
        </w:rPr>
        <w:footnoteRef/>
      </w:r>
      <w:r>
        <w:t xml:space="preserve"> </w:t>
      </w:r>
      <w:r w:rsidRPr="00080E9C">
        <w:t>Písemnosti z období působení v nakladatelství Velehrad</w:t>
      </w:r>
      <w:r>
        <w:t>:</w:t>
      </w:r>
      <w:r w:rsidRPr="00080E9C">
        <w:t xml:space="preserve"> </w:t>
      </w:r>
      <w:r>
        <w:t>návrh na systematizaci ediční činnosti nakladatelství Velehrad po vnější stránce. In: Fond Timothea Vodičky. Olomouc: Zemský archiv v Opavě, pobočka Olomouc, č. inv. 5.</w:t>
      </w:r>
    </w:p>
  </w:footnote>
  <w:footnote w:id="83">
    <w:p w:rsidR="00FF01A9" w:rsidRDefault="00FF01A9" w:rsidP="00731682">
      <w:pPr>
        <w:pStyle w:val="Textpoznpodarou"/>
        <w:ind w:left="284" w:firstLine="0"/>
      </w:pPr>
      <w:r>
        <w:rPr>
          <w:rStyle w:val="Znakapoznpodarou"/>
        </w:rPr>
        <w:footnoteRef/>
      </w:r>
      <w:r>
        <w:t xml:space="preserve"> </w:t>
      </w:r>
      <w:r w:rsidRPr="00080E9C">
        <w:t>Písemnosti z období působení v nakladatelství Velehrad</w:t>
      </w:r>
      <w:r>
        <w:t xml:space="preserve">: kopie dopisu Timothea Vodičky ředitelské radě Lidových závodů tisk. a nakl. v Olomouci ze 17. 3. 1942. In: Fond Timothea Vodičky. Olomouc: Zemský archiv v Opavě, pobočka Olomouc, č. inv. 5. </w:t>
      </w:r>
    </w:p>
  </w:footnote>
  <w:footnote w:id="84">
    <w:p w:rsidR="00FF01A9" w:rsidRDefault="00FF01A9" w:rsidP="009C3A65">
      <w:pPr>
        <w:pStyle w:val="Textpoznpodarou"/>
        <w:ind w:left="284" w:firstLine="0"/>
      </w:pPr>
      <w:r>
        <w:rPr>
          <w:rStyle w:val="Znakapoznpodarou"/>
        </w:rPr>
        <w:footnoteRef/>
      </w:r>
      <w:r>
        <w:t xml:space="preserve"> Záznamy o připravovaných publikacích (kromě hudebnin). In: Fond Nakladatelství Velehrad Olomouc, Zemský archiv v Opavě, pobočka Olomouc.</w:t>
      </w:r>
    </w:p>
  </w:footnote>
  <w:footnote w:id="85">
    <w:p w:rsidR="00FF01A9" w:rsidRDefault="00FF01A9" w:rsidP="00731682">
      <w:pPr>
        <w:pStyle w:val="Textpoznpodarou"/>
        <w:ind w:left="284" w:firstLine="0"/>
      </w:pPr>
      <w:r>
        <w:rPr>
          <w:rStyle w:val="Znakapoznpodarou"/>
        </w:rPr>
        <w:footnoteRef/>
      </w:r>
      <w:r>
        <w:t xml:space="preserve"> </w:t>
      </w:r>
      <w:r w:rsidRPr="00080E9C">
        <w:t>Písemnosti z období působení v nakladatelství Velehrad</w:t>
      </w:r>
      <w:r>
        <w:t>:</w:t>
      </w:r>
      <w:r w:rsidRPr="00080E9C">
        <w:t xml:space="preserve"> </w:t>
      </w:r>
      <w:r>
        <w:t>kopie dopisu Timothea Vodičky ředitelské radě Lidových závodů tisk. a nakl. v Olomouci ze 17. 3. 1942. In: Fond Timothea Vodičky. Olomouc: Zemský archiv v Opavě, pobočka Olomouc, č. inv. 5.</w:t>
      </w:r>
    </w:p>
  </w:footnote>
  <w:footnote w:id="86">
    <w:p w:rsidR="00FF01A9" w:rsidRDefault="00FF01A9" w:rsidP="00451BF0">
      <w:pPr>
        <w:pStyle w:val="Textpoznpodarou"/>
        <w:ind w:left="284" w:firstLine="0"/>
      </w:pPr>
      <w:r>
        <w:rPr>
          <w:rStyle w:val="Znakapoznpodarou"/>
        </w:rPr>
        <w:footnoteRef/>
      </w:r>
      <w:r>
        <w:t xml:space="preserve"> </w:t>
      </w:r>
      <w:r w:rsidRPr="00080E9C">
        <w:t>Písemnosti z období působení v nakladatelství Velehrad</w:t>
      </w:r>
      <w:r>
        <w:t>:</w:t>
      </w:r>
      <w:r w:rsidRPr="00BE41CD">
        <w:t xml:space="preserve"> </w:t>
      </w:r>
      <w:r>
        <w:t>tříměsíční výpověď adresovaná Timotheu Vodičkovi, 26. 3. 1942. In: Fond Timothea Vodičky. Olomouc: Zemský archiv v Opavě, pobočka Olomouc, č. inv. 5.</w:t>
      </w:r>
    </w:p>
  </w:footnote>
  <w:footnote w:id="87">
    <w:p w:rsidR="00FF01A9" w:rsidRDefault="00FF01A9">
      <w:pPr>
        <w:pStyle w:val="Textpoznpodarou"/>
      </w:pPr>
      <w:r>
        <w:rPr>
          <w:rStyle w:val="Znakapoznpodarou"/>
        </w:rPr>
        <w:footnoteRef/>
      </w:r>
      <w:r>
        <w:t xml:space="preserve"> Vodička, Timotheus: „Princip českého verše“, in: Akord 10, 1942/1943, č. 3–4, s. 107–138</w:t>
      </w:r>
    </w:p>
  </w:footnote>
  <w:footnote w:id="88">
    <w:p w:rsidR="00FF01A9" w:rsidRDefault="00FF01A9" w:rsidP="00451BF0">
      <w:pPr>
        <w:pStyle w:val="Textpoznpodarou"/>
        <w:ind w:left="284" w:firstLine="0"/>
      </w:pPr>
      <w:r>
        <w:rPr>
          <w:rStyle w:val="Znakapoznpodarou"/>
        </w:rPr>
        <w:footnoteRef/>
      </w:r>
      <w:r>
        <w:t xml:space="preserve"> </w:t>
      </w:r>
      <w:r w:rsidRPr="00080E9C">
        <w:t>Písemnosti z období působení v nakladatelství Velehrad</w:t>
      </w:r>
      <w:r>
        <w:t>:</w:t>
      </w:r>
      <w:r w:rsidRPr="00BE41CD">
        <w:t xml:space="preserve"> </w:t>
      </w:r>
      <w:r>
        <w:t>dopis vedení Lidových závodů Timotheu Vodičkovi ze 3. 6. 1943. In: Fond Timothea Vodičky. Olomouc: Zemský archiv v Opavě, pobočka Olomouc, č. inv. 5.</w:t>
      </w:r>
    </w:p>
  </w:footnote>
  <w:footnote w:id="89">
    <w:p w:rsidR="00FF01A9" w:rsidRDefault="00FF01A9" w:rsidP="00451BF0">
      <w:pPr>
        <w:pStyle w:val="Textpoznpodarou"/>
        <w:ind w:left="284" w:firstLine="0"/>
      </w:pPr>
      <w:r>
        <w:rPr>
          <w:rStyle w:val="Znakapoznpodarou"/>
        </w:rPr>
        <w:footnoteRef/>
      </w:r>
      <w:r>
        <w:t xml:space="preserve"> </w:t>
      </w:r>
      <w:r w:rsidRPr="00080E9C">
        <w:t>Písemnosti z období působení v nakladatelství Velehrad</w:t>
      </w:r>
      <w:r>
        <w:t>:</w:t>
      </w:r>
      <w:r w:rsidRPr="00BE41CD">
        <w:t xml:space="preserve"> </w:t>
      </w:r>
      <w:r>
        <w:t>dopis vedení Lidových závodů Timotheu Vodičkovi ze 16. 6. 1943. In: Fond Timothea Vodičky. Olomouc: Zemský archiv v Opavě, pobočka Olomouc, č. inv. 5.</w:t>
      </w:r>
    </w:p>
  </w:footnote>
  <w:footnote w:id="90">
    <w:p w:rsidR="00FF01A9" w:rsidRDefault="00FF01A9" w:rsidP="00814A15">
      <w:pPr>
        <w:pStyle w:val="Textpoznpodarou"/>
        <w:ind w:left="284" w:firstLine="0"/>
      </w:pPr>
      <w:r>
        <w:rPr>
          <w:rStyle w:val="Znakapoznpodarou"/>
        </w:rPr>
        <w:footnoteRef/>
      </w:r>
      <w:r>
        <w:t xml:space="preserve"> </w:t>
      </w:r>
      <w:r w:rsidRPr="00080E9C">
        <w:t>Písemnosti z období působení v nakladatelství Velehrad</w:t>
      </w:r>
      <w:r>
        <w:t>:</w:t>
      </w:r>
      <w:r w:rsidRPr="00BE41CD">
        <w:t xml:space="preserve"> </w:t>
      </w:r>
      <w:r>
        <w:t>tříměsíční výpověď adresovaná Timotheu Vodičkovi ze 23. 12. 1943. In: Fond Timothea Vodičky. Olomouc: Zemský archiv v Opavě, pobočka Olomouc, č. inv. 5.</w:t>
      </w:r>
    </w:p>
  </w:footnote>
  <w:footnote w:id="91">
    <w:p w:rsidR="00FF01A9" w:rsidRDefault="00FF01A9" w:rsidP="00B23E52">
      <w:pPr>
        <w:pStyle w:val="Textpoznpodarou"/>
        <w:ind w:left="284" w:firstLine="0"/>
      </w:pPr>
      <w:r>
        <w:rPr>
          <w:rStyle w:val="Znakapoznpodarou"/>
        </w:rPr>
        <w:footnoteRef/>
      </w:r>
      <w:r>
        <w:t xml:space="preserve"> Korespondence Jana Čepa Josefu Tichému. In: Fond Jana Čepa. Rajhrad: Památník písemnictví na Moravě, inv. A6098–A6139.</w:t>
      </w:r>
    </w:p>
  </w:footnote>
  <w:footnote w:id="92">
    <w:p w:rsidR="00FF01A9" w:rsidRDefault="00FF01A9" w:rsidP="00D146BF">
      <w:pPr>
        <w:pStyle w:val="Textpoznpodarou"/>
        <w:ind w:left="284" w:firstLine="0"/>
      </w:pPr>
      <w:r>
        <w:rPr>
          <w:rStyle w:val="Znakapoznpodarou"/>
        </w:rPr>
        <w:footnoteRef/>
      </w:r>
      <w:r>
        <w:t xml:space="preserve"> Obálka dopisu Jana Dokulila Josefu Tichému, 3. 2. 1938. In: Fond Nakladatelství Velehrad Olomouc, dodatek z r. 2011. Zemský archiv v Opavě, pobočka Olomouc: „Pan Josef Tichý, ředitel nakl[adatelství], Olomouc, Lidové nakladat[elství], Masarykovo nám[ěstí].“</w:t>
      </w:r>
    </w:p>
  </w:footnote>
  <w:footnote w:id="93">
    <w:p w:rsidR="00FF01A9" w:rsidRDefault="00FF01A9" w:rsidP="00916869">
      <w:pPr>
        <w:pStyle w:val="Textpoznpodarou"/>
        <w:ind w:left="284" w:firstLine="0"/>
      </w:pPr>
      <w:r>
        <w:rPr>
          <w:rStyle w:val="Znakapoznpodarou"/>
        </w:rPr>
        <w:footnoteRef/>
      </w:r>
      <w:r>
        <w:t xml:space="preserve"> Obálka dopisu od Františka Lazeckého Josefu Tichému, 22. 12. 1936. In: Fond Nakladatelství Velehrad Olomouc, dodatek z r. 2011. Zemský archiv v Opavě, pobočka Olomouc: „Pan Jožka Tichý, Brno–Klácelová 2, red. čas. Akord“; Zemský archiv v Opavě, pobočka Olomouc, Fond Nakladatelství Velehrad Olomouc, dopis Miloše Dvořáka Josefu Tichému, 7. 5. 1937: „Pan Josef Tichý, redaktor Akordu, Brno, </w:t>
      </w:r>
      <w:r w:rsidRPr="006B56FB">
        <w:t>Tivoli</w:t>
      </w:r>
      <w:r>
        <w:t xml:space="preserve"> 43/III.“</w:t>
      </w:r>
    </w:p>
  </w:footnote>
  <w:footnote w:id="94">
    <w:p w:rsidR="00FF01A9" w:rsidRPr="00536CA0" w:rsidRDefault="00FF01A9" w:rsidP="006B56FB">
      <w:pPr>
        <w:pStyle w:val="Textpoznpodarou"/>
        <w:ind w:left="284" w:firstLine="0"/>
        <w:rPr>
          <w:highlight w:val="yellow"/>
        </w:rPr>
      </w:pPr>
      <w:r>
        <w:rPr>
          <w:rStyle w:val="Znakapoznpodarou"/>
        </w:rPr>
        <w:footnoteRef/>
      </w:r>
      <w:r>
        <w:t xml:space="preserve"> </w:t>
      </w:r>
      <w:r w:rsidRPr="006B56FB">
        <w:t>Korespondence Jana Čepa Josefu Tichému: dopis z 15. 8. 1940. In: Fond Jana Čepa. Rajhrad: Památník písem</w:t>
      </w:r>
      <w:r>
        <w:t>nictví na Moravě, inv. č. A6098–</w:t>
      </w:r>
      <w:r w:rsidRPr="006B56FB">
        <w:t>A6139.</w:t>
      </w:r>
    </w:p>
  </w:footnote>
  <w:footnote w:id="95">
    <w:p w:rsidR="00FF01A9" w:rsidRDefault="00FF01A9" w:rsidP="006B56FB">
      <w:pPr>
        <w:pStyle w:val="Textpoznpodarou"/>
        <w:ind w:left="284" w:firstLine="0"/>
      </w:pPr>
      <w:r w:rsidRPr="006B56FB">
        <w:rPr>
          <w:rStyle w:val="Znakapoznpodarou"/>
        </w:rPr>
        <w:footnoteRef/>
      </w:r>
      <w:r w:rsidRPr="006B56FB">
        <w:t xml:space="preserve"> Korespondence Jana Čepa Josefu Tichému: </w:t>
      </w:r>
      <w:r>
        <w:t>vzpomínky Josefa Tichého na Jana Čepa</w:t>
      </w:r>
      <w:r w:rsidRPr="006B56FB">
        <w:t>. In: Fond Jana Čepa. Rajhrad: Památník písemnictví na Moravě, in</w:t>
      </w:r>
      <w:r>
        <w:t>v. č. A6098–</w:t>
      </w:r>
      <w:r w:rsidRPr="006B56FB">
        <w:t>A6139.</w:t>
      </w:r>
    </w:p>
  </w:footnote>
  <w:footnote w:id="96">
    <w:p w:rsidR="00FF01A9" w:rsidRDefault="00FF01A9" w:rsidP="00C27CB2">
      <w:pPr>
        <w:pStyle w:val="Textpoznpodarou"/>
        <w:ind w:left="284" w:firstLine="0"/>
      </w:pPr>
      <w:r>
        <w:rPr>
          <w:rStyle w:val="Znakapoznpodarou"/>
        </w:rPr>
        <w:footnoteRef/>
      </w:r>
      <w:r>
        <w:t xml:space="preserve"> ČEP, Jan a Jan ZAHRADNÍČEK, TRÁVNÍČEK.</w:t>
      </w:r>
      <w:r w:rsidRPr="00266AF9">
        <w:t xml:space="preserve"> Korespondence</w:t>
      </w:r>
      <w:r>
        <w:t xml:space="preserve"> 1943–1948 (ed. Mojmír Trávníček)</w:t>
      </w:r>
      <w:r w:rsidRPr="00266AF9">
        <w:t>. Praha</w:t>
      </w:r>
      <w:r>
        <w:t>: Aula, 2000. Fontes, s. 165.</w:t>
      </w:r>
    </w:p>
  </w:footnote>
  <w:footnote w:id="97">
    <w:p w:rsidR="00FF01A9" w:rsidRDefault="00FF01A9" w:rsidP="005B1EC6">
      <w:pPr>
        <w:pStyle w:val="Textpoznpodarou"/>
        <w:ind w:left="284" w:firstLine="0"/>
      </w:pPr>
      <w:r>
        <w:rPr>
          <w:rStyle w:val="Znakapoznpodarou"/>
        </w:rPr>
        <w:footnoteRef/>
      </w:r>
      <w:r>
        <w:t xml:space="preserve"> Obálka dopisu od Františka Lazeckého Josefu Tichému z 22. 12. 1936. In: Fond Nakladatelství Velehrad Olomouc, dodatek z r. 2011. Zemský archiv v Opavě, pobočka Olomouc: „Milý Jožko, posílám Ti tu básničku teprve dnes, dříve jsem nemohl. Také promiň, že jsem to tak naškrábal, i tento dopis. Píšu to narychlo v kanceláři. Kdyby už bylo pozdě, nebo jste básničku netiskli z jiných důvodů, tedy mně ji vrať, nechám si ji pro příští Vánoce. Tisknout ji jindy v časopise, to nemá smyslu. Poslal bych Vám – v tom případě, že byste mně ji vrátili – místo ní nějakou jinou věc. Budete-li tisknout, tedy mně pošli korekturu sem do Prahy, kam se vrátím z domů hned v pondělí po svátcích. – Co dělá podnik? Máme dojem, že se tak trochu cukáte, když jde do živého. Pozdravuj Uhra a Langra. Pozdravuju a přeju Ti radostné svátky</w:t>
      </w:r>
      <w:r>
        <w:tab/>
        <w:t>Tvůj František Lazecký“</w:t>
      </w:r>
    </w:p>
  </w:footnote>
  <w:footnote w:id="98">
    <w:p w:rsidR="00FF01A9" w:rsidRPr="00D55625" w:rsidRDefault="00FF01A9" w:rsidP="00D55625">
      <w:pPr>
        <w:pStyle w:val="Textpoznpodarou"/>
        <w:ind w:left="284" w:firstLine="0"/>
      </w:pPr>
      <w:r>
        <w:rPr>
          <w:rStyle w:val="Znakapoznpodarou"/>
        </w:rPr>
        <w:footnoteRef/>
      </w:r>
      <w:r>
        <w:t xml:space="preserve"> Dopis Jana Dokulila Josefu Tichému z 10. 12. 1936. In: Fond Nakladatelství Velehrad Olomouc, dodatek z r. 2011. Zemský archiv v Opavě, pobočka Olomouc: „Milý příteli, včera jsem psal </w:t>
      </w:r>
      <w:r w:rsidRPr="00255F1F">
        <w:t>St[anislavu] Langerovi</w:t>
      </w:r>
      <w:r>
        <w:t xml:space="preserve"> a Vám, a myslil jsem, že už máte Vánoční tisk hotový, zatím však dopisy se potkaly. Posílám Vám korektury hned zpět. Výpravu máte jistě již navrženou. Nezapomeňte strofy od sebe oddělovat, jak je to při 7. hymnu, a </w:t>
      </w:r>
      <w:r w:rsidRPr="00D55625">
        <w:rPr>
          <w:i/>
        </w:rPr>
        <w:t>ať písmenka nevybíhají z řádků.</w:t>
      </w:r>
      <w:r>
        <w:rPr>
          <w:i/>
        </w:rPr>
        <w:t xml:space="preserve"> </w:t>
      </w:r>
      <w:r>
        <w:t>Škoda že jsem nevěděl před čtrnácti dni, když jste mi psali, byl bych býval připravil hymnus z Božího hodu. – Nebylo by dobře dát na začátek toho tisku nějakou kresbu? Jen to tak připisuji, však Vy už máte jistý plán. Mohli byste to dát natisknout (asi pět exempl[ářů]) na lepším papíře? Z toho tři pro mě bych si zamlouval. To asi půjde. A kdy je dostanu? Prosím Vás, ať nezapomene Langr podle včerejšího dopisu popohnat administraci. Budete po Vánocích v Brně? Rád bych Vás viděl.</w:t>
      </w:r>
      <w:r>
        <w:tab/>
        <w:t>Srdečně zdraví</w:t>
      </w:r>
      <w:r>
        <w:tab/>
        <w:t>Váš J. D.“</w:t>
      </w:r>
    </w:p>
  </w:footnote>
  <w:footnote w:id="99">
    <w:p w:rsidR="00FF01A9" w:rsidRDefault="00FF01A9" w:rsidP="00F9685C">
      <w:pPr>
        <w:pStyle w:val="Textpoznpodarou"/>
        <w:ind w:left="284" w:firstLine="0"/>
      </w:pPr>
      <w:r>
        <w:rPr>
          <w:rStyle w:val="Znakapoznpodarou"/>
        </w:rPr>
        <w:footnoteRef/>
      </w:r>
      <w:r>
        <w:t xml:space="preserve"> Dopis Josefa Dvořáka Josefu Tichému z 18. 11. 1936. In: Fond Nakladatelství Velehrad Olomouc, dodatek z r. 2011. Zemský archiv v Opavě, pobočka Olomouc.</w:t>
      </w:r>
    </w:p>
  </w:footnote>
  <w:footnote w:id="100">
    <w:p w:rsidR="00FF01A9" w:rsidRDefault="00FF01A9" w:rsidP="00F9685C">
      <w:pPr>
        <w:pStyle w:val="Textpoznpodarou"/>
        <w:ind w:left="284" w:firstLine="0"/>
      </w:pPr>
      <w:r>
        <w:rPr>
          <w:rStyle w:val="Znakapoznpodarou"/>
        </w:rPr>
        <w:footnoteRef/>
      </w:r>
      <w:r>
        <w:t xml:space="preserve"> Dopis Miloše Dvořáka Josefu Tichému a 7. 5. 1937. In: Fond Nakladatelství Velehrad Olomouc, dodatek z r. 2011. Zemský archiv v Opavě, pobočka Olomouc: „Milý pane Tichý, budu rád, když pan Müller něco přeloží, jenom mi to </w:t>
      </w:r>
      <w:r w:rsidRPr="004B1AA5">
        <w:rPr>
          <w:i/>
        </w:rPr>
        <w:t>zavčas</w:t>
      </w:r>
      <w:r>
        <w:rPr>
          <w:i/>
        </w:rPr>
        <w:t xml:space="preserve"> </w:t>
      </w:r>
      <w:r>
        <w:t xml:space="preserve">pošlete a ne až v korektuře. Posledně v tom překladu Kafky byla některá místa zamotaná a taková korektura mi dá moc práce, které i bez toho bych měl dost. Musel jsem jeden celý odstavec vysadit a nahradit překladem </w:t>
      </w:r>
      <w:r w:rsidRPr="004B1AA5">
        <w:rPr>
          <w:i/>
        </w:rPr>
        <w:t>Proměny</w:t>
      </w:r>
      <w:r>
        <w:rPr>
          <w:i/>
        </w:rPr>
        <w:t xml:space="preserve"> </w:t>
      </w:r>
      <w:r>
        <w:t>ze St[aré] Říše. Já jsem začal psát článek o Šaldovi, ale velmi jsem se zdržel nemocí, takže nemohu slíbit, do kdy budu hotov. Také Dokulil mi slíbil nějaké referáty, ale dosud jsem ani od něho ani od Strakoše nic nedostal.</w:t>
      </w:r>
    </w:p>
    <w:p w:rsidR="00FF01A9" w:rsidRPr="004B1AA5" w:rsidRDefault="00FF01A9" w:rsidP="00331B49">
      <w:pPr>
        <w:pStyle w:val="Textpoznpodarou"/>
        <w:ind w:left="284" w:firstLine="0"/>
      </w:pPr>
      <w:r>
        <w:t>Objednejte mi, prosím, Šaldovu knihu o Máchovi. Srdečně pozdravuje</w:t>
      </w:r>
      <w:r>
        <w:tab/>
        <w:t>Váš Miloš Dvořák“</w:t>
      </w:r>
    </w:p>
  </w:footnote>
  <w:footnote w:id="101">
    <w:p w:rsidR="00FF01A9" w:rsidRDefault="00FF01A9" w:rsidP="00D146BF">
      <w:pPr>
        <w:pStyle w:val="Textpoznpodarou"/>
        <w:ind w:left="284" w:firstLine="0"/>
      </w:pPr>
      <w:r>
        <w:rPr>
          <w:rStyle w:val="Znakapoznpodarou"/>
        </w:rPr>
        <w:footnoteRef/>
      </w:r>
      <w:r>
        <w:t xml:space="preserve"> Dopis Jana Dokulila Josefu Tichému, 3. 2. 1938. In: Fond Nakladatelství Velehrad Olomouc, dodatek z r. 2011. Zemský archiv v Opavě, pobočka Olomouc.</w:t>
      </w:r>
    </w:p>
  </w:footnote>
  <w:footnote w:id="102">
    <w:p w:rsidR="00FF01A9" w:rsidRDefault="00FF01A9" w:rsidP="0080354D">
      <w:pPr>
        <w:pStyle w:val="Textpoznpodarou"/>
        <w:ind w:left="284" w:firstLine="0"/>
      </w:pPr>
      <w:r>
        <w:rPr>
          <w:rStyle w:val="Znakapoznpodarou"/>
        </w:rPr>
        <w:footnoteRef/>
      </w:r>
      <w:r>
        <w:t xml:space="preserve"> Dopis Jana Dokulila Josefu Tichému, 7. 3. 1938. In: Fond Nakladatelství Velehrad Olomouc, dodatek z r. 2011. Zemský archiv v Opavě, pobočka Olomouc: „…jestli budu moci přečíst tutéž přednášku v alumnátě (tam by to ostatně šlo) i v Řepčíně (jak sám uvidíte), tedy souhlasím.“</w:t>
      </w:r>
    </w:p>
  </w:footnote>
  <w:footnote w:id="103">
    <w:p w:rsidR="00FF01A9" w:rsidRDefault="00FF01A9">
      <w:pPr>
        <w:pStyle w:val="Textpoznpodarou"/>
      </w:pPr>
      <w:r>
        <w:rPr>
          <w:rStyle w:val="Znakapoznpodarou"/>
        </w:rPr>
        <w:footnoteRef/>
      </w:r>
      <w:r>
        <w:t xml:space="preserve"> ZEJDA, Radovan. Byl básníkem!: Život a dílo Jana Zahradníčka. Tišnov, 2004, s. 55.</w:t>
      </w:r>
    </w:p>
  </w:footnote>
  <w:footnote w:id="104">
    <w:p w:rsidR="00FF01A9" w:rsidRPr="00331B49" w:rsidRDefault="00FF01A9" w:rsidP="00916869">
      <w:pPr>
        <w:pStyle w:val="Textpoznpodarou"/>
        <w:ind w:left="284" w:firstLine="0"/>
        <w:rPr>
          <w:rFonts w:cstheme="minorHAnsi"/>
        </w:rPr>
      </w:pPr>
      <w:r>
        <w:rPr>
          <w:rStyle w:val="Znakapoznpodarou"/>
        </w:rPr>
        <w:footnoteRef/>
      </w:r>
      <w:r>
        <w:t xml:space="preserve"> Lístek od Jana Zahradníčka Josefu Tichému z 10. 5. 1944. In: Fond Nakladatelství Velehrad Olomouc, dodatek z r. 2011. Zemský archiv v Opavě, pobočka Olomouc: „Milý příteli, budu příští týden ve středu a ve čtvrtek v Brně. Byl </w:t>
      </w:r>
      <w:r w:rsidRPr="00331B49">
        <w:rPr>
          <w:rFonts w:cstheme="minorHAnsi"/>
        </w:rPr>
        <w:t>bych rád, kdybys přijel dojednat další svazky Vybrané četby, protože v dohledné době nemám do Olomouce cestu. Na shledanou se těší</w:t>
      </w:r>
      <w:r w:rsidRPr="00331B49">
        <w:rPr>
          <w:rFonts w:cstheme="minorHAnsi"/>
        </w:rPr>
        <w:tab/>
        <w:t>Tvůj J. Zahradníček.“</w:t>
      </w:r>
    </w:p>
  </w:footnote>
  <w:footnote w:id="105">
    <w:p w:rsidR="00FF01A9" w:rsidRPr="00331B49" w:rsidRDefault="00FF01A9">
      <w:pPr>
        <w:pStyle w:val="Textpoznpodarou"/>
        <w:rPr>
          <w:rFonts w:cstheme="minorHAnsi"/>
        </w:rPr>
      </w:pPr>
      <w:r w:rsidRPr="00331B49">
        <w:rPr>
          <w:rStyle w:val="Znakapoznpodarou"/>
          <w:rFonts w:cstheme="minorHAnsi"/>
        </w:rPr>
        <w:footnoteRef/>
      </w:r>
      <w:r w:rsidRPr="00331B49">
        <w:rPr>
          <w:rFonts w:cstheme="minorHAnsi"/>
        </w:rPr>
        <w:t xml:space="preserve"> katalog </w:t>
      </w:r>
      <w:r w:rsidRPr="00331B49">
        <w:rPr>
          <w:rFonts w:cstheme="minorHAnsi"/>
          <w:i/>
          <w:iCs/>
          <w:color w:val="000000"/>
        </w:rPr>
        <w:t>Vědecké knihovny v Olomouci</w:t>
      </w:r>
      <w:r w:rsidRPr="00331B49">
        <w:rPr>
          <w:rFonts w:cstheme="minorHAnsi"/>
          <w:color w:val="000000"/>
          <w:shd w:val="clear" w:color="auto" w:fill="FFFFFF"/>
        </w:rPr>
        <w:t> [online]. [cit. 2020-02-14]. Dostupné z: https://aleph.vkol.cz</w:t>
      </w:r>
    </w:p>
  </w:footnote>
  <w:footnote w:id="106">
    <w:p w:rsidR="00FF01A9" w:rsidRPr="00331B49" w:rsidRDefault="00FF01A9" w:rsidP="002F300A">
      <w:pPr>
        <w:pStyle w:val="Textpoznpodarou"/>
        <w:ind w:left="284" w:firstLine="0"/>
        <w:rPr>
          <w:rFonts w:cstheme="minorHAnsi"/>
        </w:rPr>
      </w:pPr>
      <w:r w:rsidRPr="00331B49">
        <w:rPr>
          <w:rStyle w:val="Znakapoznpodarou"/>
          <w:rFonts w:cstheme="minorHAnsi"/>
        </w:rPr>
        <w:footnoteRef/>
      </w:r>
      <w:r w:rsidRPr="00331B49">
        <w:rPr>
          <w:rFonts w:cstheme="minorHAnsi"/>
        </w:rPr>
        <w:t xml:space="preserve"> </w:t>
      </w:r>
      <w:r w:rsidRPr="00331B49">
        <w:rPr>
          <w:rFonts w:cstheme="minorHAnsi"/>
          <w:color w:val="000000"/>
          <w:shd w:val="clear" w:color="auto" w:fill="FFFFFF"/>
        </w:rPr>
        <w:t>LANTOVÁ, Ludmila: Jaroslav Durych. </w:t>
      </w:r>
      <w:r w:rsidRPr="00331B49">
        <w:rPr>
          <w:rFonts w:cstheme="minorHAnsi"/>
          <w:i/>
          <w:iCs/>
          <w:color w:val="000000"/>
        </w:rPr>
        <w:t>Slovník české literatury po roce 1945</w:t>
      </w:r>
      <w:r w:rsidRPr="00331B49">
        <w:rPr>
          <w:rFonts w:cstheme="minorHAnsi"/>
          <w:color w:val="000000"/>
          <w:shd w:val="clear" w:color="auto" w:fill="FFFFFF"/>
        </w:rPr>
        <w:t> [online]. [cit. 2020-02-14]. Dostupné z: http://www.slovnikceskeliteratury.cz/showContent.jsp?docId=303</w:t>
      </w:r>
    </w:p>
  </w:footnote>
  <w:footnote w:id="107">
    <w:p w:rsidR="00FF01A9" w:rsidRDefault="00FF01A9" w:rsidP="00F9685C">
      <w:pPr>
        <w:pStyle w:val="Textpoznpodarou"/>
        <w:ind w:left="284" w:firstLine="0"/>
      </w:pPr>
      <w:r w:rsidRPr="00331B49">
        <w:rPr>
          <w:rStyle w:val="Znakapoznpodarou"/>
          <w:rFonts w:cstheme="minorHAnsi"/>
        </w:rPr>
        <w:footnoteRef/>
      </w:r>
      <w:r>
        <w:rPr>
          <w:rFonts w:cstheme="minorHAnsi"/>
        </w:rPr>
        <w:t xml:space="preserve"> D</w:t>
      </w:r>
      <w:r w:rsidRPr="00331B49">
        <w:rPr>
          <w:rFonts w:cstheme="minorHAnsi"/>
        </w:rPr>
        <w:t>opis B</w:t>
      </w:r>
      <w:r>
        <w:rPr>
          <w:rFonts w:cstheme="minorHAnsi"/>
        </w:rPr>
        <w:t>ohuslava Durycha Josefu Tichému z</w:t>
      </w:r>
      <w:r w:rsidRPr="00331B49">
        <w:rPr>
          <w:rFonts w:cstheme="minorHAnsi"/>
        </w:rPr>
        <w:t xml:space="preserve"> 25. 3. 1955</w:t>
      </w:r>
      <w:r>
        <w:rPr>
          <w:rFonts w:cstheme="minorHAnsi"/>
        </w:rPr>
        <w:t xml:space="preserve">. </w:t>
      </w:r>
      <w:r>
        <w:t>In: Fond Nakladatelství Velehrad Olomouc, dodatek z r. 2011. Zemský archiv v Opavě, pobočka Olomouc.</w:t>
      </w:r>
    </w:p>
  </w:footnote>
  <w:footnote w:id="108">
    <w:p w:rsidR="00FF01A9" w:rsidRDefault="00FF01A9" w:rsidP="006951D2">
      <w:pPr>
        <w:pStyle w:val="Textpoznpodarou"/>
        <w:ind w:left="284" w:firstLine="0"/>
        <w:jc w:val="left"/>
      </w:pPr>
      <w:r>
        <w:rPr>
          <w:rStyle w:val="Znakapoznpodarou"/>
        </w:rPr>
        <w:footnoteRef/>
      </w:r>
      <w:r>
        <w:t xml:space="preserve"> </w:t>
      </w:r>
      <w:r w:rsidRPr="00B55B9B">
        <w:rPr>
          <w:rFonts w:cstheme="minorHAnsi"/>
          <w:color w:val="000000"/>
          <w:shd w:val="clear" w:color="auto" w:fill="FFFFFF"/>
        </w:rPr>
        <w:t>VÍTOVÁ, Andrea. KRAJSKÉ NAKLADATELSTVÍ OLOMOUC. </w:t>
      </w:r>
      <w:r w:rsidRPr="00B55B9B">
        <w:rPr>
          <w:rFonts w:cstheme="minorHAnsi"/>
          <w:i/>
          <w:iCs/>
          <w:color w:val="000000"/>
        </w:rPr>
        <w:t>Slovník české literatury po roce 1945</w:t>
      </w:r>
      <w:r w:rsidRPr="00B55B9B">
        <w:rPr>
          <w:rFonts w:cstheme="minorHAnsi"/>
          <w:color w:val="000000"/>
          <w:shd w:val="clear" w:color="auto" w:fill="FFFFFF"/>
        </w:rPr>
        <w:t> [online]. [cit. 2020-02-14]. Dostupné z: http://www.slovnikceskeliteratury.cz/showContent.jsp?docId=1903</w:t>
      </w:r>
    </w:p>
  </w:footnote>
  <w:footnote w:id="109">
    <w:p w:rsidR="00FF01A9" w:rsidRDefault="00FF01A9">
      <w:pPr>
        <w:pStyle w:val="Textpoznpodarou"/>
      </w:pPr>
      <w:r>
        <w:rPr>
          <w:rStyle w:val="Znakapoznpodarou"/>
        </w:rPr>
        <w:footnoteRef/>
      </w:r>
      <w:r>
        <w:t xml:space="preserve"> </w:t>
      </w:r>
      <w:r w:rsidRPr="00640F39">
        <w:rPr>
          <w:rFonts w:cstheme="minorHAnsi"/>
        </w:rPr>
        <w:t xml:space="preserve">katalog </w:t>
      </w:r>
      <w:r w:rsidRPr="00640F39">
        <w:rPr>
          <w:rFonts w:cstheme="minorHAnsi"/>
          <w:i/>
          <w:iCs/>
          <w:color w:val="000000"/>
        </w:rPr>
        <w:t>Vědecké knihovny v Olomouci</w:t>
      </w:r>
      <w:r w:rsidRPr="00640F39">
        <w:rPr>
          <w:rFonts w:cstheme="minorHAnsi"/>
          <w:color w:val="000000"/>
          <w:shd w:val="clear" w:color="auto" w:fill="FFFFFF"/>
        </w:rPr>
        <w:t> [online]. [cit. 2020-02-14]. Dostupné z: https://aleph.vkol.cz</w:t>
      </w:r>
    </w:p>
  </w:footnote>
  <w:footnote w:id="110">
    <w:p w:rsidR="00FF01A9" w:rsidRDefault="00FF01A9" w:rsidP="003A40AC">
      <w:pPr>
        <w:pStyle w:val="Textpoznpodarou"/>
        <w:ind w:left="284" w:firstLine="0"/>
      </w:pPr>
      <w:r>
        <w:rPr>
          <w:rStyle w:val="Znakapoznpodarou"/>
        </w:rPr>
        <w:footnoteRef/>
      </w:r>
      <w:r>
        <w:t xml:space="preserve"> Seznam knih vydaných během r. 1937. In: Fond Nakladatelství Velehrad Olomouc. Zemský archiv v Opavě, pobočka Olomouc.</w:t>
      </w:r>
    </w:p>
  </w:footnote>
  <w:footnote w:id="111">
    <w:p w:rsidR="00FF01A9" w:rsidRDefault="00FF01A9" w:rsidP="003A40AC">
      <w:pPr>
        <w:pStyle w:val="Textpoznpodarou"/>
        <w:ind w:left="284" w:firstLine="0"/>
      </w:pPr>
      <w:r>
        <w:rPr>
          <w:rStyle w:val="Znakapoznpodarou"/>
        </w:rPr>
        <w:footnoteRef/>
      </w:r>
      <w:r>
        <w:t xml:space="preserve"> Předběžný program nakladatelství Velehrad do konce roku 1941. In: Fond Nakladatelství Velehrad Olomouc. Zemský archiv v Opavě, pobočka Olomouc.</w:t>
      </w:r>
    </w:p>
  </w:footnote>
  <w:footnote w:id="112">
    <w:p w:rsidR="00FF01A9" w:rsidRDefault="00FF01A9" w:rsidP="00592986">
      <w:pPr>
        <w:pStyle w:val="Textpoznpodarou"/>
        <w:ind w:left="284" w:firstLine="0"/>
      </w:pPr>
      <w:r>
        <w:rPr>
          <w:rStyle w:val="Znakapoznpodarou"/>
        </w:rPr>
        <w:footnoteRef/>
      </w:r>
      <w:r>
        <w:t xml:space="preserve"> Předběžný program nakladatelství Velehrad do konce roku 1941. In: Fond Nakladatelství Velehrad Olomouc. Zemský archiv v Opavě, pobočka Olomouc.</w:t>
      </w:r>
    </w:p>
  </w:footnote>
  <w:footnote w:id="113">
    <w:p w:rsidR="00FF01A9" w:rsidRDefault="00FF01A9" w:rsidP="00973C25">
      <w:pPr>
        <w:pStyle w:val="Textpoznpodarou"/>
        <w:ind w:left="284" w:firstLine="0"/>
      </w:pPr>
      <w:r>
        <w:rPr>
          <w:rStyle w:val="Znakapoznpodarou"/>
        </w:rPr>
        <w:footnoteRef/>
      </w:r>
      <w:r>
        <w:t xml:space="preserve"> Seznam knih vydaných po r. 1930 do konce roku 1941. In: Fond Nakladatelství Velehrad Olomouc. Zemský archiv v Opavě, pobočka Olomouc.</w:t>
      </w:r>
    </w:p>
  </w:footnote>
  <w:footnote w:id="114">
    <w:p w:rsidR="00FF01A9" w:rsidRDefault="00FF01A9" w:rsidP="00592986">
      <w:pPr>
        <w:pStyle w:val="Textpoznpodarou"/>
        <w:ind w:left="284" w:firstLine="0"/>
      </w:pPr>
      <w:r>
        <w:rPr>
          <w:rStyle w:val="Znakapoznpodarou"/>
        </w:rPr>
        <w:footnoteRef/>
      </w:r>
      <w:r>
        <w:t xml:space="preserve"> Předběžný program nakladatelství Velehrad do konce roku 1941. In: Fond Nakladatelství Velehrad Olomouc. Zemský archiv v Opavě, pobočka Olomouc.</w:t>
      </w:r>
    </w:p>
  </w:footnote>
  <w:footnote w:id="115">
    <w:p w:rsidR="00FF01A9" w:rsidRDefault="00FF01A9" w:rsidP="00973C25">
      <w:pPr>
        <w:pStyle w:val="Textpoznpodarou"/>
        <w:ind w:left="284" w:firstLine="0"/>
      </w:pPr>
      <w:r>
        <w:rPr>
          <w:rStyle w:val="Znakapoznpodarou"/>
        </w:rPr>
        <w:footnoteRef/>
      </w:r>
      <w:r>
        <w:t xml:space="preserve"> Seznam knih vydaných po r. 1930 do konce roku 1941. In: Fond Nakladatelství Velehrad Olomouc. Zemský archiv v Opavě, pobočka Olomouc.</w:t>
      </w:r>
    </w:p>
  </w:footnote>
  <w:footnote w:id="116">
    <w:p w:rsidR="00FF01A9" w:rsidRDefault="00FF01A9" w:rsidP="00592986">
      <w:pPr>
        <w:pStyle w:val="Textpoznpodarou"/>
        <w:ind w:left="284" w:firstLine="0"/>
      </w:pPr>
      <w:r>
        <w:rPr>
          <w:rStyle w:val="Znakapoznpodarou"/>
        </w:rPr>
        <w:footnoteRef/>
      </w:r>
      <w:r>
        <w:t xml:space="preserve"> Náměty k vydávání. In: Fond Nakladatelství Velehrad Olomouc. Zemský archiv v Opavě, pobočka Olomouc.</w:t>
      </w:r>
    </w:p>
  </w:footnote>
  <w:footnote w:id="117">
    <w:p w:rsidR="00FF01A9" w:rsidRDefault="00FF01A9" w:rsidP="00973C25">
      <w:pPr>
        <w:pStyle w:val="Textpoznpodarou"/>
        <w:ind w:left="284" w:firstLine="0"/>
      </w:pPr>
      <w:r>
        <w:rPr>
          <w:rStyle w:val="Znakapoznpodarou"/>
        </w:rPr>
        <w:footnoteRef/>
      </w:r>
      <w:r>
        <w:t xml:space="preserve"> Seznam knih vydaných po r. 1930 do konce roku 1941. In: Fond Nakladatelství Velehrad Olomouc. Zemský archiv v Opavě, pobočka Olomouc.</w:t>
      </w:r>
    </w:p>
  </w:footnote>
  <w:footnote w:id="118">
    <w:p w:rsidR="00FF01A9" w:rsidRDefault="00FF01A9" w:rsidP="000E1669">
      <w:pPr>
        <w:pStyle w:val="Textpoznpodarou"/>
        <w:ind w:left="284" w:firstLine="0"/>
      </w:pPr>
      <w:r>
        <w:rPr>
          <w:rStyle w:val="Znakapoznpodarou"/>
        </w:rPr>
        <w:footnoteRef/>
      </w:r>
      <w:r>
        <w:t xml:space="preserve"> Zpráva o intervenci. In: Fond Nakladatelství Velehrad Olomouc. Zemský archiv v Opavě, pobočka Olomouc.</w:t>
      </w:r>
    </w:p>
  </w:footnote>
  <w:footnote w:id="119">
    <w:p w:rsidR="00FF01A9" w:rsidRDefault="00FF01A9">
      <w:pPr>
        <w:pStyle w:val="Textpoznpodarou"/>
      </w:pPr>
      <w:r>
        <w:rPr>
          <w:rStyle w:val="Znakapoznpodarou"/>
        </w:rPr>
        <w:footnoteRef/>
      </w:r>
      <w:r>
        <w:t xml:space="preserve"> tamtéž</w:t>
      </w:r>
    </w:p>
  </w:footnote>
  <w:footnote w:id="120">
    <w:p w:rsidR="00FF01A9" w:rsidRDefault="00FF01A9">
      <w:pPr>
        <w:pStyle w:val="Textpoznpodarou"/>
      </w:pPr>
      <w:r>
        <w:rPr>
          <w:rStyle w:val="Znakapoznpodarou"/>
        </w:rPr>
        <w:footnoteRef/>
      </w:r>
      <w:r>
        <w:t xml:space="preserve"> Písmo bylo vydáno v nakladatelství Vyšehrad r. 1946, ve Velehradu vyšlo o rok později.</w:t>
      </w:r>
    </w:p>
  </w:footnote>
  <w:footnote w:id="121">
    <w:p w:rsidR="00FF01A9" w:rsidRDefault="00FF01A9" w:rsidP="00C718F6">
      <w:pPr>
        <w:pStyle w:val="Textpoznpodarou"/>
        <w:ind w:left="284" w:firstLine="0"/>
      </w:pPr>
      <w:r>
        <w:rPr>
          <w:rStyle w:val="Znakapoznpodarou"/>
        </w:rPr>
        <w:footnoteRef/>
      </w:r>
      <w:r>
        <w:t xml:space="preserve"> Zpráva o intervenci. In: Fond Nakladatelství Velehrad Olomouc. Zemský archiv v Opavě, pobočka Olomouc.</w:t>
      </w:r>
    </w:p>
  </w:footnote>
  <w:footnote w:id="122">
    <w:p w:rsidR="00FF01A9" w:rsidRDefault="00FF01A9" w:rsidP="000E1669">
      <w:pPr>
        <w:pStyle w:val="Textpoznpodarou"/>
        <w:ind w:left="284" w:firstLine="0"/>
      </w:pPr>
      <w:r>
        <w:rPr>
          <w:rStyle w:val="Znakapoznpodarou"/>
        </w:rPr>
        <w:footnoteRef/>
      </w:r>
      <w:r>
        <w:t xml:space="preserve"> Seznam knih vydaných po r. 1930 do konce roku 1941. In: Fond Nakladatelství Velehrad Olomouc. Zemský archiv v Opavě, pobočka Olomouc.</w:t>
      </w:r>
    </w:p>
  </w:footnote>
  <w:footnote w:id="123">
    <w:p w:rsidR="00FF01A9" w:rsidRDefault="00FF01A9" w:rsidP="00973C25">
      <w:pPr>
        <w:pStyle w:val="Textpoznpodarou"/>
        <w:ind w:left="284" w:firstLine="0"/>
      </w:pPr>
      <w:r>
        <w:rPr>
          <w:rStyle w:val="Znakapoznpodarou"/>
        </w:rPr>
        <w:footnoteRef/>
      </w:r>
      <w:r>
        <w:t xml:space="preserve"> Dopis redakce Průvodce dějinami Olomouce Velehradu ze 14. 1. 1947. In: Fond Nakladatelství Velehrad Olomouc. Zemský archiv v Opavě, pobočka Olomouc.</w:t>
      </w:r>
    </w:p>
  </w:footnote>
  <w:footnote w:id="124">
    <w:p w:rsidR="00FF01A9" w:rsidRDefault="00FF01A9">
      <w:pPr>
        <w:pStyle w:val="Textpoznpodarou"/>
      </w:pPr>
      <w:r>
        <w:rPr>
          <w:rStyle w:val="Znakapoznpodarou"/>
        </w:rPr>
        <w:footnoteRef/>
      </w:r>
      <w:r>
        <w:t xml:space="preserve"> tamtéž</w:t>
      </w:r>
    </w:p>
  </w:footnote>
  <w:footnote w:id="125">
    <w:p w:rsidR="00FF01A9" w:rsidRDefault="00FF01A9" w:rsidP="004E41AB">
      <w:pPr>
        <w:pStyle w:val="Textpoznpodarou"/>
        <w:ind w:left="284" w:firstLine="0"/>
      </w:pPr>
      <w:r>
        <w:rPr>
          <w:rStyle w:val="Znakapoznpodarou"/>
        </w:rPr>
        <w:footnoteRef/>
      </w:r>
      <w:r>
        <w:t xml:space="preserve"> Písemnosti z období působení v nakladatelství Velehrad: Návrh na zřízení edice literatury pro mládež. In: Fond Timothea Vodičky. Olomouc: Zemský archiv v Opavě, pobočka Olomouc, inv. č. 5.</w:t>
      </w:r>
    </w:p>
  </w:footnote>
  <w:footnote w:id="126">
    <w:p w:rsidR="00FF01A9" w:rsidRDefault="00FF01A9" w:rsidP="004E41AB">
      <w:pPr>
        <w:pStyle w:val="Textpoznpodarou"/>
        <w:ind w:left="284" w:firstLine="0"/>
      </w:pPr>
      <w:r>
        <w:rPr>
          <w:rStyle w:val="Znakapoznpodarou"/>
        </w:rPr>
        <w:footnoteRef/>
      </w:r>
      <w:r>
        <w:t xml:space="preserve"> Zápis o konferenci, která se konala dne 27. ledna 1941 v ředitelně firmy Lidové závody tiskařské a nakladatelské, společnost s r.o. v Olomouci. In: Fond Nakladatelství Velehrad Olomouc. Zemský archiv v Opavě, pobočka Olomouc.</w:t>
      </w:r>
    </w:p>
  </w:footnote>
  <w:footnote w:id="127">
    <w:p w:rsidR="00FF01A9" w:rsidRDefault="00FF01A9" w:rsidP="00773C2B">
      <w:pPr>
        <w:pStyle w:val="Textpoznpodarou"/>
        <w:ind w:left="284" w:firstLine="0"/>
      </w:pPr>
      <w:r>
        <w:rPr>
          <w:rStyle w:val="Znakapoznpodarou"/>
        </w:rPr>
        <w:footnoteRef/>
      </w:r>
      <w:r>
        <w:t xml:space="preserve"> Korespondence Jana Čepa Josefu Tichému: dopis z 15. ledna 1940. In: Fond Jana Čepa. Rajhrad: Památník písemnictví na Moravě, inv. A6098–A6139: „Milý Jožko, přijedu ve středu odpoledne. Což kdybys zařídil na tu dobu tu programní besedu? Není to příliš nakrátko?“</w:t>
      </w:r>
    </w:p>
  </w:footnote>
  <w:footnote w:id="128">
    <w:p w:rsidR="00FF01A9" w:rsidRDefault="00FF01A9" w:rsidP="005857FD">
      <w:pPr>
        <w:pStyle w:val="Textpoznpodarou"/>
        <w:ind w:left="284" w:firstLine="0"/>
      </w:pPr>
      <w:r>
        <w:rPr>
          <w:rStyle w:val="Znakapoznpodarou"/>
        </w:rPr>
        <w:footnoteRef/>
      </w:r>
      <w:r>
        <w:t xml:space="preserve"> D</w:t>
      </w:r>
      <w:r w:rsidRPr="005857FD">
        <w:rPr>
          <w:rFonts w:cstheme="minorHAnsi"/>
        </w:rPr>
        <w:t>opis Janu Čepovi z vede</w:t>
      </w:r>
      <w:r>
        <w:rPr>
          <w:rFonts w:cstheme="minorHAnsi"/>
        </w:rPr>
        <w:t>ní Lidových závodů z 1. 12. 1941. In: Fond Nakladatelství</w:t>
      </w:r>
      <w:r>
        <w:t xml:space="preserve"> Velehrad Olomouc. Zemský archiv v Opavě, pobočka Olomouc.</w:t>
      </w:r>
    </w:p>
  </w:footnote>
  <w:footnote w:id="129">
    <w:p w:rsidR="00FF01A9" w:rsidRDefault="00FF01A9" w:rsidP="004A49E3">
      <w:pPr>
        <w:pStyle w:val="Textpoznpodarou"/>
        <w:ind w:left="284" w:firstLine="0"/>
      </w:pPr>
      <w:r>
        <w:rPr>
          <w:rStyle w:val="Znakapoznpodarou"/>
        </w:rPr>
        <w:footnoteRef/>
      </w:r>
      <w:r>
        <w:t xml:space="preserve"> ČEP, Jan – Josef VAŠICA</w:t>
      </w:r>
      <w:r w:rsidRPr="004A49E3">
        <w:t>. Váš J. Č. Korespondence Jana Čepa s Josefem Vašicou</w:t>
      </w:r>
      <w:r>
        <w:t xml:space="preserve"> (ed. Libor Pavera)</w:t>
      </w:r>
      <w:r w:rsidRPr="004A49E3">
        <w:t>. In: Literární věda osudem i volbou. K 70. narozeninám Jiřího Svobody. Ostrava: Ostravská uni</w:t>
      </w:r>
      <w:r>
        <w:t>verzita, 2000, s. 89.</w:t>
      </w:r>
    </w:p>
  </w:footnote>
  <w:footnote w:id="130">
    <w:p w:rsidR="00FF01A9" w:rsidRDefault="00FF01A9" w:rsidP="00463094">
      <w:pPr>
        <w:pStyle w:val="Textpoznpodarou"/>
        <w:ind w:left="284" w:firstLine="0"/>
      </w:pPr>
      <w:r>
        <w:rPr>
          <w:rStyle w:val="Znakapoznpodarou"/>
        </w:rPr>
        <w:footnoteRef/>
      </w:r>
      <w:r>
        <w:t xml:space="preserve"> Písemnosti z období působení v nakladatelství Velehrad: návrh na vydání knihy essayů Jana Čepa. In: Fond Timothea Vodičky. Olomouc: Zemský archiv v Opavě, pobočka Olomouc, inv. č. 5.</w:t>
      </w:r>
    </w:p>
  </w:footnote>
  <w:footnote w:id="131">
    <w:p w:rsidR="00FF01A9" w:rsidRPr="00B1587A" w:rsidRDefault="00FF01A9">
      <w:pPr>
        <w:pStyle w:val="Textpoznpodarou"/>
        <w:rPr>
          <w:rFonts w:cstheme="minorHAnsi"/>
        </w:rPr>
      </w:pPr>
      <w:r>
        <w:rPr>
          <w:rStyle w:val="Znakapoznpodarou"/>
        </w:rPr>
        <w:footnoteRef/>
      </w:r>
      <w:r>
        <w:t xml:space="preserve"> </w:t>
      </w:r>
      <w:r>
        <w:rPr>
          <w:rFonts w:cstheme="minorHAnsi"/>
        </w:rPr>
        <w:t>tamtéž</w:t>
      </w:r>
    </w:p>
  </w:footnote>
  <w:footnote w:id="132">
    <w:p w:rsidR="00FF01A9" w:rsidRDefault="00FF01A9" w:rsidP="00B1587A">
      <w:pPr>
        <w:pStyle w:val="Textpoznpodarou"/>
        <w:ind w:left="284" w:firstLine="0"/>
      </w:pPr>
      <w:r>
        <w:rPr>
          <w:rStyle w:val="Znakapoznpodarou"/>
        </w:rPr>
        <w:footnoteRef/>
      </w:r>
      <w:r>
        <w:t xml:space="preserve"> Korespondence Jana Čepa Josefu Tichému: dopis z 16. 1. 1941. In: Fond Jana Čepa. Rajhrad: Památník písemnictví na Moravě, inv. A6098–A6139.</w:t>
      </w:r>
    </w:p>
  </w:footnote>
  <w:footnote w:id="133">
    <w:p w:rsidR="00FF01A9" w:rsidRDefault="00FF01A9" w:rsidP="001D3E57">
      <w:pPr>
        <w:pStyle w:val="Textpoznpodarou"/>
        <w:ind w:left="284" w:firstLine="0"/>
      </w:pPr>
      <w:r>
        <w:rPr>
          <w:rStyle w:val="Znakapoznpodarou"/>
        </w:rPr>
        <w:footnoteRef/>
      </w:r>
      <w:r>
        <w:t xml:space="preserve"> Záznamy o připravovaných publikacích (kromě hudebnin), jarní sezona 1941: Čep, Jan: Rozptýlené paprsky. In: Fond Nakladatelství Velehrad Olomouc. Zemský archiv v Opavě, pobočka Olomouc.</w:t>
      </w:r>
    </w:p>
  </w:footnote>
  <w:footnote w:id="134">
    <w:p w:rsidR="00FF01A9" w:rsidRDefault="00FF01A9" w:rsidP="000932D8">
      <w:pPr>
        <w:pStyle w:val="Textpoznpodarou"/>
        <w:ind w:left="284" w:firstLine="0"/>
      </w:pPr>
      <w:r>
        <w:rPr>
          <w:rStyle w:val="Znakapoznpodarou"/>
        </w:rPr>
        <w:footnoteRef/>
      </w:r>
      <w:r>
        <w:t xml:space="preserve"> Jan Čep Timotheu Vodičkovi: dopis ze 16. 7. 1941. In: Fond Timothea Vodičky. Olomouc: Zemský archiv v Opavě, pobočka Olomouc, inv. č. 36.</w:t>
      </w:r>
    </w:p>
  </w:footnote>
  <w:footnote w:id="135">
    <w:p w:rsidR="00FF01A9" w:rsidRDefault="00FF01A9" w:rsidP="00EF17B6">
      <w:pPr>
        <w:pStyle w:val="Textpoznpodarou"/>
        <w:ind w:left="284" w:firstLine="0"/>
      </w:pPr>
      <w:r>
        <w:rPr>
          <w:rStyle w:val="Znakapoznpodarou"/>
        </w:rPr>
        <w:footnoteRef/>
      </w:r>
      <w:r>
        <w:t xml:space="preserve"> Korespondence Jana Čepa Josefu Tichému: </w:t>
      </w:r>
      <w:r w:rsidRPr="00EF17B6">
        <w:t>dopis z 19. 5. 1942</w:t>
      </w:r>
      <w:r>
        <w:t>. In: Fond Jana Čepa. Rajhrad: Památník písemnictví na Moravě, inv. A6098–A6139.</w:t>
      </w:r>
    </w:p>
  </w:footnote>
  <w:footnote w:id="136">
    <w:p w:rsidR="00FF01A9" w:rsidRDefault="00FF01A9" w:rsidP="00BF6711">
      <w:pPr>
        <w:pStyle w:val="Textpoznpodarou"/>
        <w:ind w:left="284" w:firstLine="0"/>
      </w:pPr>
      <w:r>
        <w:rPr>
          <w:rStyle w:val="Znakapoznpodarou"/>
        </w:rPr>
        <w:footnoteRef/>
      </w:r>
      <w:r>
        <w:t xml:space="preserve"> Jan Čep Timotheu Vodičkovi: dopis ze 16. 7. 1941. In: Fond Timothea Vodičky. Olomouc: Zemský archiv v Opavě, pobočka Olomouc, inv. č. 36.</w:t>
      </w:r>
    </w:p>
  </w:footnote>
  <w:footnote w:id="137">
    <w:p w:rsidR="00FF01A9" w:rsidRDefault="00FF01A9" w:rsidP="00421165">
      <w:pPr>
        <w:pStyle w:val="Textpoznpodarou"/>
      </w:pPr>
      <w:r>
        <w:rPr>
          <w:rStyle w:val="Znakapoznpodarou"/>
        </w:rPr>
        <w:footnoteRef/>
      </w:r>
      <w:r>
        <w:t xml:space="preserve"> katalog </w:t>
      </w:r>
      <w:r w:rsidRPr="000A760D">
        <w:rPr>
          <w:rFonts w:cstheme="minorHAnsi"/>
          <w:i/>
          <w:iCs/>
          <w:color w:val="000000"/>
        </w:rPr>
        <w:t>Vědecké knihovny v Olomouci</w:t>
      </w:r>
      <w:r w:rsidRPr="000A760D">
        <w:rPr>
          <w:rFonts w:cstheme="minorHAnsi"/>
          <w:color w:val="000000"/>
          <w:shd w:val="clear" w:color="auto" w:fill="FFFFFF"/>
        </w:rPr>
        <w:t> [online]. [cit. 2020-02-14]. Dostupné z: https://aleph.vkol.cz</w:t>
      </w:r>
    </w:p>
  </w:footnote>
  <w:footnote w:id="138">
    <w:p w:rsidR="00FF01A9" w:rsidRDefault="00FF01A9" w:rsidP="00536CA0">
      <w:pPr>
        <w:pStyle w:val="Textpoznpodarou"/>
        <w:ind w:left="284" w:firstLine="0"/>
      </w:pPr>
      <w:r>
        <w:rPr>
          <w:rStyle w:val="Znakapoznpodarou"/>
        </w:rPr>
        <w:footnoteRef/>
      </w:r>
      <w:r>
        <w:t xml:space="preserve"> HORA, Petr: </w:t>
      </w:r>
      <w:r>
        <w:rPr>
          <w:i/>
        </w:rPr>
        <w:t xml:space="preserve">Kámen a bolest v kritické recepci revue olomouckých dominikánů Na hlubinu. </w:t>
      </w:r>
      <w:r>
        <w:t>In: Ale mne tato doba bolí. Karel Schulz –</w:t>
      </w:r>
      <w:r w:rsidRPr="009F556D">
        <w:t xml:space="preserve"> básník, prozaik a novinář. Praha: Památník národ</w:t>
      </w:r>
      <w:r>
        <w:t xml:space="preserve">ního písemnictví, Literární archiv, 1999, s. </w:t>
      </w:r>
      <w:r w:rsidRPr="00436FB0">
        <w:t>76–79</w:t>
      </w:r>
      <w:r>
        <w:t>.</w:t>
      </w:r>
    </w:p>
  </w:footnote>
  <w:footnote w:id="139">
    <w:p w:rsidR="00FF01A9" w:rsidRDefault="00FF01A9" w:rsidP="00E07171">
      <w:pPr>
        <w:pStyle w:val="Textpoznpodarou"/>
      </w:pPr>
      <w:r>
        <w:rPr>
          <w:rStyle w:val="Znakapoznpodarou"/>
        </w:rPr>
        <w:footnoteRef/>
      </w:r>
      <w:r>
        <w:t xml:space="preserve"> </w:t>
      </w:r>
      <w:r w:rsidRPr="00B1587A">
        <w:t>ČEP, Jan. Rozptýlené paprsky. Praha: Vyš</w:t>
      </w:r>
      <w:r>
        <w:t>ehrad, 1993, s. 23.</w:t>
      </w:r>
    </w:p>
  </w:footnote>
  <w:footnote w:id="140">
    <w:p w:rsidR="00FF01A9" w:rsidRDefault="00FF01A9" w:rsidP="00E07171">
      <w:pPr>
        <w:pStyle w:val="Textpoznpodarou"/>
      </w:pPr>
      <w:r>
        <w:rPr>
          <w:rStyle w:val="Znakapoznpodarou"/>
        </w:rPr>
        <w:footnoteRef/>
      </w:r>
      <w:r>
        <w:t xml:space="preserve"> tamtéž, s. 26.</w:t>
      </w:r>
    </w:p>
  </w:footnote>
  <w:footnote w:id="141">
    <w:p w:rsidR="00FF01A9" w:rsidRDefault="00FF01A9" w:rsidP="00E07171">
      <w:pPr>
        <w:pStyle w:val="Textpoznpodarou"/>
      </w:pPr>
      <w:r>
        <w:rPr>
          <w:rStyle w:val="Znakapoznpodarou"/>
        </w:rPr>
        <w:footnoteRef/>
      </w:r>
      <w:r>
        <w:t xml:space="preserve"> tamtéž, s. 28.</w:t>
      </w:r>
    </w:p>
  </w:footnote>
  <w:footnote w:id="142">
    <w:p w:rsidR="00FF01A9" w:rsidRDefault="00FF01A9" w:rsidP="00E07171">
      <w:pPr>
        <w:pStyle w:val="Textpoznpodarou"/>
      </w:pPr>
      <w:r>
        <w:rPr>
          <w:rStyle w:val="Znakapoznpodarou"/>
        </w:rPr>
        <w:footnoteRef/>
      </w:r>
      <w:r>
        <w:t xml:space="preserve"> tamtéž, s. 28.</w:t>
      </w:r>
    </w:p>
  </w:footnote>
  <w:footnote w:id="143">
    <w:p w:rsidR="00FF01A9" w:rsidRDefault="00FF01A9" w:rsidP="00E07171">
      <w:pPr>
        <w:pStyle w:val="Textpoznpodarou"/>
      </w:pPr>
      <w:r>
        <w:rPr>
          <w:rStyle w:val="Znakapoznpodarou"/>
        </w:rPr>
        <w:footnoteRef/>
      </w:r>
      <w:r>
        <w:t xml:space="preserve"> tamtéž, s. 27.</w:t>
      </w:r>
    </w:p>
  </w:footnote>
  <w:footnote w:id="144">
    <w:p w:rsidR="00FF01A9" w:rsidRDefault="00FF01A9" w:rsidP="00E07171">
      <w:pPr>
        <w:pStyle w:val="Textpoznpodarou"/>
      </w:pPr>
      <w:r>
        <w:rPr>
          <w:rStyle w:val="Znakapoznpodarou"/>
        </w:rPr>
        <w:footnoteRef/>
      </w:r>
      <w:r>
        <w:t xml:space="preserve"> tamtéž, s. 30.</w:t>
      </w:r>
    </w:p>
  </w:footnote>
  <w:footnote w:id="145">
    <w:p w:rsidR="00FF01A9" w:rsidRDefault="00FF01A9" w:rsidP="00E07171">
      <w:pPr>
        <w:pStyle w:val="Textpoznpodarou"/>
      </w:pPr>
      <w:r>
        <w:rPr>
          <w:rStyle w:val="Znakapoznpodarou"/>
        </w:rPr>
        <w:footnoteRef/>
      </w:r>
      <w:r>
        <w:t xml:space="preserve"> tamtéž, s. 50.</w:t>
      </w:r>
    </w:p>
  </w:footnote>
  <w:footnote w:id="146">
    <w:p w:rsidR="00FF01A9" w:rsidRDefault="00FF01A9" w:rsidP="009F6163">
      <w:pPr>
        <w:pStyle w:val="Textpoznpodarou"/>
        <w:ind w:left="284" w:firstLine="0"/>
      </w:pPr>
      <w:r>
        <w:rPr>
          <w:rStyle w:val="Znakapoznpodarou"/>
        </w:rPr>
        <w:footnoteRef/>
      </w:r>
      <w:r>
        <w:t xml:space="preserve"> TRÁVNÍČEK, Mojmír. Pouť a vyhnanství. Život a dílo Jana Čepa. Brno: Proglas, s. 48.</w:t>
      </w:r>
    </w:p>
  </w:footnote>
  <w:footnote w:id="147">
    <w:p w:rsidR="00FF01A9" w:rsidRDefault="00FF01A9" w:rsidP="00AE0784">
      <w:pPr>
        <w:pStyle w:val="Textpoznpodarou"/>
      </w:pPr>
      <w:r>
        <w:rPr>
          <w:rStyle w:val="Znakapoznpodarou"/>
        </w:rPr>
        <w:footnoteRef/>
      </w:r>
      <w:r>
        <w:t xml:space="preserve"> tamtéž, s. 49</w:t>
      </w:r>
    </w:p>
  </w:footnote>
  <w:footnote w:id="148">
    <w:p w:rsidR="00FF01A9" w:rsidRDefault="00FF01A9" w:rsidP="00AE0784">
      <w:pPr>
        <w:pStyle w:val="Textpoznpodarou"/>
      </w:pPr>
      <w:r>
        <w:rPr>
          <w:rStyle w:val="Znakapoznpodarou"/>
        </w:rPr>
        <w:footnoteRef/>
      </w:r>
      <w:r>
        <w:t xml:space="preserve"> KUBÍČEK, Tomáš. Dvojí domov Jana Čepa. Brno: Host, 2014, s. 224–227.</w:t>
      </w:r>
    </w:p>
  </w:footnote>
  <w:footnote w:id="149">
    <w:p w:rsidR="00FF01A9" w:rsidRDefault="00FF01A9" w:rsidP="00FF417D">
      <w:pPr>
        <w:pStyle w:val="Textpoznpodarou"/>
        <w:ind w:left="284" w:firstLine="0"/>
      </w:pPr>
      <w:r>
        <w:rPr>
          <w:rStyle w:val="Znakapoznpodarou"/>
        </w:rPr>
        <w:footnoteRef/>
      </w:r>
      <w:r>
        <w:t xml:space="preserve"> TRÁVNÍČEK, Mojmír. Pouť a vyhnanství. Život a dílo Jana Čepa. Brno: Proglas, s. 49.</w:t>
      </w:r>
    </w:p>
  </w:footnote>
  <w:footnote w:id="150">
    <w:p w:rsidR="00FF01A9" w:rsidRDefault="00FF01A9" w:rsidP="00AE0784">
      <w:pPr>
        <w:pStyle w:val="Textpoznpodarou"/>
      </w:pPr>
      <w:r>
        <w:rPr>
          <w:rStyle w:val="Znakapoznpodarou"/>
        </w:rPr>
        <w:footnoteRef/>
      </w:r>
      <w:r>
        <w:t xml:space="preserve"> tamtéž, s. 49.</w:t>
      </w:r>
    </w:p>
  </w:footnote>
  <w:footnote w:id="151">
    <w:p w:rsidR="00FF01A9" w:rsidRDefault="00FF01A9" w:rsidP="00AE0784">
      <w:pPr>
        <w:pStyle w:val="Textpoznpodarou"/>
      </w:pPr>
      <w:r>
        <w:rPr>
          <w:rStyle w:val="Znakapoznpodarou"/>
        </w:rPr>
        <w:footnoteRef/>
      </w:r>
      <w:r>
        <w:t xml:space="preserve"> tamtéž, s. 51.</w:t>
      </w:r>
    </w:p>
  </w:footnote>
  <w:footnote w:id="152">
    <w:p w:rsidR="00FF01A9" w:rsidRDefault="00FF01A9" w:rsidP="009F6163">
      <w:pPr>
        <w:pStyle w:val="Textpoznpodarou"/>
        <w:ind w:left="284" w:firstLine="0"/>
      </w:pPr>
      <w:r>
        <w:rPr>
          <w:rStyle w:val="Znakapoznpodarou"/>
        </w:rPr>
        <w:footnoteRef/>
      </w:r>
      <w:r>
        <w:t xml:space="preserve"> Čep Jan Zdeňku Kalistovi: dopis ze 16. 10. 1931. In: Fond Zdeňka Kalisty. Praha: LA PNP, č. inv. 1462–1465.</w:t>
      </w:r>
    </w:p>
  </w:footnote>
  <w:footnote w:id="153">
    <w:p w:rsidR="00FF01A9" w:rsidRDefault="00FF01A9" w:rsidP="00AE0784">
      <w:pPr>
        <w:pStyle w:val="Textpoznpodarou"/>
      </w:pPr>
      <w:r>
        <w:rPr>
          <w:rStyle w:val="Znakapoznpodarou"/>
        </w:rPr>
        <w:footnoteRef/>
      </w:r>
      <w:r>
        <w:t xml:space="preserve"> KUBÍČEK, Tomáš. Dvojí domov Jana Čepa. Brno: Host, 2014, s. 183.</w:t>
      </w:r>
    </w:p>
  </w:footnote>
  <w:footnote w:id="154">
    <w:p w:rsidR="00FF01A9" w:rsidRDefault="00FF01A9" w:rsidP="009F6163">
      <w:pPr>
        <w:pStyle w:val="Textpoznpodarou"/>
        <w:ind w:left="284" w:firstLine="0"/>
      </w:pPr>
      <w:r>
        <w:rPr>
          <w:rStyle w:val="Znakapoznpodarou"/>
        </w:rPr>
        <w:footnoteRef/>
      </w:r>
      <w:r>
        <w:t xml:space="preserve"> TRÁVNÍČEK, Mojmír. Pouť a vyhnanství. Život a dílo Jana Čepa. Brno: Proglas, 1996, s. 65–66.</w:t>
      </w:r>
    </w:p>
  </w:footnote>
  <w:footnote w:id="155">
    <w:p w:rsidR="00FF01A9" w:rsidRDefault="00FF01A9" w:rsidP="00EE03D3">
      <w:pPr>
        <w:pStyle w:val="Textpoznpodarou"/>
        <w:ind w:left="284" w:firstLine="0"/>
      </w:pPr>
      <w:r>
        <w:rPr>
          <w:rStyle w:val="Znakapoznpodarou"/>
        </w:rPr>
        <w:footnoteRef/>
      </w:r>
      <w:r>
        <w:t xml:space="preserve"> tamtéž, s. 87–90.</w:t>
      </w:r>
    </w:p>
  </w:footnote>
  <w:footnote w:id="156">
    <w:p w:rsidR="00FF01A9" w:rsidRDefault="00FF01A9" w:rsidP="00AE0784">
      <w:pPr>
        <w:pStyle w:val="Textpoznpodarou"/>
      </w:pPr>
      <w:r>
        <w:rPr>
          <w:rStyle w:val="Znakapoznpodarou"/>
        </w:rPr>
        <w:footnoteRef/>
      </w:r>
      <w:r>
        <w:t xml:space="preserve"> tamtéž, s. 98</w:t>
      </w:r>
    </w:p>
  </w:footnote>
  <w:footnote w:id="157">
    <w:p w:rsidR="00FF01A9" w:rsidRDefault="00FF01A9" w:rsidP="005B4674">
      <w:pPr>
        <w:pStyle w:val="Textpoznpodarou"/>
        <w:ind w:left="284" w:firstLine="0"/>
      </w:pPr>
      <w:r>
        <w:rPr>
          <w:rStyle w:val="Znakapoznpodarou"/>
        </w:rPr>
        <w:footnoteRef/>
      </w:r>
      <w:r>
        <w:t xml:space="preserve"> TRÁVNÍČEK, Mojmír. Pouť a vyhnanství. Život a dílo Jana Čepa. Brno: Proglas, 1996, s. 61.</w:t>
      </w:r>
    </w:p>
  </w:footnote>
  <w:footnote w:id="158">
    <w:p w:rsidR="00FF01A9" w:rsidRDefault="00FF01A9" w:rsidP="00AE0784">
      <w:pPr>
        <w:pStyle w:val="Textpoznpodarou"/>
      </w:pPr>
      <w:r>
        <w:rPr>
          <w:rStyle w:val="Znakapoznpodarou"/>
        </w:rPr>
        <w:footnoteRef/>
      </w:r>
      <w:r>
        <w:t xml:space="preserve"> tamtéž, s. 100.</w:t>
      </w:r>
    </w:p>
  </w:footnote>
  <w:footnote w:id="159">
    <w:p w:rsidR="00FF01A9" w:rsidRDefault="00FF01A9" w:rsidP="00D938D0">
      <w:pPr>
        <w:pStyle w:val="Textpoznpodarou"/>
        <w:ind w:left="284" w:firstLine="0"/>
      </w:pPr>
      <w:r>
        <w:rPr>
          <w:rStyle w:val="Znakapoznpodarou"/>
        </w:rPr>
        <w:footnoteRef/>
      </w:r>
      <w:r>
        <w:t xml:space="preserve"> tamtéž, s. 108; </w:t>
      </w:r>
      <w:r w:rsidRPr="009F556D">
        <w:t>SKOUMAL, Aloys, Jan ČEP a František H</w:t>
      </w:r>
      <w:r>
        <w:t>ALAS</w:t>
      </w:r>
      <w:r w:rsidRPr="009F556D">
        <w:t>. Spiritus agens Aloys Skoumal: korespondence Aloyse Skoumala s Janem Čepem a Františkem Halasem</w:t>
      </w:r>
      <w:r>
        <w:t xml:space="preserve"> (ed. Dagmar Blümlová)</w:t>
      </w:r>
      <w:r w:rsidRPr="009F556D">
        <w:t>. Praha: Tors</w:t>
      </w:r>
      <w:r>
        <w:t xml:space="preserve">t, 2015, s. </w:t>
      </w:r>
      <w:r w:rsidRPr="00D938D0">
        <w:t>129</w:t>
      </w:r>
      <w:r>
        <w:t>.</w:t>
      </w:r>
    </w:p>
  </w:footnote>
  <w:footnote w:id="160">
    <w:p w:rsidR="00FF01A9" w:rsidRDefault="00FF01A9" w:rsidP="00AE0784">
      <w:pPr>
        <w:pStyle w:val="Textpoznpodarou"/>
      </w:pPr>
      <w:r>
        <w:rPr>
          <w:rStyle w:val="Znakapoznpodarou"/>
        </w:rPr>
        <w:footnoteRef/>
      </w:r>
      <w:r>
        <w:t xml:space="preserve"> tamtéž, s. 108–109.</w:t>
      </w:r>
    </w:p>
  </w:footnote>
  <w:footnote w:id="161">
    <w:p w:rsidR="00FF01A9" w:rsidRDefault="00FF01A9" w:rsidP="00AE0784">
      <w:pPr>
        <w:pStyle w:val="Textpoznpodarou"/>
      </w:pPr>
      <w:r>
        <w:rPr>
          <w:rStyle w:val="Znakapoznpodarou"/>
        </w:rPr>
        <w:footnoteRef/>
      </w:r>
      <w:r>
        <w:t xml:space="preserve"> tamtéž, s. 112.</w:t>
      </w:r>
    </w:p>
  </w:footnote>
  <w:footnote w:id="162">
    <w:p w:rsidR="00FF01A9" w:rsidRDefault="00FF01A9" w:rsidP="00EE03D3">
      <w:pPr>
        <w:pStyle w:val="Textpoznpodarou"/>
        <w:ind w:left="284" w:firstLine="0"/>
      </w:pPr>
      <w:r>
        <w:rPr>
          <w:rStyle w:val="Znakapoznpodarou"/>
        </w:rPr>
        <w:footnoteRef/>
      </w:r>
      <w:r>
        <w:t xml:space="preserve"> TROJKOVÁ, Natálie. Korespondence Jana Zahradníčka Timotheu Vodičkovi</w:t>
      </w:r>
      <w:r w:rsidRPr="009F08CA">
        <w:t xml:space="preserve">. </w:t>
      </w:r>
      <w:r>
        <w:t>Olomouc, 2016</w:t>
      </w:r>
      <w:r w:rsidRPr="009F08CA">
        <w:t xml:space="preserve">. </w:t>
      </w:r>
      <w:r>
        <w:t>Bakalářská</w:t>
      </w:r>
      <w:r w:rsidRPr="009F08CA">
        <w:t xml:space="preserve"> práce. Univerzita </w:t>
      </w:r>
      <w:r>
        <w:t>Palackého v Olomouci</w:t>
      </w:r>
      <w:r w:rsidRPr="009F08CA">
        <w:t xml:space="preserve">, Filozofická fakulta, </w:t>
      </w:r>
      <w:r>
        <w:t>Katedra bohemistiky</w:t>
      </w:r>
      <w:r w:rsidRPr="009F08CA">
        <w:t xml:space="preserve">. Vedoucí práce </w:t>
      </w:r>
      <w:r>
        <w:t>Mgr. Petr Komenda, Ph.D, s. 13.</w:t>
      </w:r>
    </w:p>
  </w:footnote>
  <w:footnote w:id="163">
    <w:p w:rsidR="00FF01A9" w:rsidRDefault="00FF01A9">
      <w:pPr>
        <w:pStyle w:val="Textpoznpodarou"/>
      </w:pPr>
      <w:r>
        <w:rPr>
          <w:rStyle w:val="Znakapoznpodarou"/>
        </w:rPr>
        <w:footnoteRef/>
      </w:r>
      <w:r>
        <w:t xml:space="preserve"> Československá akciová tiskárna založená r. 1911.</w:t>
      </w:r>
    </w:p>
  </w:footnote>
  <w:footnote w:id="164">
    <w:p w:rsidR="00FF01A9" w:rsidRDefault="00FF01A9" w:rsidP="00D938D0">
      <w:pPr>
        <w:pStyle w:val="Textpoznpodarou"/>
        <w:ind w:left="284" w:firstLine="0"/>
      </w:pPr>
      <w:r>
        <w:rPr>
          <w:rStyle w:val="Znakapoznpodarou"/>
        </w:rPr>
        <w:footnoteRef/>
      </w:r>
      <w:r>
        <w:t xml:space="preserve"> </w:t>
      </w:r>
      <w:r w:rsidRPr="009F556D">
        <w:t>SKOUMAL, Aloys, Jan ČEP a František HALAS. Spiritus agens Aloys Skoumal: korespondence Aloyse Skoumala s Janem Čepem a Františkem Halasem</w:t>
      </w:r>
      <w:r>
        <w:t xml:space="preserve"> (ed. Dagmar Blümlová)</w:t>
      </w:r>
      <w:r w:rsidRPr="009F556D">
        <w:t>. Praha: Tors</w:t>
      </w:r>
      <w:r>
        <w:t xml:space="preserve">t, s. </w:t>
      </w:r>
      <w:r w:rsidRPr="00D938D0">
        <w:t>169</w:t>
      </w:r>
      <w:r>
        <w:t>.</w:t>
      </w:r>
    </w:p>
  </w:footnote>
  <w:footnote w:id="165">
    <w:p w:rsidR="00FF01A9" w:rsidRDefault="00FF01A9" w:rsidP="00EE03D3">
      <w:pPr>
        <w:pStyle w:val="Textpoznpodarou"/>
        <w:ind w:left="284" w:firstLine="0"/>
      </w:pPr>
      <w:r>
        <w:rPr>
          <w:rStyle w:val="Znakapoznpodarou"/>
        </w:rPr>
        <w:footnoteRef/>
      </w:r>
      <w:r>
        <w:t xml:space="preserve"> TRÁVNÍČEK, Mojmír. Pouť a vyhnanství. Život a dílo Jana Čepa. Brno: Proglas, 1996, s. 112–13.</w:t>
      </w:r>
    </w:p>
  </w:footnote>
  <w:footnote w:id="166">
    <w:p w:rsidR="00FF01A9" w:rsidRDefault="00FF01A9" w:rsidP="00EE03D3">
      <w:pPr>
        <w:pStyle w:val="Textpoznpodarou"/>
        <w:ind w:left="284" w:firstLine="0"/>
      </w:pPr>
      <w:r>
        <w:rPr>
          <w:rStyle w:val="Znakapoznpodarou"/>
        </w:rPr>
        <w:footnoteRef/>
      </w:r>
      <w:r>
        <w:t xml:space="preserve"> Jan Čep Timotheu Vodičkovi: dopis z 8. 7. 1940. In: Fond Timothea Vodičky. Olomouc: Zemský archiv v Opavě, pobočka Olomouc, č. inv. 36.</w:t>
      </w:r>
    </w:p>
  </w:footnote>
  <w:footnote w:id="167">
    <w:p w:rsidR="00FF01A9" w:rsidRDefault="00FF01A9" w:rsidP="00EE03D3">
      <w:pPr>
        <w:pStyle w:val="Textpoznpodarou"/>
        <w:ind w:left="284" w:firstLine="0"/>
      </w:pPr>
      <w:r>
        <w:rPr>
          <w:rStyle w:val="Znakapoznpodarou"/>
        </w:rPr>
        <w:footnoteRef/>
      </w:r>
      <w:r>
        <w:t xml:space="preserve"> TRÁVNÍČEK, Mojmír. Pouť a vyhnanství. Život a dílo Jana Čepa. Brno: Proglas, 1996, s. 114.</w:t>
      </w:r>
    </w:p>
  </w:footnote>
  <w:footnote w:id="168">
    <w:p w:rsidR="00FF01A9" w:rsidRDefault="00FF01A9" w:rsidP="00EE03D3">
      <w:pPr>
        <w:pStyle w:val="Textpoznpodarou"/>
        <w:ind w:left="284" w:firstLine="0"/>
      </w:pPr>
      <w:r>
        <w:rPr>
          <w:rStyle w:val="Znakapoznpodarou"/>
        </w:rPr>
        <w:footnoteRef/>
      </w:r>
      <w:r>
        <w:t xml:space="preserve"> Jan Čep Timotheu Vodičkovi: dopis z 24. 8. 1940. In: Fond Timothea Vodičky. Olomouc: Zemský archiv v Opavě, pobočka Olomouc, č. inv. 36.</w:t>
      </w:r>
    </w:p>
  </w:footnote>
  <w:footnote w:id="169">
    <w:p w:rsidR="00FF01A9" w:rsidRDefault="00FF01A9" w:rsidP="00EE03D3">
      <w:pPr>
        <w:pStyle w:val="Textpoznpodarou"/>
        <w:ind w:left="284" w:firstLine="0"/>
      </w:pPr>
      <w:r>
        <w:rPr>
          <w:rStyle w:val="Znakapoznpodarou"/>
        </w:rPr>
        <w:footnoteRef/>
      </w:r>
      <w:r>
        <w:t xml:space="preserve"> TRÁVNÍČEK, Mojmír. Pouť a vyhnanství. Život a dílo Jana Čepa. Brno: Proglas, 1996, s. 114.</w:t>
      </w:r>
    </w:p>
  </w:footnote>
  <w:footnote w:id="170">
    <w:p w:rsidR="00FF01A9" w:rsidRDefault="00FF01A9" w:rsidP="00AE0784">
      <w:pPr>
        <w:pStyle w:val="Textpoznpodarou"/>
      </w:pPr>
      <w:r>
        <w:rPr>
          <w:rStyle w:val="Znakapoznpodarou"/>
        </w:rPr>
        <w:footnoteRef/>
      </w:r>
      <w:r>
        <w:t xml:space="preserve"> tamtéž</w:t>
      </w:r>
    </w:p>
  </w:footnote>
  <w:footnote w:id="171">
    <w:p w:rsidR="00FF01A9" w:rsidRDefault="00FF01A9" w:rsidP="00EF1896">
      <w:pPr>
        <w:pStyle w:val="Textpoznpodarou"/>
        <w:ind w:left="284" w:firstLine="0"/>
      </w:pPr>
      <w:r>
        <w:rPr>
          <w:rStyle w:val="Znakapoznpodarou"/>
        </w:rPr>
        <w:footnoteRef/>
      </w:r>
      <w:r>
        <w:t xml:space="preserve"> </w:t>
      </w:r>
      <w:r w:rsidRPr="00EB43B6">
        <w:t>Čepovo rozhodnutí zdaleka nebylo jednoznačné. 7. 8. 1940 píše Skoumalovi: „A teď otázka asi nejdůležitější: pro které nakladatelství se rozhodnu? Prakticky se moje dilema zjednodušilo na Vyšehrad – Vilímek. Pro Vyšehrad mluví mnoho věcí, pro Vilímka také některé. Ve Vyšehradě bych byl víc doma, u Vilímka bych zase našel publikum mými věcmi méně saturované, a tedy šanci většího odbytu pro druhá vydání starších věcí.“</w:t>
      </w:r>
      <w:r w:rsidRPr="00D938D0">
        <w:t xml:space="preserve"> </w:t>
      </w:r>
      <w:r>
        <w:t>(</w:t>
      </w:r>
      <w:r w:rsidRPr="009F556D">
        <w:t>SKOUMAL, Aloys, Jan ČEP a F</w:t>
      </w:r>
      <w:r>
        <w:t>rantišek HALAS</w:t>
      </w:r>
      <w:r w:rsidRPr="009F556D">
        <w:t>. Spiritus agens Aloys Skoumal: korespondence Aloyse Skoumala s Janem Čepem a Františkem Halasem</w:t>
      </w:r>
      <w:r>
        <w:t xml:space="preserve"> (ed. Dagmar Blümlová)</w:t>
      </w:r>
      <w:r w:rsidRPr="009F556D">
        <w:t>. Praha: Tors</w:t>
      </w:r>
      <w:r>
        <w:t>t, 2015, s. 166)</w:t>
      </w:r>
    </w:p>
  </w:footnote>
  <w:footnote w:id="172">
    <w:p w:rsidR="00FF01A9" w:rsidRDefault="00FF01A9" w:rsidP="006C6197">
      <w:pPr>
        <w:pStyle w:val="Textpoznpodarou"/>
        <w:ind w:left="284" w:firstLine="0"/>
      </w:pPr>
      <w:r>
        <w:rPr>
          <w:rStyle w:val="Znakapoznpodarou"/>
        </w:rPr>
        <w:footnoteRef/>
      </w:r>
      <w:r>
        <w:t xml:space="preserve"> TRÁVNÍČEK, Mojmír. Pouť a vyhnanství. Život a dílo Jana Čepa. Brno: Proglas, 1996, s. 115.</w:t>
      </w:r>
    </w:p>
  </w:footnote>
  <w:footnote w:id="173">
    <w:p w:rsidR="00FF01A9" w:rsidRDefault="00FF01A9">
      <w:pPr>
        <w:pStyle w:val="Textpoznpodarou"/>
      </w:pPr>
      <w:r>
        <w:rPr>
          <w:rStyle w:val="Znakapoznpodarou"/>
        </w:rPr>
        <w:footnoteRef/>
      </w:r>
      <w:r>
        <w:t xml:space="preserve"> </w:t>
      </w:r>
      <w:r w:rsidRPr="009F556D">
        <w:t>katalog Moravské zemské knihovny, dostupný z: vufind.mzk.cz</w:t>
      </w:r>
    </w:p>
  </w:footnote>
  <w:footnote w:id="174">
    <w:p w:rsidR="00FF01A9" w:rsidRPr="00BF5279" w:rsidRDefault="00FF01A9" w:rsidP="00EE03D3">
      <w:pPr>
        <w:pStyle w:val="Textpoznpodarou"/>
        <w:ind w:left="284" w:firstLine="0"/>
      </w:pPr>
      <w:r>
        <w:rPr>
          <w:rStyle w:val="Znakapoznpodarou"/>
        </w:rPr>
        <w:footnoteRef/>
      </w:r>
      <w:r>
        <w:t xml:space="preserve"> Renč, Václav Janu Čepovi:</w:t>
      </w:r>
      <w:r w:rsidRPr="00BF5279">
        <w:t xml:space="preserve"> </w:t>
      </w:r>
      <w:r>
        <w:t>dopis z</w:t>
      </w:r>
      <w:r w:rsidRPr="00BF5279">
        <w:t xml:space="preserve"> 17. 3. 1941</w:t>
      </w:r>
      <w:r>
        <w:t>. In: Fond Jana Čepa. Praha: LA PNP, č. inv. 202–205.</w:t>
      </w:r>
    </w:p>
  </w:footnote>
  <w:footnote w:id="175">
    <w:p w:rsidR="00FF01A9" w:rsidRDefault="00FF01A9" w:rsidP="00EE03D3">
      <w:pPr>
        <w:pStyle w:val="Textpoznpodarou"/>
        <w:ind w:left="284" w:firstLine="0"/>
      </w:pPr>
      <w:r w:rsidRPr="00BF5279">
        <w:rPr>
          <w:rStyle w:val="Znakapoznpodarou"/>
        </w:rPr>
        <w:footnoteRef/>
      </w:r>
      <w:r>
        <w:t xml:space="preserve"> Renč, Václav Janu Čepovi:</w:t>
      </w:r>
      <w:r w:rsidRPr="00BF5279">
        <w:t xml:space="preserve"> </w:t>
      </w:r>
      <w:r>
        <w:t>dopis z</w:t>
      </w:r>
      <w:r w:rsidRPr="00BF5279">
        <w:t xml:space="preserve"> 26. 5. 1941</w:t>
      </w:r>
      <w:r>
        <w:t>. In: Fond Jana Čepa. Praha: LA PNP, č. inv. 202–205.</w:t>
      </w:r>
    </w:p>
  </w:footnote>
  <w:footnote w:id="176">
    <w:p w:rsidR="00FF01A9" w:rsidRDefault="00FF01A9" w:rsidP="00EE03D3">
      <w:pPr>
        <w:pStyle w:val="Textpoznpodarou"/>
        <w:ind w:left="284" w:firstLine="0"/>
      </w:pPr>
      <w:r>
        <w:rPr>
          <w:rStyle w:val="Znakapoznpodarou"/>
        </w:rPr>
        <w:footnoteRef/>
      </w:r>
      <w:r>
        <w:t xml:space="preserve"> TRÁVNÍČEK, Mojmír. Pouť a vyhnanství. Život a dílo Jana Čepa. Brno: Proglas, 1996, s. 117–118.</w:t>
      </w:r>
    </w:p>
  </w:footnote>
  <w:footnote w:id="177">
    <w:p w:rsidR="00FF01A9" w:rsidRDefault="00FF01A9" w:rsidP="00AE0784">
      <w:pPr>
        <w:pStyle w:val="Textpoznpodarou"/>
      </w:pPr>
      <w:r>
        <w:rPr>
          <w:rStyle w:val="Znakapoznpodarou"/>
        </w:rPr>
        <w:footnoteRef/>
      </w:r>
      <w:r>
        <w:t xml:space="preserve"> tamtéž, s. 119</w:t>
      </w:r>
    </w:p>
  </w:footnote>
  <w:footnote w:id="178">
    <w:p w:rsidR="00FF01A9" w:rsidRDefault="00FF01A9" w:rsidP="00271677">
      <w:pPr>
        <w:pStyle w:val="Textpoznpodarou"/>
        <w:ind w:left="284" w:firstLine="0"/>
      </w:pPr>
      <w:r>
        <w:rPr>
          <w:rStyle w:val="Znakapoznpodarou"/>
        </w:rPr>
        <w:footnoteRef/>
      </w:r>
      <w:r>
        <w:t xml:space="preserve"> </w:t>
      </w:r>
      <w:r w:rsidRPr="009F556D">
        <w:t>TRÁVNÍČEK, Mojmír. Pouť a vyhnanství: život a dílo Jana Čepa. Brno: Pr</w:t>
      </w:r>
      <w:r>
        <w:t>oglas, 1996, s. 124.</w:t>
      </w:r>
    </w:p>
  </w:footnote>
  <w:footnote w:id="179">
    <w:p w:rsidR="00FF01A9" w:rsidRDefault="00FF01A9" w:rsidP="00172DF4">
      <w:pPr>
        <w:pStyle w:val="Textpoznpodarou"/>
        <w:ind w:left="284" w:firstLine="0"/>
      </w:pPr>
      <w:r>
        <w:rPr>
          <w:rStyle w:val="Znakapoznpodarou"/>
        </w:rPr>
        <w:footnoteRef/>
      </w:r>
      <w:r>
        <w:t xml:space="preserve"> Hertl Jan Janu Čepovi: dopis z 19. 1. 1943. In: Fond Jana Čepa. Praha: LA PNP, č. inv. 139–151.</w:t>
      </w:r>
    </w:p>
  </w:footnote>
  <w:footnote w:id="180">
    <w:p w:rsidR="00FF01A9" w:rsidRDefault="00FF01A9" w:rsidP="00271677">
      <w:pPr>
        <w:pStyle w:val="Textpoznpodarou"/>
        <w:ind w:left="284" w:firstLine="0"/>
      </w:pPr>
      <w:r>
        <w:rPr>
          <w:rStyle w:val="Znakapoznpodarou"/>
        </w:rPr>
        <w:footnoteRef/>
      </w:r>
      <w:r>
        <w:t xml:space="preserve"> </w:t>
      </w:r>
      <w:r w:rsidRPr="009F556D">
        <w:t>SKOUMAL, Aloys, Jan ČEP a František HALAS, BLÜMLOVÁ, Dagmar, ed. Spiritus agens Aloys Skoumal: korespondence Aloyse Skoumala s Janem Čepem a Františkem Halasem. Praha: Tors</w:t>
      </w:r>
      <w:r>
        <w:t xml:space="preserve">t, 2015, s. </w:t>
      </w:r>
      <w:r w:rsidRPr="00D938D0">
        <w:t>272</w:t>
      </w:r>
    </w:p>
  </w:footnote>
  <w:footnote w:id="181">
    <w:p w:rsidR="00FF01A9" w:rsidRDefault="00FF01A9" w:rsidP="007F4F2A">
      <w:pPr>
        <w:pStyle w:val="Textpoznpodarou"/>
        <w:ind w:left="284" w:firstLine="0"/>
      </w:pPr>
      <w:r>
        <w:rPr>
          <w:rStyle w:val="Znakapoznpodarou"/>
        </w:rPr>
        <w:footnoteRef/>
      </w:r>
      <w:r>
        <w:t xml:space="preserve"> </w:t>
      </w:r>
      <w:r w:rsidRPr="00EB43B6">
        <w:t>Z dopisu Čepa</w:t>
      </w:r>
      <w:r>
        <w:t xml:space="preserve"> Skoumalovi, 19. 11. 1943: „Už jsem se Ti zmínil, jaké reminiscence mi překážejí, abych se mohl k tomuto domu chovat zcela srdečně. Mrzí mě Řád, mrzí mě Obnova; mrzí mě, že jsem s lecčíms naletěl. … Nejsem v takovém rozpoložení, abych se mohl rozhodovat, ale zvykl jsem si už myšlence, že mé pouto s Vyšehradem je rozvázáno. Obnovovat je teď nemá doopravdy smyslu. Budu-li mít ještě za války přece hotový nějaký rukopis, můžeme se o něm dohodnout jednotlivě.“ (</w:t>
      </w:r>
      <w:r w:rsidRPr="009F556D">
        <w:t>SKOUMAL, Aloys, Jan ČEP a Franti</w:t>
      </w:r>
      <w:r>
        <w:t>šek HALAS.</w:t>
      </w:r>
      <w:r w:rsidRPr="009F556D">
        <w:t xml:space="preserve"> Spiritus agens Aloys Skoumal: korespondence Aloyse Skoumala s Janem Čepem a Františkem Halasem</w:t>
      </w:r>
      <w:r>
        <w:t xml:space="preserve"> (ed. Dagmar Blümlová)</w:t>
      </w:r>
      <w:r w:rsidRPr="009F556D">
        <w:t>. Praha: Tors</w:t>
      </w:r>
      <w:r>
        <w:t>t, 2015, s. 267)</w:t>
      </w:r>
    </w:p>
  </w:footnote>
  <w:footnote w:id="182">
    <w:p w:rsidR="00FF01A9" w:rsidRDefault="00FF01A9" w:rsidP="00EE03D3">
      <w:pPr>
        <w:pStyle w:val="Textpoznpodarou"/>
        <w:ind w:left="284" w:firstLine="0"/>
      </w:pPr>
      <w:r>
        <w:rPr>
          <w:rStyle w:val="Znakapoznpodarou"/>
        </w:rPr>
        <w:footnoteRef/>
      </w:r>
      <w:r>
        <w:t xml:space="preserve"> TRÁVNÍČEK, Mojmír. Pouť a vyhnanství. Život a dílo Jana Čepa. Brno: Proglas, 1996, s. 132–133.</w:t>
      </w:r>
    </w:p>
  </w:footnote>
  <w:footnote w:id="183">
    <w:p w:rsidR="00FF01A9" w:rsidRDefault="00FF01A9" w:rsidP="00E85557">
      <w:pPr>
        <w:pStyle w:val="Textpoznpodarou"/>
        <w:ind w:left="284" w:firstLine="0"/>
      </w:pPr>
      <w:r>
        <w:rPr>
          <w:rStyle w:val="Znakapoznpodarou"/>
        </w:rPr>
        <w:footnoteRef/>
      </w:r>
      <w:r>
        <w:t xml:space="preserve"> Fr. Borový (nakladatelství) Janu Čepovi: dopis z 18. 5. 1944. In: Fond Jana Čepa. Praha: LA PNP, č. inv. 210–214.</w:t>
      </w:r>
    </w:p>
  </w:footnote>
  <w:footnote w:id="184">
    <w:p w:rsidR="00FF01A9" w:rsidRDefault="00FF01A9" w:rsidP="00E85557">
      <w:pPr>
        <w:pStyle w:val="Textpoznpodarou"/>
        <w:ind w:left="284" w:firstLine="0"/>
      </w:pPr>
      <w:r>
        <w:rPr>
          <w:rStyle w:val="Znakapoznpodarou"/>
        </w:rPr>
        <w:footnoteRef/>
      </w:r>
      <w:r>
        <w:t xml:space="preserve"> Skoumal, Aloys Janu Čepovi: dopis z 22. 5. 1944. In: Fond Jana Čepa. Praha: LA PNP, č. inv. 210–214.</w:t>
      </w:r>
    </w:p>
  </w:footnote>
  <w:footnote w:id="185">
    <w:p w:rsidR="00FF01A9" w:rsidRDefault="00FF01A9" w:rsidP="00EE03D3">
      <w:pPr>
        <w:pStyle w:val="Textpoznpodarou"/>
        <w:ind w:left="284" w:firstLine="0"/>
      </w:pPr>
      <w:r>
        <w:rPr>
          <w:rStyle w:val="Znakapoznpodarou"/>
        </w:rPr>
        <w:footnoteRef/>
      </w:r>
      <w:r>
        <w:t xml:space="preserve"> TRÁVNÍČEK, Mojmír. Pouť a vyhnanství. Život a dílo Jana Čepa. Brno: Proglas, 1996, s. 136–137.</w:t>
      </w:r>
    </w:p>
  </w:footnote>
  <w:footnote w:id="186">
    <w:p w:rsidR="00FF01A9" w:rsidRDefault="00FF01A9" w:rsidP="00E85557">
      <w:pPr>
        <w:pStyle w:val="Textpoznpodarou"/>
        <w:ind w:left="284" w:firstLine="0"/>
      </w:pPr>
      <w:r>
        <w:rPr>
          <w:rStyle w:val="Znakapoznpodarou"/>
        </w:rPr>
        <w:footnoteRef/>
      </w:r>
      <w:r>
        <w:t xml:space="preserve"> tamtéž, s. 137.</w:t>
      </w:r>
    </w:p>
  </w:footnote>
  <w:footnote w:id="187">
    <w:p w:rsidR="00FF01A9" w:rsidRDefault="00FF01A9" w:rsidP="00D938D0">
      <w:pPr>
        <w:pStyle w:val="Textpoznpodarou"/>
        <w:ind w:left="284" w:firstLine="0"/>
      </w:pPr>
      <w:r>
        <w:rPr>
          <w:rStyle w:val="Znakapoznpodarou"/>
        </w:rPr>
        <w:footnoteRef/>
      </w:r>
      <w:r>
        <w:t xml:space="preserve"> tamtéž, s. 146; </w:t>
      </w:r>
      <w:r w:rsidRPr="00266501">
        <w:t>SKOUMAL, Aloys, Jan ČEP a Frant</w:t>
      </w:r>
      <w:r>
        <w:t>išek HALAS</w:t>
      </w:r>
      <w:r w:rsidRPr="00266501">
        <w:t>. Spiritus agens Aloys Skoumal: korespondence Aloyse Skoumala s Janem Čepem a Františkem Halasem</w:t>
      </w:r>
      <w:r>
        <w:t xml:space="preserve"> (ed. Dagmar Blümlová)</w:t>
      </w:r>
      <w:r w:rsidRPr="00266501">
        <w:t>. Praha: Tors</w:t>
      </w:r>
      <w:r>
        <w:t xml:space="preserve">t, 2015. </w:t>
      </w:r>
    </w:p>
  </w:footnote>
  <w:footnote w:id="188">
    <w:p w:rsidR="00FF01A9" w:rsidRDefault="00FF01A9" w:rsidP="00AE0784">
      <w:pPr>
        <w:pStyle w:val="Textpoznpodarou"/>
      </w:pPr>
      <w:r>
        <w:rPr>
          <w:rStyle w:val="Znakapoznpodarou"/>
        </w:rPr>
        <w:footnoteRef/>
      </w:r>
      <w:r>
        <w:t xml:space="preserve"> TRÁVNÍČEK, Mojmír. Pouť a vyhnanství. Život a dílo Jana Čepa. Brno: Proglas, 1996, s. 147–152.</w:t>
      </w:r>
    </w:p>
  </w:footnote>
  <w:footnote w:id="189">
    <w:p w:rsidR="00FF01A9" w:rsidRDefault="00FF01A9" w:rsidP="005F2C92">
      <w:pPr>
        <w:pStyle w:val="Textpoznpodarou"/>
        <w:ind w:left="284" w:firstLine="0"/>
      </w:pPr>
      <w:r>
        <w:rPr>
          <w:rStyle w:val="Znakapoznpodarou"/>
        </w:rPr>
        <w:footnoteRef/>
      </w:r>
      <w:r>
        <w:t xml:space="preserve"> AUER, Peter: Alfred Schütz: Každodennost. In: AUER, Peter. Jazyková interakce. Praha: Nakladatelství Lidové noviny, 2014, s. 114.</w:t>
      </w:r>
    </w:p>
  </w:footnote>
  <w:footnote w:id="190">
    <w:p w:rsidR="00FF01A9" w:rsidRDefault="00FF01A9" w:rsidP="005F2C92">
      <w:pPr>
        <w:pStyle w:val="Textpoznpodarou"/>
        <w:ind w:left="284" w:firstLine="0"/>
      </w:pPr>
      <w:r>
        <w:rPr>
          <w:rStyle w:val="Znakapoznpodarou"/>
        </w:rPr>
        <w:footnoteRef/>
      </w:r>
      <w:r>
        <w:t xml:space="preserve"> Nemáme na mysli pouze tradiční chápání deixe, ale také množství elips, které sice adresátovi nijak nepřekáží, nám – čtenářům – však komplikují porozumění textu.</w:t>
      </w:r>
    </w:p>
  </w:footnote>
  <w:footnote w:id="191">
    <w:p w:rsidR="00FF01A9" w:rsidRDefault="00FF01A9" w:rsidP="005F2C92">
      <w:pPr>
        <w:pStyle w:val="Textpoznpodarou"/>
        <w:ind w:left="284" w:firstLine="0"/>
      </w:pPr>
      <w:r>
        <w:rPr>
          <w:rStyle w:val="Znakapoznpodarou"/>
        </w:rPr>
        <w:footnoteRef/>
      </w:r>
      <w:r>
        <w:t xml:space="preserve"> AUER, Peter: Karl Bühler: Exprese – apel – reprezentace. In: AUER, Peter. Jazyková interakce. Praha: Nakladatelství Lidové noviny, s. 24.</w:t>
      </w:r>
    </w:p>
  </w:footnote>
  <w:footnote w:id="192">
    <w:p w:rsidR="00FF01A9" w:rsidRDefault="00FF01A9" w:rsidP="005F2C92">
      <w:pPr>
        <w:pStyle w:val="Textpoznpodarou"/>
        <w:ind w:left="284" w:firstLine="0"/>
      </w:pPr>
      <w:r>
        <w:rPr>
          <w:rStyle w:val="Znakapoznpodarou"/>
        </w:rPr>
        <w:footnoteRef/>
      </w:r>
      <w:r>
        <w:t xml:space="preserve"> ČEP, Jan a Jan ZAHRADNÍČEK.</w:t>
      </w:r>
      <w:r w:rsidRPr="00266AF9">
        <w:t xml:space="preserve"> Korespondence</w:t>
      </w:r>
      <w:r>
        <w:t xml:space="preserve"> 1931–1943 (ed. Mojmír Trávníček). Praha: Aula, 1995, s. 84.</w:t>
      </w:r>
    </w:p>
  </w:footnote>
  <w:footnote w:id="193">
    <w:p w:rsidR="00FF01A9" w:rsidRDefault="00FF01A9" w:rsidP="005F2C92">
      <w:pPr>
        <w:pStyle w:val="Textpoznpodarou"/>
        <w:ind w:left="284" w:firstLine="0"/>
      </w:pPr>
      <w:r>
        <w:rPr>
          <w:rStyle w:val="Znakapoznpodarou"/>
        </w:rPr>
        <w:footnoteRef/>
      </w:r>
      <w:r>
        <w:t xml:space="preserve"> </w:t>
      </w:r>
      <w:r w:rsidRPr="00C90F83">
        <w:t>ZAHRADNÍČEK, Jan</w:t>
      </w:r>
      <w:r>
        <w:t xml:space="preserve"> a František HALAS, WIENDL. Není dálky</w:t>
      </w:r>
      <w:r w:rsidRPr="00C90F83">
        <w:t>: vzájemná korespondence Františka Halase a Jana Zahr</w:t>
      </w:r>
      <w:r>
        <w:t xml:space="preserve">adníčka z let 1930-1949 (ed. Jan Komárek). Praha: Paseka, 2003, s. </w:t>
      </w:r>
      <w:r w:rsidRPr="00C90F83">
        <w:t>94</w:t>
      </w:r>
      <w:r>
        <w:t>.</w:t>
      </w:r>
    </w:p>
  </w:footnote>
  <w:footnote w:id="194">
    <w:p w:rsidR="00FF01A9" w:rsidRPr="00B55B9B" w:rsidRDefault="00FF01A9" w:rsidP="005F2C92">
      <w:pPr>
        <w:pStyle w:val="Textpoznpodarou"/>
        <w:rPr>
          <w:i/>
          <w:highlight w:val="yellow"/>
        </w:rPr>
      </w:pPr>
      <w:r>
        <w:rPr>
          <w:rStyle w:val="Znakapoznpodarou"/>
        </w:rPr>
        <w:footnoteRef/>
      </w:r>
      <w:r>
        <w:t xml:space="preserve"> Zmíněný sedlák je postavou povídky </w:t>
      </w:r>
      <w:r>
        <w:rPr>
          <w:i/>
        </w:rPr>
        <w:t>Noční návštěva.</w:t>
      </w:r>
    </w:p>
  </w:footnote>
  <w:footnote w:id="195">
    <w:p w:rsidR="00FF01A9" w:rsidRPr="00B55B9B" w:rsidRDefault="00FF01A9" w:rsidP="005F2C92">
      <w:pPr>
        <w:pStyle w:val="Textpoznpodarou"/>
        <w:rPr>
          <w:i/>
        </w:rPr>
      </w:pPr>
      <w:r w:rsidRPr="00B55B9B">
        <w:rPr>
          <w:rStyle w:val="Znakapoznpodarou"/>
        </w:rPr>
        <w:footnoteRef/>
      </w:r>
      <w:r w:rsidRPr="00B55B9B">
        <w:t xml:space="preserve"> </w:t>
      </w:r>
      <w:r>
        <w:t xml:space="preserve">Jde o postavu z povídky </w:t>
      </w:r>
      <w:r>
        <w:rPr>
          <w:i/>
        </w:rPr>
        <w:t>Husopas.</w:t>
      </w:r>
    </w:p>
  </w:footnote>
  <w:footnote w:id="196">
    <w:p w:rsidR="00FF01A9" w:rsidRDefault="00FF01A9" w:rsidP="005F2C92">
      <w:pPr>
        <w:pStyle w:val="Textpoznpodarou"/>
      </w:pPr>
      <w:r>
        <w:rPr>
          <w:rStyle w:val="Znakapoznpodarou"/>
        </w:rPr>
        <w:footnoteRef/>
      </w:r>
      <w:r>
        <w:t xml:space="preserve"> Oldřich Králík (1907–1975) od r. 1937 řídil spolu s Františkem Pospíšilem rubriku Umění v časopisu Akord.</w:t>
      </w:r>
    </w:p>
  </w:footnote>
  <w:footnote w:id="197">
    <w:p w:rsidR="00FF01A9" w:rsidRPr="006F60CB" w:rsidRDefault="00FF01A9" w:rsidP="005F2C92">
      <w:pPr>
        <w:pStyle w:val="Textpoznpodarou"/>
      </w:pPr>
      <w:r>
        <w:rPr>
          <w:rStyle w:val="Znakapoznpodarou"/>
        </w:rPr>
        <w:footnoteRef/>
      </w:r>
      <w:r>
        <w:t xml:space="preserve"> ČEP, Jan. </w:t>
      </w:r>
      <w:r>
        <w:rPr>
          <w:i/>
        </w:rPr>
        <w:t xml:space="preserve">Sestra úzkost: výbor z povídek. </w:t>
      </w:r>
      <w:r>
        <w:t>Brno: Akord, 1944. Edice Akord.</w:t>
      </w:r>
    </w:p>
  </w:footnote>
  <w:footnote w:id="198">
    <w:p w:rsidR="00FF01A9" w:rsidRDefault="00FF01A9" w:rsidP="005F2C92">
      <w:pPr>
        <w:pStyle w:val="Textpoznpodarou"/>
      </w:pPr>
      <w:r>
        <w:rPr>
          <w:rStyle w:val="Znakapoznpodarou"/>
        </w:rPr>
        <w:footnoteRef/>
      </w:r>
      <w:r>
        <w:t xml:space="preserve"> Věnování nemáme k dispozici.</w:t>
      </w:r>
    </w:p>
  </w:footnote>
  <w:footnote w:id="199">
    <w:p w:rsidR="00FF01A9" w:rsidRDefault="00FF01A9" w:rsidP="005F2C92">
      <w:pPr>
        <w:pStyle w:val="Textpoznpodarou"/>
      </w:pPr>
      <w:r>
        <w:rPr>
          <w:rStyle w:val="Znakapoznpodarou"/>
        </w:rPr>
        <w:footnoteRef/>
      </w:r>
      <w:r>
        <w:t xml:space="preserve"> </w:t>
      </w:r>
      <w:r w:rsidRPr="004923F8">
        <w:t>ČEP, Jan. Před námi tma a mráz: (dopisy z let 1942-1945). Praha:</w:t>
      </w:r>
      <w:r>
        <w:t xml:space="preserve"> Torst, 2004, s. 19.</w:t>
      </w:r>
    </w:p>
  </w:footnote>
  <w:footnote w:id="200">
    <w:p w:rsidR="00FF01A9" w:rsidRDefault="00FF01A9" w:rsidP="005F2C92">
      <w:pPr>
        <w:pStyle w:val="Textpoznpodarou"/>
      </w:pPr>
      <w:r>
        <w:rPr>
          <w:rStyle w:val="Znakapoznpodarou"/>
        </w:rPr>
        <w:footnoteRef/>
      </w:r>
      <w:r>
        <w:t xml:space="preserve"> tamtéž, s. 23.</w:t>
      </w:r>
    </w:p>
  </w:footnote>
  <w:footnote w:id="201">
    <w:p w:rsidR="00FF01A9" w:rsidRDefault="00FF01A9" w:rsidP="005F2C92">
      <w:pPr>
        <w:pStyle w:val="Textpoznpodarou"/>
      </w:pPr>
      <w:r>
        <w:rPr>
          <w:rStyle w:val="Znakapoznpodarou"/>
        </w:rPr>
        <w:footnoteRef/>
      </w:r>
      <w:r>
        <w:t xml:space="preserve"> tamtéž, s. 68.</w:t>
      </w:r>
    </w:p>
  </w:footnote>
  <w:footnote w:id="202">
    <w:p w:rsidR="00FF01A9" w:rsidRDefault="00FF01A9" w:rsidP="005F2C92">
      <w:pPr>
        <w:pStyle w:val="Textpoznpodarou"/>
      </w:pPr>
      <w:r>
        <w:rPr>
          <w:rStyle w:val="Znakapoznpodarou"/>
        </w:rPr>
        <w:footnoteRef/>
      </w:r>
      <w:r>
        <w:t xml:space="preserve"> tamtéž, s. 51.</w:t>
      </w:r>
    </w:p>
  </w:footnote>
  <w:footnote w:id="203">
    <w:p w:rsidR="00FF01A9" w:rsidRDefault="00FF01A9" w:rsidP="005F2C92">
      <w:pPr>
        <w:pStyle w:val="Textpoznpodarou"/>
      </w:pPr>
      <w:r>
        <w:rPr>
          <w:rStyle w:val="Znakapoznpodarou"/>
        </w:rPr>
        <w:footnoteRef/>
      </w:r>
      <w:r>
        <w:t xml:space="preserve"> </w:t>
      </w:r>
      <w:r w:rsidRPr="002F79F5">
        <w:t>ČEP, Jan. Polní tráva: prózy. V Brně: Svobodné noviny,</w:t>
      </w:r>
      <w:r>
        <w:t xml:space="preserve"> 1946, s. 199.</w:t>
      </w:r>
    </w:p>
  </w:footnote>
  <w:footnote w:id="204">
    <w:p w:rsidR="00FF01A9" w:rsidRDefault="00FF01A9" w:rsidP="005F2C92">
      <w:pPr>
        <w:pStyle w:val="Textpoznpodarou"/>
      </w:pPr>
      <w:r>
        <w:rPr>
          <w:rStyle w:val="Znakapoznpodarou"/>
        </w:rPr>
        <w:footnoteRef/>
      </w:r>
      <w:r>
        <w:t xml:space="preserve"> tamtéž, s. 199–200.</w:t>
      </w:r>
    </w:p>
  </w:footnote>
  <w:footnote w:id="205">
    <w:p w:rsidR="00FF01A9" w:rsidRPr="008C192F" w:rsidRDefault="00FF01A9" w:rsidP="00271677">
      <w:pPr>
        <w:pStyle w:val="Textpoznpodarou"/>
      </w:pPr>
      <w:r>
        <w:rPr>
          <w:rStyle w:val="Znakapoznpodarou"/>
        </w:rPr>
        <w:footnoteRef/>
      </w:r>
      <w:r>
        <w:t xml:space="preserve"> August Sedláček: </w:t>
      </w:r>
      <w:r>
        <w:rPr>
          <w:i/>
        </w:rPr>
        <w:t xml:space="preserve">Hrady, zámky a tvrze Království českého </w:t>
      </w:r>
      <w:r w:rsidRPr="008C192F">
        <w:t>I–XV</w:t>
      </w:r>
      <w:r>
        <w:t>, Praha: F. Šimáček, 1882–1927.</w:t>
      </w:r>
    </w:p>
  </w:footnote>
  <w:footnote w:id="206">
    <w:p w:rsidR="00FF01A9" w:rsidRDefault="00FF01A9" w:rsidP="00271677">
      <w:pPr>
        <w:pStyle w:val="Textpoznpodarou"/>
      </w:pPr>
      <w:r>
        <w:rPr>
          <w:rStyle w:val="Znakapoznpodarou"/>
        </w:rPr>
        <w:footnoteRef/>
      </w:r>
      <w:r>
        <w:t xml:space="preserve"> August Sedláček: </w:t>
      </w:r>
      <w:r w:rsidRPr="008C192F">
        <w:rPr>
          <w:i/>
        </w:rPr>
        <w:t>Místopisný slovník historický království</w:t>
      </w:r>
      <w:r w:rsidRPr="008C192F">
        <w:t xml:space="preserve"> </w:t>
      </w:r>
      <w:r w:rsidRPr="008C192F">
        <w:rPr>
          <w:i/>
        </w:rPr>
        <w:t>Českého</w:t>
      </w:r>
      <w:r>
        <w:t xml:space="preserve">, Praha: </w:t>
      </w:r>
      <w:r w:rsidRPr="00F76196">
        <w:t>Bursík a Kohout</w:t>
      </w:r>
      <w:r>
        <w:t>, 1908.</w:t>
      </w:r>
    </w:p>
  </w:footnote>
  <w:footnote w:id="207">
    <w:p w:rsidR="00FF01A9" w:rsidRDefault="00FF01A9" w:rsidP="00271677">
      <w:pPr>
        <w:pStyle w:val="Textpoznpodarou"/>
      </w:pPr>
      <w:r>
        <w:rPr>
          <w:rStyle w:val="Znakapoznpodarou"/>
        </w:rPr>
        <w:footnoteRef/>
      </w:r>
      <w:r>
        <w:t xml:space="preserve"> Rudolf Hurt: </w:t>
      </w:r>
      <w:r w:rsidRPr="00B931D2">
        <w:t>Dějiny cisterciáckého kláštera na Velehradě. Olomouc, 1</w:t>
      </w:r>
      <w:r>
        <w:t>934. Spisy Akademie velehradské.</w:t>
      </w:r>
    </w:p>
  </w:footnote>
  <w:footnote w:id="208">
    <w:p w:rsidR="00FF01A9" w:rsidRDefault="00FF01A9" w:rsidP="00271677">
      <w:pPr>
        <w:pStyle w:val="Textpoznpodarou"/>
        <w:ind w:left="284" w:firstLine="0"/>
      </w:pPr>
      <w:r>
        <w:rPr>
          <w:rStyle w:val="Znakapoznpodarou"/>
        </w:rPr>
        <w:footnoteRef/>
      </w:r>
      <w:r>
        <w:t xml:space="preserve"> Augustin Alois Neumann: </w:t>
      </w:r>
      <w:r w:rsidRPr="00B931D2">
        <w:t>Nové prameny k dějinám husitství na Morav</w:t>
      </w:r>
      <w:r>
        <w:t>ě. Augustin Neumann. V Olomouci</w:t>
      </w:r>
      <w:r w:rsidRPr="00B931D2">
        <w:t>: Matice Cyrilometodějská, 1930</w:t>
      </w:r>
      <w:r>
        <w:t>.</w:t>
      </w:r>
    </w:p>
  </w:footnote>
  <w:footnote w:id="209">
    <w:p w:rsidR="00FF01A9" w:rsidRPr="000610D0" w:rsidRDefault="00FF01A9" w:rsidP="00271677">
      <w:pPr>
        <w:pStyle w:val="Textpoznpodarou"/>
      </w:pPr>
      <w:r>
        <w:rPr>
          <w:rStyle w:val="Znakapoznpodarou"/>
        </w:rPr>
        <w:footnoteRef/>
      </w:r>
      <w:r>
        <w:t xml:space="preserve"> Augustin Uher (1908–1985), redaktor </w:t>
      </w:r>
      <w:r>
        <w:rPr>
          <w:i/>
        </w:rPr>
        <w:t xml:space="preserve">Našince </w:t>
      </w:r>
      <w:r>
        <w:t>za druhé světové války.</w:t>
      </w:r>
    </w:p>
  </w:footnote>
  <w:footnote w:id="210">
    <w:p w:rsidR="00FF01A9" w:rsidRPr="004F54AD" w:rsidRDefault="00FF01A9" w:rsidP="00271677">
      <w:pPr>
        <w:pStyle w:val="Textpoznpodarou"/>
        <w:ind w:left="284" w:firstLine="0"/>
      </w:pPr>
      <w:r>
        <w:rPr>
          <w:rStyle w:val="Znakapoznpodarou"/>
        </w:rPr>
        <w:footnoteRef/>
      </w:r>
      <w:r>
        <w:t xml:space="preserve"> </w:t>
      </w:r>
      <w:r w:rsidRPr="00DC5D72">
        <w:t>Karel Mirvald, autor cestopisů (</w:t>
      </w:r>
      <w:r w:rsidRPr="00DC5D72">
        <w:rPr>
          <w:i/>
        </w:rPr>
        <w:t>Celým světem: výbor z cestopisů</w:t>
      </w:r>
      <w:r w:rsidRPr="00DC5D72">
        <w:t xml:space="preserve">. V Praze: Orbis, 1936. V Evropě a za oceánem; </w:t>
      </w:r>
      <w:r w:rsidRPr="00DC5D72">
        <w:rPr>
          <w:i/>
        </w:rPr>
        <w:t xml:space="preserve">V tajemném Tibetu. </w:t>
      </w:r>
      <w:r w:rsidRPr="00DC5D72">
        <w:t xml:space="preserve">V Olomouci: Velehrad, 1940; </w:t>
      </w:r>
      <w:r w:rsidRPr="00DC5D72">
        <w:rPr>
          <w:i/>
        </w:rPr>
        <w:t xml:space="preserve">Misie a misionáři. </w:t>
      </w:r>
      <w:r w:rsidRPr="00DC5D72">
        <w:t>V Olomouci: Velehrad, 1942), redaktor nakladatelství Velehrad.</w:t>
      </w:r>
    </w:p>
  </w:footnote>
  <w:footnote w:id="211">
    <w:p w:rsidR="00FF01A9" w:rsidRDefault="00FF01A9" w:rsidP="00271677">
      <w:pPr>
        <w:pStyle w:val="Textpoznpodarou"/>
        <w:ind w:left="284" w:firstLine="0"/>
      </w:pPr>
      <w:r>
        <w:rPr>
          <w:rStyle w:val="Znakapoznpodarou"/>
        </w:rPr>
        <w:footnoteRef/>
      </w:r>
      <w:r>
        <w:t xml:space="preserve"> Jednalo se pravděpodobně o schůzi v rámci nakladatelství, Čep ji zmiňuje i v dopise z 12. ledna 1940 </w:t>
      </w:r>
      <w:r w:rsidRPr="001411F3">
        <w:t>Zahradní</w:t>
      </w:r>
      <w:r>
        <w:t>čkovi: „…nebudu moci přijet do toho Brna, jak jsem sliboval, protože musím být ve středu večer na jakési schůzce v Olomouci a dostanu se do Hradiště až ve čtvrtek (18. ledna) dopoledne, ne-li po poledni.“ (</w:t>
      </w:r>
      <w:r w:rsidRPr="001411F3">
        <w:t>ČEP, Jan</w:t>
      </w:r>
      <w:r>
        <w:t xml:space="preserve"> – </w:t>
      </w:r>
      <w:r w:rsidRPr="001411F3">
        <w:t>Jan ZAHRAD</w:t>
      </w:r>
      <w:r>
        <w:t>NÍČEK</w:t>
      </w:r>
      <w:r w:rsidRPr="001411F3">
        <w:t>. Korespondence 1931–1943</w:t>
      </w:r>
      <w:r>
        <w:t xml:space="preserve"> (ed. Mojmír Trávníček)</w:t>
      </w:r>
      <w:r w:rsidRPr="001411F3">
        <w:t>. Praha: Aula, 1995</w:t>
      </w:r>
      <w:r>
        <w:t>, s. 107.)</w:t>
      </w:r>
    </w:p>
  </w:footnote>
  <w:footnote w:id="212">
    <w:p w:rsidR="00FF01A9" w:rsidRDefault="00FF01A9" w:rsidP="00271677">
      <w:pPr>
        <w:pStyle w:val="Textpoznpodarou"/>
        <w:ind w:left="284" w:firstLine="0"/>
      </w:pPr>
      <w:r>
        <w:rPr>
          <w:rStyle w:val="Znakapoznpodarou"/>
        </w:rPr>
        <w:footnoteRef/>
      </w:r>
      <w:r>
        <w:t xml:space="preserve"> Ve čtvrtek 18. ledna se v Uherském Hradišti konalo setkání u Miloslava Skácela, bratra Jindřicha Skácela (1876–1943), kněze a Čepova blízkého přítele, jehož smrt zpracoval v povídce </w:t>
      </w:r>
      <w:r w:rsidRPr="00B36B12">
        <w:rPr>
          <w:i/>
        </w:rPr>
        <w:t>Cikáni</w:t>
      </w:r>
      <w:r>
        <w:t>. Na setkání byl pozván mj. i Jan Zahradníček.</w:t>
      </w:r>
    </w:p>
  </w:footnote>
  <w:footnote w:id="213">
    <w:p w:rsidR="00FF01A9" w:rsidRDefault="00FF01A9" w:rsidP="00271677">
      <w:pPr>
        <w:pStyle w:val="Textpoznpodarou"/>
        <w:ind w:left="284" w:firstLine="0"/>
      </w:pPr>
      <w:r>
        <w:rPr>
          <w:rStyle w:val="Znakapoznpodarou"/>
        </w:rPr>
        <w:footnoteRef/>
      </w:r>
      <w:r>
        <w:t xml:space="preserve"> Oldřich Králík (1907–1975), literární historik, textolog, editor a pedagog, od. r. 1937 řídil spolu s Františkem Pospíšilem rubriku Umění v časopisu Akord.</w:t>
      </w:r>
    </w:p>
  </w:footnote>
  <w:footnote w:id="214">
    <w:p w:rsidR="00FF01A9" w:rsidRDefault="00FF01A9" w:rsidP="00271677">
      <w:pPr>
        <w:pStyle w:val="Textpoznpodarou"/>
        <w:ind w:left="284" w:firstLine="0"/>
      </w:pPr>
      <w:r>
        <w:rPr>
          <w:rStyle w:val="Znakapoznpodarou"/>
        </w:rPr>
        <w:footnoteRef/>
      </w:r>
      <w:r>
        <w:t xml:space="preserve"> Nakladatelství Velehrad sídlilo na adrese Göringovo (dnes Dolní) náměstí 16; ve stejné budově byly vydávány katolické regionální noviny Našinec.</w:t>
      </w:r>
    </w:p>
  </w:footnote>
  <w:footnote w:id="215">
    <w:p w:rsidR="00FF01A9" w:rsidRDefault="00FF01A9" w:rsidP="00271677">
      <w:pPr>
        <w:pStyle w:val="Textpoznpodarou"/>
        <w:ind w:left="284" w:firstLine="0"/>
      </w:pPr>
      <w:r>
        <w:rPr>
          <w:rStyle w:val="Znakapoznpodarou"/>
        </w:rPr>
        <w:footnoteRef/>
      </w:r>
      <w:r>
        <w:t xml:space="preserve"> </w:t>
      </w:r>
      <w:r w:rsidRPr="00BE6ED0">
        <w:t>Leo Gruber, úředník pracovního úřadu v Olomouci, právník, překladatel a zaměstnanec Velehradu, později působil na ministerstvu soc. věcí.</w:t>
      </w:r>
    </w:p>
  </w:footnote>
  <w:footnote w:id="216">
    <w:p w:rsidR="00FF01A9" w:rsidRPr="00D01BB0" w:rsidRDefault="00FF01A9" w:rsidP="00271677">
      <w:pPr>
        <w:pStyle w:val="Textpoznpodarou"/>
        <w:ind w:left="284" w:firstLine="0"/>
      </w:pPr>
      <w:r>
        <w:rPr>
          <w:rStyle w:val="Znakapoznpodarou"/>
        </w:rPr>
        <w:footnoteRef/>
      </w:r>
      <w:r>
        <w:t xml:space="preserve"> Josef Banzet, zaměstnanec Velehradu, redaktor brněnského katolického měsíčníku pro děti </w:t>
      </w:r>
      <w:r>
        <w:rPr>
          <w:i/>
        </w:rPr>
        <w:t>Anděl strážný.</w:t>
      </w:r>
    </w:p>
  </w:footnote>
  <w:footnote w:id="217">
    <w:p w:rsidR="00FF01A9" w:rsidRPr="00F2406B" w:rsidRDefault="00FF01A9" w:rsidP="00271677">
      <w:pPr>
        <w:pStyle w:val="Textpoznpodarou"/>
        <w:ind w:left="284" w:firstLine="0"/>
      </w:pPr>
      <w:r>
        <w:rPr>
          <w:rStyle w:val="Znakapoznpodarou"/>
        </w:rPr>
        <w:footnoteRef/>
      </w:r>
      <w:r>
        <w:t xml:space="preserve"> </w:t>
      </w:r>
      <w:r>
        <w:rPr>
          <w:i/>
        </w:rPr>
        <w:t xml:space="preserve">Z každého času. </w:t>
      </w:r>
      <w:r>
        <w:t>In: Kalendář katolického studentstva 1940/41. Roč. 24. Brno: Akord, 1940, s. 101. Čep kromě publikování v časopisech s duchovní tematikou působil také v rámci Akademických týdnů na Svatém Kopečku.</w:t>
      </w:r>
    </w:p>
  </w:footnote>
  <w:footnote w:id="218">
    <w:p w:rsidR="00FF01A9" w:rsidRDefault="00FF01A9" w:rsidP="00271677">
      <w:pPr>
        <w:pStyle w:val="Textpoznpodarou"/>
      </w:pPr>
      <w:r>
        <w:rPr>
          <w:rStyle w:val="Znakapoznpodarou"/>
        </w:rPr>
        <w:footnoteRef/>
      </w:r>
      <w:r>
        <w:t xml:space="preserve"> Tichého rodina vlastnila v Hruškách u Břeclavi vinný sklípek, kam Tichý často zval své přátele.</w:t>
      </w:r>
    </w:p>
  </w:footnote>
  <w:footnote w:id="219">
    <w:p w:rsidR="00FF01A9" w:rsidRDefault="00FF01A9" w:rsidP="00271677">
      <w:pPr>
        <w:pStyle w:val="Textpoznpodarou"/>
        <w:ind w:left="284" w:firstLine="0"/>
      </w:pPr>
      <w:r>
        <w:rPr>
          <w:rStyle w:val="Znakapoznpodarou"/>
        </w:rPr>
        <w:footnoteRef/>
      </w:r>
      <w:r>
        <w:t xml:space="preserve"> František Lazecký (1905–1984), básník, spolu s Vodičkou, Hertlem a dalšími jeden ze zakladatelů časopisu </w:t>
      </w:r>
      <w:r w:rsidRPr="00A86EB2">
        <w:rPr>
          <w:i/>
        </w:rPr>
        <w:t>Řád</w:t>
      </w:r>
      <w:r>
        <w:t>.</w:t>
      </w:r>
    </w:p>
  </w:footnote>
  <w:footnote w:id="220">
    <w:p w:rsidR="00FF01A9" w:rsidRDefault="00FF01A9" w:rsidP="00271677">
      <w:pPr>
        <w:pStyle w:val="Textpoznpodarou"/>
      </w:pPr>
      <w:r>
        <w:rPr>
          <w:rStyle w:val="Znakapoznpodarou"/>
        </w:rPr>
        <w:footnoteRef/>
      </w:r>
      <w:r>
        <w:t xml:space="preserve"> Čep pravděpodobně pobýval u Skácelových.</w:t>
      </w:r>
    </w:p>
  </w:footnote>
  <w:footnote w:id="221">
    <w:p w:rsidR="00FF01A9" w:rsidRDefault="00FF01A9" w:rsidP="00271677">
      <w:pPr>
        <w:pStyle w:val="Textpoznpodarou"/>
      </w:pPr>
      <w:r>
        <w:rPr>
          <w:rStyle w:val="Znakapoznpodarou"/>
        </w:rPr>
        <w:footnoteRef/>
      </w:r>
      <w:r>
        <w:t xml:space="preserve"> Šlo o jedno z častých setkání u Tichých v Hruškách u Břeclavi.</w:t>
      </w:r>
    </w:p>
  </w:footnote>
  <w:footnote w:id="222">
    <w:p w:rsidR="00FF01A9" w:rsidRDefault="00FF01A9" w:rsidP="00271677">
      <w:pPr>
        <w:pStyle w:val="Textpoznpodarou"/>
      </w:pPr>
      <w:r>
        <w:rPr>
          <w:rStyle w:val="Znakapoznpodarou"/>
        </w:rPr>
        <w:footnoteRef/>
      </w:r>
      <w:r>
        <w:t xml:space="preserve"> Rodina Antonína Morese, olomouckého lékaře a přítele Jana Čepa.</w:t>
      </w:r>
    </w:p>
  </w:footnote>
  <w:footnote w:id="223">
    <w:p w:rsidR="00FF01A9" w:rsidRDefault="00FF01A9" w:rsidP="00271677">
      <w:pPr>
        <w:pStyle w:val="Textpoznpodarou"/>
        <w:ind w:left="284" w:firstLine="0"/>
      </w:pPr>
      <w:r>
        <w:rPr>
          <w:rStyle w:val="Znakapoznpodarou"/>
        </w:rPr>
        <w:footnoteRef/>
      </w:r>
      <w:r>
        <w:t xml:space="preserve"> V červenci se Čep spolu s Gruberem vydává na pěší výpravu z Třebíče (kde se předtím konala schůzka Akordu) přes jihozápadní Moravu a jižní Čechy.</w:t>
      </w:r>
    </w:p>
  </w:footnote>
  <w:footnote w:id="224">
    <w:p w:rsidR="00FF01A9" w:rsidRDefault="00FF01A9" w:rsidP="00271677">
      <w:pPr>
        <w:pStyle w:val="Textpoznpodarou"/>
        <w:ind w:left="284" w:firstLine="0"/>
      </w:pPr>
      <w:r>
        <w:rPr>
          <w:rStyle w:val="Znakapoznpodarou"/>
        </w:rPr>
        <w:footnoteRef/>
      </w:r>
      <w:r>
        <w:t xml:space="preserve"> Emanuela Fryntu navštívil Čep s Gruberem na své pěší pouti cestou z Deštné.</w:t>
      </w:r>
    </w:p>
  </w:footnote>
  <w:footnote w:id="225">
    <w:p w:rsidR="00FF01A9" w:rsidRDefault="00FF01A9" w:rsidP="00271677">
      <w:pPr>
        <w:pStyle w:val="Textpoznpodarou"/>
      </w:pPr>
      <w:r>
        <w:rPr>
          <w:rStyle w:val="Znakapoznpodarou"/>
        </w:rPr>
        <w:footnoteRef/>
      </w:r>
      <w:r>
        <w:t xml:space="preserve"> Leo Gruber.</w:t>
      </w:r>
    </w:p>
  </w:footnote>
  <w:footnote w:id="226">
    <w:p w:rsidR="00FF01A9" w:rsidRDefault="00FF01A9" w:rsidP="00271677">
      <w:pPr>
        <w:pStyle w:val="Textpoznpodarou"/>
        <w:ind w:left="284" w:firstLine="0"/>
      </w:pPr>
      <w:r>
        <w:rPr>
          <w:rStyle w:val="Znakapoznpodarou"/>
        </w:rPr>
        <w:footnoteRef/>
      </w:r>
      <w:r>
        <w:t xml:space="preserve"> Pěší výprava pro Čepa skončila na lobkovickém zámku v Lčovicích. Lčovice navštěvoval především kvůli své přítelkyni Ilce Lobkovicové.</w:t>
      </w:r>
    </w:p>
  </w:footnote>
  <w:footnote w:id="227">
    <w:p w:rsidR="00FF01A9" w:rsidRDefault="00FF01A9" w:rsidP="00271677">
      <w:pPr>
        <w:pStyle w:val="Textpoznpodarou"/>
        <w:ind w:left="284" w:firstLine="0"/>
      </w:pPr>
      <w:r>
        <w:rPr>
          <w:rStyle w:val="Znakapoznpodarou"/>
        </w:rPr>
        <w:footnoteRef/>
      </w:r>
      <w:r>
        <w:t xml:space="preserve"> Šlo o pobyt v luhačovických lázních, kam měl Čep odjet kvůli jakýmsi potížím s krkem. Pobyt se nakonec neuskutečnil.</w:t>
      </w:r>
    </w:p>
  </w:footnote>
  <w:footnote w:id="228">
    <w:p w:rsidR="00FF01A9" w:rsidRDefault="00FF01A9" w:rsidP="00271677">
      <w:pPr>
        <w:pStyle w:val="Textpoznpodarou"/>
      </w:pPr>
      <w:r>
        <w:rPr>
          <w:rStyle w:val="Znakapoznpodarou"/>
        </w:rPr>
        <w:footnoteRef/>
      </w:r>
      <w:r>
        <w:t xml:space="preserve"> Pravděpodobně se jedná o Břetislava Štorma (4. 4. 1916 – 11. 8. 1974), překladatele z francouzštiny.</w:t>
      </w:r>
    </w:p>
  </w:footnote>
  <w:footnote w:id="229">
    <w:p w:rsidR="00FF01A9" w:rsidRDefault="00FF01A9" w:rsidP="00271677">
      <w:pPr>
        <w:pStyle w:val="Textpoznpodarou"/>
      </w:pPr>
      <w:r>
        <w:rPr>
          <w:rStyle w:val="Znakapoznpodarou"/>
        </w:rPr>
        <w:footnoteRef/>
      </w:r>
      <w:r>
        <w:t xml:space="preserve"> Nepodařilo se dohledat.</w:t>
      </w:r>
    </w:p>
  </w:footnote>
  <w:footnote w:id="230">
    <w:p w:rsidR="00FF01A9" w:rsidRPr="00D409F6" w:rsidRDefault="00FF01A9" w:rsidP="00271677">
      <w:pPr>
        <w:pStyle w:val="Textpoznpodarou"/>
        <w:ind w:left="284" w:firstLine="0"/>
      </w:pPr>
      <w:r>
        <w:rPr>
          <w:rStyle w:val="Znakapoznpodarou"/>
        </w:rPr>
        <w:footnoteRef/>
      </w:r>
      <w:r>
        <w:t xml:space="preserve"> Čep má zřejmě na mysli vleklé polemiky a změny v redakci. Situace se zklidnila se Zahradníčkovým nástupem na vedoucí pozici Akordu.</w:t>
      </w:r>
    </w:p>
  </w:footnote>
  <w:footnote w:id="231">
    <w:p w:rsidR="00FF01A9" w:rsidRDefault="00FF01A9" w:rsidP="00271677">
      <w:pPr>
        <w:pStyle w:val="Textpoznpodarou"/>
      </w:pPr>
      <w:r>
        <w:rPr>
          <w:rStyle w:val="Znakapoznpodarou"/>
        </w:rPr>
        <w:footnoteRef/>
      </w:r>
      <w:r>
        <w:t xml:space="preserve"> Tenora Jan – Foltynovský Josef:</w:t>
      </w:r>
      <w:r w:rsidRPr="00E37C04">
        <w:t xml:space="preserve"> </w:t>
      </w:r>
      <w:r w:rsidRPr="008566AE">
        <w:rPr>
          <w:i/>
        </w:rPr>
        <w:t>Bl. Jan Sarkander</w:t>
      </w:r>
      <w:r w:rsidRPr="00E37C04">
        <w:t>, Olomouc</w:t>
      </w:r>
      <w:r>
        <w:t>: Matice cyrilometodějská,</w:t>
      </w:r>
      <w:r w:rsidRPr="00E37C04">
        <w:t xml:space="preserve"> 1920</w:t>
      </w:r>
      <w:r>
        <w:t>.</w:t>
      </w:r>
    </w:p>
  </w:footnote>
  <w:footnote w:id="232">
    <w:p w:rsidR="00FF01A9" w:rsidRPr="008566AE" w:rsidRDefault="00FF01A9" w:rsidP="00271677">
      <w:pPr>
        <w:pStyle w:val="Textpoznpodarou"/>
        <w:ind w:left="284" w:firstLine="0"/>
      </w:pPr>
      <w:r>
        <w:rPr>
          <w:rStyle w:val="Znakapoznpodarou"/>
        </w:rPr>
        <w:footnoteRef/>
      </w:r>
      <w:r>
        <w:t xml:space="preserve"> Šigut, František: </w:t>
      </w:r>
      <w:r>
        <w:rPr>
          <w:i/>
        </w:rPr>
        <w:t xml:space="preserve">Obrana bl. Jana Sarkandra proti útokům dr. Františka Hrubého, </w:t>
      </w:r>
      <w:r>
        <w:t>Olomouc: Velehrad, 1940.</w:t>
      </w:r>
    </w:p>
  </w:footnote>
  <w:footnote w:id="233">
    <w:p w:rsidR="00FF01A9" w:rsidRDefault="00FF01A9" w:rsidP="00271677">
      <w:pPr>
        <w:pStyle w:val="Textpoznpodarou"/>
        <w:ind w:left="284" w:firstLine="0"/>
      </w:pPr>
      <w:r>
        <w:rPr>
          <w:rStyle w:val="Znakapoznpodarou"/>
        </w:rPr>
        <w:footnoteRef/>
      </w:r>
      <w:r>
        <w:t xml:space="preserve"> Český časopis historický, založen 17. 11. 1894. Požadovaný článek o Janu Sarkandrovi: </w:t>
      </w:r>
      <w:r w:rsidRPr="00572A08">
        <w:rPr>
          <w:i/>
        </w:rPr>
        <w:t>Kněz Jan Sarkander, moravský mučedník</w:t>
      </w:r>
      <w:r>
        <w:rPr>
          <w:i/>
        </w:rPr>
        <w:t xml:space="preserve"> doby bělohorské a jeho legenda</w:t>
      </w:r>
      <w:r w:rsidRPr="00572A08">
        <w:rPr>
          <w:i/>
        </w:rPr>
        <w:t xml:space="preserve">. </w:t>
      </w:r>
      <w:r w:rsidRPr="00572A08">
        <w:t>[část 1.], [část 2. - dokončení] /. František Hrubý. In: Č</w:t>
      </w:r>
      <w:r>
        <w:t>eský časopis historický / Praha: Historický klub 45, č. 2, 3–4, (1939), s. 236–</w:t>
      </w:r>
      <w:r w:rsidRPr="00572A08">
        <w:t>271; 4</w:t>
      </w:r>
      <w:r>
        <w:t>45–</w:t>
      </w:r>
      <w:r w:rsidRPr="00572A08">
        <w:t>478.</w:t>
      </w:r>
    </w:p>
  </w:footnote>
  <w:footnote w:id="234">
    <w:p w:rsidR="00FF01A9" w:rsidRDefault="00FF01A9" w:rsidP="00271677">
      <w:pPr>
        <w:pStyle w:val="Textpoznpodarou"/>
      </w:pPr>
      <w:r>
        <w:rPr>
          <w:rStyle w:val="Znakapoznpodarou"/>
        </w:rPr>
        <w:footnoteRef/>
      </w:r>
      <w:r>
        <w:t xml:space="preserve"> Dr. František Hrubý (</w:t>
      </w:r>
      <w:r w:rsidRPr="00D61ADF">
        <w:t>1</w:t>
      </w:r>
      <w:r>
        <w:t>887–</w:t>
      </w:r>
      <w:r w:rsidRPr="00D61ADF">
        <w:t>1943</w:t>
      </w:r>
      <w:r>
        <w:t>), historik a archivář.</w:t>
      </w:r>
    </w:p>
  </w:footnote>
  <w:footnote w:id="235">
    <w:p w:rsidR="00FF01A9" w:rsidRDefault="00FF01A9" w:rsidP="00271677">
      <w:pPr>
        <w:pStyle w:val="Textpoznpodarou"/>
        <w:ind w:left="284" w:firstLine="0"/>
      </w:pPr>
      <w:r>
        <w:rPr>
          <w:rStyle w:val="Znakapoznpodarou"/>
        </w:rPr>
        <w:footnoteRef/>
      </w:r>
      <w:r>
        <w:t xml:space="preserve"> Aloys Skoumal (1904–1988), literární kritik, překladatel, redaktor nakladatelství Vyšehrad. Jan Scheinost (1896–1964), někdejší redaktor Kuncířova nakladatelství a člen pražské redakce Rozmachu, šéfredaktor Lidových listů a redaktor Vyšehradu. Čep odjel do Prahy, kde dostal nabídku na místo redaktora nové ediční řady Vavřín (1942–1947) ve Vyšehradě. Jeho práce by spočívala především ve vydávání novel starších autorů, k textům měl dohledávat různé kulturní zajímavosti a podle potřeby je upravovat nebo zkracovat. Čep nabídku přijal, ale téměř okamžitě začal o celém podniku pochybovat. V edici nakonec vyšly jen dva svazky: Gertrud von le Fort: </w:t>
      </w:r>
      <w:r>
        <w:rPr>
          <w:i/>
        </w:rPr>
        <w:t xml:space="preserve">Vytržení panny z Barby. </w:t>
      </w:r>
      <w:r>
        <w:t xml:space="preserve">Přel. Jaroslava Votrubová-Koutecká. 1942. 78, s. a Stanislav Zedníček: </w:t>
      </w:r>
      <w:r>
        <w:rPr>
          <w:i/>
        </w:rPr>
        <w:t xml:space="preserve">Dopisy Albíně. </w:t>
      </w:r>
      <w:r>
        <w:t>1947. 71 s.</w:t>
      </w:r>
    </w:p>
    <w:p w:rsidR="00FF01A9" w:rsidRPr="00192013" w:rsidRDefault="00FF01A9" w:rsidP="00271677">
      <w:pPr>
        <w:pStyle w:val="Textpoznpodarou"/>
        <w:ind w:left="284" w:firstLine="0"/>
      </w:pPr>
      <w:r>
        <w:t>Skoumal se Scheinostem zároveň Čepa přesvědčili, aby dal Vyšehradu výhradní právo k vydávání svých knih, čímž utrpělo Čepovo přátelství s B. Fučíkem.</w:t>
      </w:r>
    </w:p>
  </w:footnote>
  <w:footnote w:id="236">
    <w:p w:rsidR="00FF01A9" w:rsidRDefault="00FF01A9" w:rsidP="00271677">
      <w:pPr>
        <w:pStyle w:val="Textpoznpodarou"/>
      </w:pPr>
      <w:r>
        <w:rPr>
          <w:rStyle w:val="Znakapoznpodarou"/>
        </w:rPr>
        <w:footnoteRef/>
      </w:r>
      <w:r>
        <w:t xml:space="preserve"> Václav Čep (10. 10. 1908 – 26. 9. 1985), středoškolský učitel, překladatel z francouzštiny a italštiny.</w:t>
      </w:r>
    </w:p>
  </w:footnote>
  <w:footnote w:id="237">
    <w:p w:rsidR="00FF01A9" w:rsidRDefault="00FF01A9" w:rsidP="00271677">
      <w:pPr>
        <w:pStyle w:val="Textpoznpodarou"/>
        <w:ind w:left="284" w:firstLine="0"/>
      </w:pPr>
      <w:r>
        <w:rPr>
          <w:rStyle w:val="Znakapoznpodarou"/>
        </w:rPr>
        <w:footnoteRef/>
      </w:r>
      <w:r>
        <w:t xml:space="preserve"> František Trávníček: </w:t>
      </w:r>
      <w:r w:rsidRPr="00B931D2">
        <w:t>Nástroj myšlení a dorozumění: hrst úvah o spisovné češtině. Praha: František Borový, 1940</w:t>
      </w:r>
      <w:r>
        <w:t>.</w:t>
      </w:r>
    </w:p>
  </w:footnote>
  <w:footnote w:id="238">
    <w:p w:rsidR="00FF01A9" w:rsidRPr="00EB563D" w:rsidRDefault="00FF01A9" w:rsidP="00271677">
      <w:pPr>
        <w:pStyle w:val="Textpoznpodarou"/>
      </w:pPr>
      <w:r>
        <w:rPr>
          <w:rStyle w:val="Znakapoznpodarou"/>
        </w:rPr>
        <w:footnoteRef/>
      </w:r>
      <w:r>
        <w:t xml:space="preserve"> Markus Minelius Felix: </w:t>
      </w:r>
      <w:r>
        <w:rPr>
          <w:i/>
        </w:rPr>
        <w:t xml:space="preserve">Oktavius. </w:t>
      </w:r>
      <w:r>
        <w:t>Praha: Ladislav Kuncíř, 1940.</w:t>
      </w:r>
    </w:p>
  </w:footnote>
  <w:footnote w:id="239">
    <w:p w:rsidR="00FF01A9" w:rsidRDefault="00FF01A9" w:rsidP="00271677">
      <w:pPr>
        <w:pStyle w:val="Textpoznpodarou"/>
        <w:ind w:left="284" w:firstLine="0"/>
      </w:pPr>
      <w:r>
        <w:rPr>
          <w:rStyle w:val="Znakapoznpodarou"/>
        </w:rPr>
        <w:footnoteRef/>
      </w:r>
      <w:r>
        <w:t xml:space="preserve"> Obnova, později Národní obnova – katolický týdeník, vycházel od r. 1937 v Opavě, r. 1938 byla převedena do Prahy, kde fungovala do r. 1940. Čep zde publikoval v roce 1938 – napsal zde 7 článků (komentáře k aktuální situaci, zpytování svědomí, duchovní zamyšlení), za které byl během války (a především po jejím konci) nevybíravě kritizován a obviňován z podlamování morálky národa. 9. 1. 1946 vyšla ve Vyšehradu stať </w:t>
      </w:r>
      <w:r>
        <w:rPr>
          <w:i/>
        </w:rPr>
        <w:t xml:space="preserve">Moje články v Obnově, </w:t>
      </w:r>
      <w:r>
        <w:t>kterou Čep reagoval na ono obvinění.</w:t>
      </w:r>
    </w:p>
    <w:p w:rsidR="00FF01A9" w:rsidRPr="008812B8" w:rsidRDefault="00FF01A9" w:rsidP="00271677">
      <w:pPr>
        <w:pStyle w:val="Textpoznpodarou"/>
        <w:ind w:left="284" w:firstLine="0"/>
      </w:pPr>
      <w:r>
        <w:t>Čep měl obavu, jestli Skoumal neutrpěl v souvislosti se zastavením periodika, tyto obavy se však ukázaly jako zbytečné.</w:t>
      </w:r>
    </w:p>
  </w:footnote>
  <w:footnote w:id="240">
    <w:p w:rsidR="00FF01A9" w:rsidRPr="00F32464" w:rsidRDefault="00FF01A9" w:rsidP="00271677">
      <w:pPr>
        <w:pStyle w:val="Textpoznpodarou"/>
        <w:ind w:left="284" w:firstLine="0"/>
      </w:pPr>
      <w:r>
        <w:rPr>
          <w:rStyle w:val="Znakapoznpodarou"/>
        </w:rPr>
        <w:footnoteRef/>
      </w:r>
      <w:r>
        <w:t xml:space="preserve"> Stanislav Langer, architekt, přispěvatel břevnovského </w:t>
      </w:r>
      <w:r>
        <w:rPr>
          <w:i/>
        </w:rPr>
        <w:t xml:space="preserve">Praporce, </w:t>
      </w:r>
      <w:r>
        <w:t>přítel Timothea Vodičky a Jana Zahradníčka.</w:t>
      </w:r>
    </w:p>
  </w:footnote>
  <w:footnote w:id="241">
    <w:p w:rsidR="00FF01A9" w:rsidRDefault="00FF01A9" w:rsidP="00271677">
      <w:pPr>
        <w:pStyle w:val="Textpoznpodarou"/>
        <w:ind w:left="284" w:firstLine="0"/>
      </w:pPr>
      <w:r>
        <w:rPr>
          <w:rStyle w:val="Znakapoznpodarou"/>
        </w:rPr>
        <w:footnoteRef/>
      </w:r>
      <w:r>
        <w:t xml:space="preserve"> </w:t>
      </w:r>
      <w:r w:rsidRPr="002857EA">
        <w:t>Bohumil Penka</w:t>
      </w:r>
      <w:r>
        <w:t xml:space="preserve"> (1914–1954), pracovník v cukrovarnictví, pořadatel výborů z moravské poezie.</w:t>
      </w:r>
    </w:p>
  </w:footnote>
  <w:footnote w:id="242">
    <w:p w:rsidR="00FF01A9" w:rsidRDefault="00FF01A9" w:rsidP="00271677">
      <w:pPr>
        <w:pStyle w:val="Textpoznpodarou"/>
      </w:pPr>
      <w:r>
        <w:rPr>
          <w:rStyle w:val="Znakapoznpodarou"/>
        </w:rPr>
        <w:footnoteRef/>
      </w:r>
      <w:r>
        <w:t xml:space="preserve"> Sborník nakonec nevyšel.</w:t>
      </w:r>
    </w:p>
  </w:footnote>
  <w:footnote w:id="243">
    <w:p w:rsidR="00FF01A9" w:rsidRDefault="00FF01A9" w:rsidP="00271677">
      <w:pPr>
        <w:pStyle w:val="Textpoznpodarou"/>
        <w:ind w:left="284" w:firstLine="0"/>
      </w:pPr>
      <w:r>
        <w:rPr>
          <w:rStyle w:val="Znakapoznpodarou"/>
        </w:rPr>
        <w:footnoteRef/>
      </w:r>
      <w:r>
        <w:t xml:space="preserve"> Silvestr Maria Braito (1898–1962), dominikánský katolický kněz, teolog, básník, literární kritik, šéfredaktor revue </w:t>
      </w:r>
      <w:r>
        <w:rPr>
          <w:i/>
        </w:rPr>
        <w:t>Na hlubinu.</w:t>
      </w:r>
    </w:p>
  </w:footnote>
  <w:footnote w:id="244">
    <w:p w:rsidR="00FF01A9" w:rsidRDefault="00FF01A9" w:rsidP="00271677">
      <w:pPr>
        <w:pStyle w:val="Textpoznpodarou"/>
      </w:pPr>
      <w:r>
        <w:rPr>
          <w:rStyle w:val="Znakapoznpodarou"/>
        </w:rPr>
        <w:footnoteRef/>
      </w:r>
      <w:r>
        <w:t xml:space="preserve"> </w:t>
      </w:r>
      <w:r w:rsidRPr="00BE6ED0">
        <w:t>Rodina Františka Kosatíka, olomouckého advokáta.</w:t>
      </w:r>
      <w:r>
        <w:t xml:space="preserve"> F. Kosatík pomáhal Velehradu s právními otázkami.</w:t>
      </w:r>
    </w:p>
  </w:footnote>
  <w:footnote w:id="245">
    <w:p w:rsidR="00FF01A9" w:rsidRDefault="00FF01A9" w:rsidP="00271677">
      <w:pPr>
        <w:pStyle w:val="Textpoznpodarou"/>
        <w:ind w:left="284" w:firstLine="0"/>
      </w:pPr>
      <w:r>
        <w:rPr>
          <w:rStyle w:val="Znakapoznpodarou"/>
        </w:rPr>
        <w:footnoteRef/>
      </w:r>
      <w:r>
        <w:t xml:space="preserve"> Jan Hertl (1906–1965), historik, sociolog, redaktor Melantrichu, jeden ze zakladatelů </w:t>
      </w:r>
      <w:r>
        <w:rPr>
          <w:i/>
        </w:rPr>
        <w:t xml:space="preserve">Řádu </w:t>
      </w:r>
      <w:r>
        <w:t>a později – počátkem čtyřicátých let – ředitel Vyšehradu.</w:t>
      </w:r>
    </w:p>
  </w:footnote>
  <w:footnote w:id="246">
    <w:p w:rsidR="00FF01A9" w:rsidRPr="00717762" w:rsidRDefault="00FF01A9" w:rsidP="00271677">
      <w:pPr>
        <w:pStyle w:val="Textpoznpodarou"/>
        <w:ind w:left="284" w:firstLine="0"/>
      </w:pPr>
      <w:r>
        <w:rPr>
          <w:rStyle w:val="Znakapoznpodarou"/>
        </w:rPr>
        <w:footnoteRef/>
      </w:r>
      <w:r>
        <w:t xml:space="preserve"> </w:t>
      </w:r>
      <w:r w:rsidRPr="00BE6ED0">
        <w:t xml:space="preserve">Čep přijal nabídku na překlad dvoudílného románu </w:t>
      </w:r>
      <w:r w:rsidRPr="00BE6ED0">
        <w:rPr>
          <w:i/>
        </w:rPr>
        <w:t xml:space="preserve">Grimmingtor </w:t>
      </w:r>
      <w:r w:rsidRPr="00BE6ED0">
        <w:t>Pauly Groggerové. Román měl vyjít na podzim r. 1940 ve Vyšehradě, kvůli průtahům s překladem byl však termín po zdlouhavém vyjednávání přesunut na únor 1941 a v konečné fázi muselo nakladatelství získat pro dokončení překladu pomocníka prof. Karla Dvořáka. Román vyšel nakonec až v květnu 1941.</w:t>
      </w:r>
    </w:p>
  </w:footnote>
  <w:footnote w:id="247">
    <w:p w:rsidR="00FF01A9" w:rsidRDefault="00FF01A9" w:rsidP="00271677">
      <w:pPr>
        <w:pStyle w:val="Textpoznpodarou"/>
        <w:ind w:left="284" w:firstLine="0"/>
      </w:pPr>
      <w:r>
        <w:rPr>
          <w:rStyle w:val="Znakapoznpodarou"/>
        </w:rPr>
        <w:footnoteRef/>
      </w:r>
      <w:r>
        <w:t xml:space="preserve"> Nakladatelství a tiskárna Josef R. Vilímek (založeno r. 1858; r. 1949 byla firma zlikvidována). Od r. 1938 zde jako redaktor působil Fučík – poté, co dostal výpověď z pozice ředitele Melantrichu.</w:t>
      </w:r>
    </w:p>
  </w:footnote>
  <w:footnote w:id="248">
    <w:p w:rsidR="00FF01A9" w:rsidRPr="00252332" w:rsidRDefault="00FF01A9" w:rsidP="00271677">
      <w:pPr>
        <w:pStyle w:val="Textpoznpodarou"/>
        <w:ind w:left="284" w:firstLine="0"/>
      </w:pPr>
      <w:r>
        <w:rPr>
          <w:rStyle w:val="Znakapoznpodarou"/>
        </w:rPr>
        <w:footnoteRef/>
      </w:r>
      <w:r>
        <w:t xml:space="preserve"> </w:t>
      </w:r>
      <w:r w:rsidRPr="006B52F8">
        <w:rPr>
          <w:i/>
        </w:rPr>
        <w:t>Mod</w:t>
      </w:r>
      <w:r>
        <w:rPr>
          <w:i/>
        </w:rPr>
        <w:t>l</w:t>
      </w:r>
      <w:r w:rsidRPr="006B52F8">
        <w:rPr>
          <w:i/>
        </w:rPr>
        <w:t>itba</w:t>
      </w:r>
      <w:r>
        <w:rPr>
          <w:i/>
        </w:rPr>
        <w:t xml:space="preserve">, </w:t>
      </w:r>
      <w:r>
        <w:t xml:space="preserve">Olomouc: J. Tichý, 1940. Čep ji napsal v červnu r. 1940, v revue </w:t>
      </w:r>
      <w:r w:rsidRPr="00252332">
        <w:rPr>
          <w:i/>
        </w:rPr>
        <w:t>Na hlubinu</w:t>
      </w:r>
      <w:r>
        <w:rPr>
          <w:i/>
        </w:rPr>
        <w:t xml:space="preserve"> </w:t>
      </w:r>
      <w:r>
        <w:t xml:space="preserve">vyšla r. 1940 (č. 10, s. 577–579). Tichý s Banzetem </w:t>
      </w:r>
      <w:r>
        <w:rPr>
          <w:i/>
        </w:rPr>
        <w:t xml:space="preserve">Modlitbu </w:t>
      </w:r>
      <w:r>
        <w:t>z Hlubiny následně otiskli a rozeslali ji několika známým jako novoroční přání, z čehož neměl Čep velkou radost.</w:t>
      </w:r>
    </w:p>
  </w:footnote>
  <w:footnote w:id="249">
    <w:p w:rsidR="00FF01A9" w:rsidRPr="00594A04" w:rsidRDefault="00FF01A9">
      <w:pPr>
        <w:pStyle w:val="Textpoznpodarou"/>
        <w:rPr>
          <w:i/>
        </w:rPr>
      </w:pPr>
      <w:r>
        <w:rPr>
          <w:rStyle w:val="Znakapoznpodarou"/>
        </w:rPr>
        <w:footnoteRef/>
      </w:r>
      <w:r>
        <w:t xml:space="preserve"> Čep má na mysli onu zmíněnou </w:t>
      </w:r>
      <w:r>
        <w:rPr>
          <w:i/>
        </w:rPr>
        <w:t>Modlitbu.</w:t>
      </w:r>
    </w:p>
  </w:footnote>
  <w:footnote w:id="250">
    <w:p w:rsidR="00FF01A9" w:rsidRPr="00F37CA0" w:rsidRDefault="00FF01A9" w:rsidP="00271677">
      <w:pPr>
        <w:pStyle w:val="Textpoznpodarou"/>
        <w:ind w:left="284" w:firstLine="0"/>
        <w:rPr>
          <w:i/>
        </w:rPr>
      </w:pPr>
      <w:r>
        <w:rPr>
          <w:rStyle w:val="Znakapoznpodarou"/>
        </w:rPr>
        <w:footnoteRef/>
      </w:r>
      <w:r>
        <w:t xml:space="preserve"> Silvestr Maria Braito (1898–1962), katolický kněz, teolog, básník, literární kritik, šéfredaktor revue </w:t>
      </w:r>
      <w:r>
        <w:rPr>
          <w:i/>
        </w:rPr>
        <w:t>Na hlubinu.</w:t>
      </w:r>
    </w:p>
  </w:footnote>
  <w:footnote w:id="251">
    <w:p w:rsidR="00FF01A9" w:rsidRPr="00F37CA0" w:rsidRDefault="00FF01A9" w:rsidP="00271677">
      <w:pPr>
        <w:pStyle w:val="Textpoznpodarou"/>
        <w:ind w:left="284" w:firstLine="0"/>
      </w:pPr>
      <w:r>
        <w:rPr>
          <w:rStyle w:val="Znakapoznpodarou"/>
        </w:rPr>
        <w:footnoteRef/>
      </w:r>
      <w:r>
        <w:t xml:space="preserve"> Revue olomouckých dominikánů </w:t>
      </w:r>
      <w:r>
        <w:rPr>
          <w:i/>
        </w:rPr>
        <w:t xml:space="preserve">Na hlubinu </w:t>
      </w:r>
      <w:r>
        <w:t>vycházela jednou měsíčně (kromě prázdnin) od r. 1926 do r. 1948, hlavním tématem byla teologie a duchovní život.</w:t>
      </w:r>
    </w:p>
  </w:footnote>
  <w:footnote w:id="252">
    <w:p w:rsidR="00FF01A9" w:rsidRPr="006302AA" w:rsidRDefault="00FF01A9" w:rsidP="00271677">
      <w:pPr>
        <w:pStyle w:val="Textpoznpodarou"/>
        <w:ind w:left="284" w:firstLine="0"/>
      </w:pPr>
      <w:r>
        <w:rPr>
          <w:rStyle w:val="Znakapoznpodarou"/>
        </w:rPr>
        <w:footnoteRef/>
      </w:r>
      <w:r>
        <w:t xml:space="preserve"> </w:t>
      </w:r>
      <w:r w:rsidRPr="00BE6ED0">
        <w:t xml:space="preserve">Šlo o povídku </w:t>
      </w:r>
      <w:r w:rsidRPr="00BE6ED0">
        <w:rPr>
          <w:i/>
        </w:rPr>
        <w:t>Oldřich Babor</w:t>
      </w:r>
      <w:r>
        <w:rPr>
          <w:i/>
        </w:rPr>
        <w:t xml:space="preserve">, </w:t>
      </w:r>
      <w:r>
        <w:t xml:space="preserve">jejíž dvě ukázky byly publikovány v Řádu a v Akordu, povídka byla zařazena do souboru </w:t>
      </w:r>
      <w:r>
        <w:rPr>
          <w:i/>
        </w:rPr>
        <w:t xml:space="preserve">Tvář pod pavučinou </w:t>
      </w:r>
      <w:r>
        <w:t>(vyšla v březnu téhož roku).</w:t>
      </w:r>
    </w:p>
  </w:footnote>
  <w:footnote w:id="253">
    <w:p w:rsidR="00FF01A9" w:rsidRDefault="00FF01A9" w:rsidP="00271677">
      <w:pPr>
        <w:pStyle w:val="Textpoznpodarou"/>
      </w:pPr>
      <w:r>
        <w:rPr>
          <w:rStyle w:val="Znakapoznpodarou"/>
        </w:rPr>
        <w:footnoteRef/>
      </w:r>
      <w:r>
        <w:t xml:space="preserve"> </w:t>
      </w:r>
      <w:r w:rsidRPr="00A83470">
        <w:rPr>
          <w:i/>
        </w:rPr>
        <w:t>Tvář pod pavučinou</w:t>
      </w:r>
      <w:r>
        <w:rPr>
          <w:i/>
        </w:rPr>
        <w:t xml:space="preserve">, </w:t>
      </w:r>
      <w:r w:rsidRPr="00A83470">
        <w:t>Praha: Vyšehrad, 1941. Knihy Katolického literárního klubu.</w:t>
      </w:r>
    </w:p>
  </w:footnote>
  <w:footnote w:id="254">
    <w:p w:rsidR="00FF01A9" w:rsidRPr="008F1D40" w:rsidRDefault="00FF01A9" w:rsidP="00271677">
      <w:pPr>
        <w:pStyle w:val="Textpoznpodarou"/>
        <w:ind w:left="284" w:firstLine="0"/>
      </w:pPr>
      <w:r>
        <w:rPr>
          <w:rStyle w:val="Znakapoznpodarou"/>
        </w:rPr>
        <w:footnoteRef/>
      </w:r>
      <w:r>
        <w:t xml:space="preserve"> Čep má na mysli knihu esejů, která později vyšla pod názvem </w:t>
      </w:r>
      <w:r w:rsidRPr="00166A93">
        <w:rPr>
          <w:i/>
        </w:rPr>
        <w:t>Rozptýlené paprsky</w:t>
      </w:r>
      <w:r>
        <w:t xml:space="preserve"> (Olomouc</w:t>
      </w:r>
      <w:r w:rsidRPr="00166A93">
        <w:t>: Krystal OP, 1946</w:t>
      </w:r>
      <w:r>
        <w:t>).</w:t>
      </w:r>
    </w:p>
  </w:footnote>
  <w:footnote w:id="255">
    <w:p w:rsidR="00FF01A9" w:rsidRDefault="00FF01A9" w:rsidP="00271677">
      <w:pPr>
        <w:pStyle w:val="Textpoznpodarou"/>
      </w:pPr>
      <w:r>
        <w:rPr>
          <w:rStyle w:val="Znakapoznpodarou"/>
        </w:rPr>
        <w:footnoteRef/>
      </w:r>
      <w:r>
        <w:t xml:space="preserve"> </w:t>
      </w:r>
      <w:r w:rsidRPr="00EA0797">
        <w:t>Čep jel do Prahy za Skoumalem na schůzi KLK.</w:t>
      </w:r>
    </w:p>
  </w:footnote>
  <w:footnote w:id="256">
    <w:p w:rsidR="00FF01A9" w:rsidRPr="00C564BE" w:rsidRDefault="00FF01A9" w:rsidP="00271677">
      <w:pPr>
        <w:pStyle w:val="Textpoznpodarou"/>
      </w:pPr>
      <w:r>
        <w:rPr>
          <w:rStyle w:val="Znakapoznpodarou"/>
        </w:rPr>
        <w:footnoteRef/>
      </w:r>
      <w:r>
        <w:t xml:space="preserve"> Petr Levíček, odpovědný redaktor </w:t>
      </w:r>
      <w:r>
        <w:rPr>
          <w:i/>
        </w:rPr>
        <w:t>Akordu.</w:t>
      </w:r>
    </w:p>
  </w:footnote>
  <w:footnote w:id="257">
    <w:p w:rsidR="00FF01A9" w:rsidRPr="00417283" w:rsidRDefault="00FF01A9" w:rsidP="00271677">
      <w:pPr>
        <w:pStyle w:val="Textpoznpodarou"/>
      </w:pPr>
      <w:r>
        <w:rPr>
          <w:rStyle w:val="Znakapoznpodarou"/>
        </w:rPr>
        <w:footnoteRef/>
      </w:r>
      <w:r>
        <w:t xml:space="preserve"> Jan Hrbek, přispěvatel a odpovědná osoba břevnovského sborníku </w:t>
      </w:r>
      <w:r>
        <w:rPr>
          <w:i/>
        </w:rPr>
        <w:t>Praporec.</w:t>
      </w:r>
    </w:p>
  </w:footnote>
  <w:footnote w:id="258">
    <w:p w:rsidR="00FF01A9" w:rsidRDefault="00FF01A9" w:rsidP="00271677">
      <w:pPr>
        <w:pStyle w:val="Textpoznpodarou"/>
      </w:pPr>
      <w:r>
        <w:rPr>
          <w:rStyle w:val="Znakapoznpodarou"/>
        </w:rPr>
        <w:footnoteRef/>
      </w:r>
      <w:r>
        <w:t xml:space="preserve"> Čep pobýval v Břevnově u S. Langera.</w:t>
      </w:r>
    </w:p>
  </w:footnote>
  <w:footnote w:id="259">
    <w:p w:rsidR="00FF01A9" w:rsidRDefault="00FF01A9" w:rsidP="00271677">
      <w:pPr>
        <w:pStyle w:val="Textpoznpodarou"/>
      </w:pPr>
      <w:r>
        <w:rPr>
          <w:rStyle w:val="Znakapoznpodarou"/>
        </w:rPr>
        <w:footnoteRef/>
      </w:r>
      <w:r>
        <w:t xml:space="preserve"> Jaroslav </w:t>
      </w:r>
      <w:r w:rsidRPr="002857EA">
        <w:t>Smetana, pracovník nakladatelství Melantrich a Československý spisovatel</w:t>
      </w:r>
      <w:r>
        <w:t>.</w:t>
      </w:r>
    </w:p>
  </w:footnote>
  <w:footnote w:id="260">
    <w:p w:rsidR="00FF01A9" w:rsidRDefault="00FF01A9" w:rsidP="00271677">
      <w:pPr>
        <w:pStyle w:val="Textpoznpodarou"/>
        <w:ind w:left="284" w:firstLine="0"/>
      </w:pPr>
      <w:r>
        <w:rPr>
          <w:rStyle w:val="Znakapoznpodarou"/>
        </w:rPr>
        <w:footnoteRef/>
      </w:r>
      <w:r>
        <w:t xml:space="preserve"> Čep se Zahradníčkem jezdili přednášet na řepčínský učitelský ústav, který provozovaly sestry dominikánky.</w:t>
      </w:r>
    </w:p>
  </w:footnote>
  <w:footnote w:id="261">
    <w:p w:rsidR="00FF01A9" w:rsidRDefault="00FF01A9" w:rsidP="00271677">
      <w:pPr>
        <w:pStyle w:val="Textpoznpodarou"/>
        <w:ind w:left="284" w:firstLine="0"/>
      </w:pPr>
      <w:r>
        <w:rPr>
          <w:rStyle w:val="Znakapoznpodarou"/>
        </w:rPr>
        <w:footnoteRef/>
      </w:r>
      <w:r>
        <w:t xml:space="preserve"> Šlo o knihu esejů, kterou měl Čep vydat ve Velehradu. Z cenzurních důvodů však z vydání sešlo. Čep měl pravděpodobně knihu přepracovat, aby mohla být znovu zaslána na Kulturní oddělení. I tento druhý pokus o vydání skončil neúspěšně; kniha vyšla až r. 1946 v dominikánské edici Krystal pod názvem </w:t>
      </w:r>
      <w:r w:rsidRPr="00BE6ED0">
        <w:rPr>
          <w:i/>
        </w:rPr>
        <w:t>Rozptýlené paprsky</w:t>
      </w:r>
      <w:r>
        <w:rPr>
          <w:i/>
        </w:rPr>
        <w:t>.</w:t>
      </w:r>
    </w:p>
  </w:footnote>
  <w:footnote w:id="262">
    <w:p w:rsidR="00FF01A9" w:rsidRDefault="00FF01A9" w:rsidP="00271677">
      <w:pPr>
        <w:pStyle w:val="Textpoznpodarou"/>
      </w:pPr>
      <w:r>
        <w:rPr>
          <w:rStyle w:val="Znakapoznpodarou"/>
        </w:rPr>
        <w:footnoteRef/>
      </w:r>
      <w:r>
        <w:t xml:space="preserve"> Karel Šupa (1912–</w:t>
      </w:r>
      <w:r w:rsidRPr="00E16837">
        <w:t>1981), jezuita, pedagog</w:t>
      </w:r>
      <w:r>
        <w:t>.</w:t>
      </w:r>
    </w:p>
  </w:footnote>
  <w:footnote w:id="263">
    <w:p w:rsidR="00FF01A9" w:rsidRDefault="00FF01A9" w:rsidP="00271677">
      <w:pPr>
        <w:pStyle w:val="Textpoznpodarou"/>
        <w:ind w:left="284" w:firstLine="0"/>
      </w:pPr>
      <w:r>
        <w:rPr>
          <w:rStyle w:val="Znakapoznpodarou"/>
        </w:rPr>
        <w:footnoteRef/>
      </w:r>
      <w:r>
        <w:t xml:space="preserve"> K vystěhování nedošlo. Čep díky jistým intervencím obdržel od německých úřadů povolení obývat dům až do odvolání.</w:t>
      </w:r>
    </w:p>
  </w:footnote>
  <w:footnote w:id="264">
    <w:p w:rsidR="00FF01A9" w:rsidRDefault="00FF01A9" w:rsidP="00271677">
      <w:pPr>
        <w:pStyle w:val="Textpoznpodarou"/>
      </w:pPr>
      <w:r>
        <w:rPr>
          <w:rStyle w:val="Znakapoznpodarou"/>
        </w:rPr>
        <w:footnoteRef/>
      </w:r>
      <w:r>
        <w:t xml:space="preserve"> Pravděpodobně šlo o stejnou budovu, kde sídlil Velehrad i vydavatelství časopisu Našinec.</w:t>
      </w:r>
    </w:p>
  </w:footnote>
  <w:footnote w:id="265">
    <w:p w:rsidR="00FF01A9" w:rsidRDefault="00FF01A9" w:rsidP="00271677">
      <w:pPr>
        <w:pStyle w:val="Textpoznpodarou"/>
      </w:pPr>
      <w:r>
        <w:rPr>
          <w:rStyle w:val="Znakapoznpodarou"/>
        </w:rPr>
        <w:footnoteRef/>
      </w:r>
      <w:r>
        <w:t xml:space="preserve"> V létě podniká Čep své typické výlety: nejprve do Uherského Hradiště, následně do Prahy atd.</w:t>
      </w:r>
    </w:p>
  </w:footnote>
  <w:footnote w:id="266">
    <w:p w:rsidR="00FF01A9" w:rsidRDefault="00FF01A9" w:rsidP="00271677">
      <w:pPr>
        <w:pStyle w:val="Textpoznpodarou"/>
      </w:pPr>
      <w:r>
        <w:rPr>
          <w:rStyle w:val="Znakapoznpodarou"/>
        </w:rPr>
        <w:footnoteRef/>
      </w:r>
      <w:r>
        <w:t xml:space="preserve"> „což je nemožné“</w:t>
      </w:r>
    </w:p>
  </w:footnote>
  <w:footnote w:id="267">
    <w:p w:rsidR="00FF01A9" w:rsidRPr="000C3FBF" w:rsidRDefault="00FF01A9" w:rsidP="00271677">
      <w:pPr>
        <w:pStyle w:val="Textpoznpodarou"/>
        <w:ind w:left="284" w:firstLine="0"/>
      </w:pPr>
      <w:r>
        <w:rPr>
          <w:rStyle w:val="Znakapoznpodarou"/>
        </w:rPr>
        <w:footnoteRef/>
      </w:r>
      <w:r>
        <w:t xml:space="preserve"> Vojtěch Sedláček: </w:t>
      </w:r>
      <w:r>
        <w:rPr>
          <w:i/>
        </w:rPr>
        <w:t xml:space="preserve">Žně, </w:t>
      </w:r>
      <w:r w:rsidRPr="000C3FBF">
        <w:t xml:space="preserve">Praha; </w:t>
      </w:r>
      <w:r>
        <w:t>Státní grafická škola, vydáno r.</w:t>
      </w:r>
      <w:r w:rsidRPr="000C3FBF">
        <w:t xml:space="preserve"> 1936</w:t>
      </w:r>
      <w:r w:rsidRPr="000C3FBF">
        <w:rPr>
          <w:i/>
        </w:rPr>
        <w:t xml:space="preserve">. </w:t>
      </w:r>
      <w:r>
        <w:t>Cyklus patnácti litografií, textem doplnil Jan Čep.</w:t>
      </w:r>
    </w:p>
  </w:footnote>
  <w:footnote w:id="268">
    <w:p w:rsidR="00FF01A9" w:rsidRPr="0046159E" w:rsidRDefault="00FF01A9" w:rsidP="00271677">
      <w:pPr>
        <w:pStyle w:val="Textpoznpodarou"/>
        <w:ind w:left="284" w:firstLine="0"/>
        <w:rPr>
          <w:i/>
        </w:rPr>
      </w:pPr>
      <w:r>
        <w:rPr>
          <w:rStyle w:val="Znakapoznpodarou"/>
        </w:rPr>
        <w:footnoteRef/>
      </w:r>
      <w:r>
        <w:t xml:space="preserve"> Antonín Matěj Píša (1902–1966), básník, literární kritik, historik, od r. 1928 do r. 1938 pracoval v redakci </w:t>
      </w:r>
      <w:r>
        <w:rPr>
          <w:i/>
        </w:rPr>
        <w:t>Práva lidu,</w:t>
      </w:r>
      <w:r>
        <w:t xml:space="preserve"> r. 1938 po zrušení nakladatelství přešel do </w:t>
      </w:r>
      <w:r>
        <w:rPr>
          <w:i/>
        </w:rPr>
        <w:t>Národní práce.</w:t>
      </w:r>
    </w:p>
  </w:footnote>
  <w:footnote w:id="269">
    <w:p w:rsidR="00FF01A9" w:rsidRPr="00B64F57" w:rsidRDefault="00FF01A9" w:rsidP="00271677">
      <w:pPr>
        <w:pStyle w:val="Textpoznpodarou"/>
      </w:pPr>
      <w:r>
        <w:rPr>
          <w:rStyle w:val="Znakapoznpodarou"/>
        </w:rPr>
        <w:footnoteRef/>
      </w:r>
      <w:r>
        <w:t xml:space="preserve"> ČEP, Jan. </w:t>
      </w:r>
      <w:r>
        <w:rPr>
          <w:i/>
        </w:rPr>
        <w:t xml:space="preserve">Dvojí domov. </w:t>
      </w:r>
      <w:r>
        <w:t>V Brně: A. Píša, 1937.</w:t>
      </w:r>
    </w:p>
  </w:footnote>
  <w:footnote w:id="270">
    <w:p w:rsidR="00FF01A9" w:rsidRDefault="00FF01A9" w:rsidP="00271677">
      <w:pPr>
        <w:pStyle w:val="Textpoznpodarou"/>
        <w:ind w:left="284" w:firstLine="0"/>
      </w:pPr>
      <w:r>
        <w:rPr>
          <w:rStyle w:val="Znakapoznpodarou"/>
        </w:rPr>
        <w:footnoteRef/>
      </w:r>
      <w:r>
        <w:t xml:space="preserve"> Zahradníček zval Čepa spolu s přítelkyní Gertou Göpfertovou na svatodušní svátky do Uhřínova. Z Uhřínova pokračoval Čep do Brna.</w:t>
      </w:r>
    </w:p>
  </w:footnote>
  <w:footnote w:id="271">
    <w:p w:rsidR="00FF01A9" w:rsidRDefault="00FF01A9" w:rsidP="00271677">
      <w:pPr>
        <w:pStyle w:val="Textpoznpodarou"/>
      </w:pPr>
      <w:r>
        <w:rPr>
          <w:rStyle w:val="Znakapoznpodarou"/>
        </w:rPr>
        <w:footnoteRef/>
      </w:r>
      <w:r>
        <w:t xml:space="preserve"> Čepa trápilo zánětlivé onemocnění horních dýchacích cest.</w:t>
      </w:r>
    </w:p>
  </w:footnote>
  <w:footnote w:id="272">
    <w:p w:rsidR="00FF01A9" w:rsidRDefault="00FF01A9" w:rsidP="00271677">
      <w:pPr>
        <w:pStyle w:val="Textpoznpodarou"/>
      </w:pPr>
      <w:r>
        <w:rPr>
          <w:rStyle w:val="Znakapoznpodarou"/>
        </w:rPr>
        <w:footnoteRef/>
      </w:r>
      <w:r>
        <w:t xml:space="preserve"> Petr Lekavý, římskokatolický kněz a politik.</w:t>
      </w:r>
    </w:p>
  </w:footnote>
  <w:footnote w:id="273">
    <w:p w:rsidR="00FF01A9" w:rsidRDefault="00FF01A9" w:rsidP="00271677">
      <w:pPr>
        <w:pStyle w:val="Textpoznpodarou"/>
        <w:ind w:left="284" w:firstLine="0"/>
      </w:pPr>
      <w:r>
        <w:rPr>
          <w:rStyle w:val="Znakapoznpodarou"/>
        </w:rPr>
        <w:footnoteRef/>
      </w:r>
      <w:r>
        <w:t xml:space="preserve"> </w:t>
      </w:r>
      <w:r w:rsidRPr="0053505F">
        <w:t>Dominik Pecka (4. srpna 1895 – 1. května 1981), římskokatolický kněz, spisovatel a gymnaziální profesor</w:t>
      </w:r>
      <w:r>
        <w:t>.</w:t>
      </w:r>
    </w:p>
  </w:footnote>
  <w:footnote w:id="274">
    <w:p w:rsidR="00FF01A9" w:rsidRDefault="00FF01A9" w:rsidP="00271677">
      <w:pPr>
        <w:pStyle w:val="Textpoznpodarou"/>
        <w:ind w:left="284" w:firstLine="0"/>
      </w:pPr>
      <w:r>
        <w:rPr>
          <w:rStyle w:val="Znakapoznpodarou"/>
        </w:rPr>
        <w:footnoteRef/>
      </w:r>
      <w:r>
        <w:t xml:space="preserve"> </w:t>
      </w:r>
      <w:r w:rsidRPr="00EA0797">
        <w:t xml:space="preserve">Čep </w:t>
      </w:r>
      <w:r>
        <w:t>se o jakési „veliké novině, která nás teď udržuje v úzkostném napětí“ zmiňuje také v dopise Zahradníčkovi z 9. 6. 1944 (ČEP, Jan –</w:t>
      </w:r>
      <w:r w:rsidRPr="001411F3">
        <w:t xml:space="preserve"> Jan ZAHRAD</w:t>
      </w:r>
      <w:r>
        <w:t>NÍČEK</w:t>
      </w:r>
      <w:r w:rsidRPr="001411F3">
        <w:t>. Korespondence 1931–1943</w:t>
      </w:r>
      <w:r>
        <w:t xml:space="preserve"> (ed. Mojmír Trávníček)</w:t>
      </w:r>
      <w:r w:rsidRPr="001411F3">
        <w:t>. Praha: Aula, 1995</w:t>
      </w:r>
      <w:r>
        <w:t>, s. 124), ona novina však není blíže specifikována.</w:t>
      </w:r>
    </w:p>
  </w:footnote>
  <w:footnote w:id="275">
    <w:p w:rsidR="00FF01A9" w:rsidRDefault="00FF01A9" w:rsidP="00271677">
      <w:pPr>
        <w:pStyle w:val="Textpoznpodarou"/>
        <w:ind w:left="284" w:firstLine="0"/>
      </w:pPr>
      <w:r>
        <w:rPr>
          <w:rStyle w:val="Znakapoznpodarou"/>
        </w:rPr>
        <w:footnoteRef/>
      </w:r>
      <w:r>
        <w:t xml:space="preserve"> V červenci onemocněl Čep ischiasem a navíc ho trápily klouby, kvůli čemuž musel strávit celý měsíc v lázních ve Slatinicích.</w:t>
      </w:r>
    </w:p>
  </w:footnote>
  <w:footnote w:id="276">
    <w:p w:rsidR="00FF01A9" w:rsidRDefault="00FF01A9" w:rsidP="00271677">
      <w:pPr>
        <w:pStyle w:val="Textpoznpodarou"/>
      </w:pPr>
      <w:r>
        <w:rPr>
          <w:rStyle w:val="Znakapoznpodarou"/>
        </w:rPr>
        <w:footnoteRef/>
      </w:r>
      <w:r>
        <w:t xml:space="preserve"> Nepodařilo se dohledat.</w:t>
      </w:r>
    </w:p>
  </w:footnote>
  <w:footnote w:id="277">
    <w:p w:rsidR="00FF01A9" w:rsidRDefault="00FF01A9" w:rsidP="00271677">
      <w:pPr>
        <w:pStyle w:val="Textpoznpodarou"/>
      </w:pPr>
      <w:r>
        <w:rPr>
          <w:rStyle w:val="Znakapoznpodarou"/>
        </w:rPr>
        <w:footnoteRef/>
      </w:r>
      <w:r>
        <w:t xml:space="preserve"> V dubnu odcestoval Čep do Itálie jako český delegát na kongres Pax Romana.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08B5"/>
    <w:multiLevelType w:val="hybridMultilevel"/>
    <w:tmpl w:val="6E9E1606"/>
    <w:lvl w:ilvl="0" w:tplc="BA6EC2EA">
      <w:start w:val="26"/>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2CFF7436"/>
    <w:multiLevelType w:val="hybridMultilevel"/>
    <w:tmpl w:val="3834A3A4"/>
    <w:lvl w:ilvl="0" w:tplc="BA6EC2EA">
      <w:start w:val="26"/>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350120EE"/>
    <w:multiLevelType w:val="hybridMultilevel"/>
    <w:tmpl w:val="0AD29828"/>
    <w:lvl w:ilvl="0" w:tplc="234A4EBC">
      <w:start w:val="16"/>
      <w:numFmt w:val="bullet"/>
      <w:lvlText w:val="-"/>
      <w:lvlJc w:val="left"/>
      <w:pPr>
        <w:ind w:left="644" w:hanging="360"/>
      </w:pPr>
      <w:rPr>
        <w:rFonts w:ascii="Georgia" w:eastAsiaTheme="minorHAnsi" w:hAnsi="Georgia"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4668579E"/>
    <w:multiLevelType w:val="hybridMultilevel"/>
    <w:tmpl w:val="FC02783E"/>
    <w:lvl w:ilvl="0" w:tplc="BA6EC2EA">
      <w:start w:val="26"/>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654D004E"/>
    <w:multiLevelType w:val="hybridMultilevel"/>
    <w:tmpl w:val="CA9A341C"/>
    <w:lvl w:ilvl="0" w:tplc="234A4EBC">
      <w:start w:val="16"/>
      <w:numFmt w:val="bullet"/>
      <w:lvlText w:val="-"/>
      <w:lvlJc w:val="left"/>
      <w:pPr>
        <w:ind w:left="644"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F1B36CA"/>
    <w:multiLevelType w:val="hybridMultilevel"/>
    <w:tmpl w:val="1DBAD25A"/>
    <w:lvl w:ilvl="0" w:tplc="BA6EC2EA">
      <w:start w:val="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05120"/>
    <w:rsid w:val="000021FD"/>
    <w:rsid w:val="000063A9"/>
    <w:rsid w:val="00026D47"/>
    <w:rsid w:val="0003072D"/>
    <w:rsid w:val="000333ED"/>
    <w:rsid w:val="000336E9"/>
    <w:rsid w:val="000375D5"/>
    <w:rsid w:val="0004159C"/>
    <w:rsid w:val="00050EAB"/>
    <w:rsid w:val="00064698"/>
    <w:rsid w:val="000646FC"/>
    <w:rsid w:val="00066626"/>
    <w:rsid w:val="00074BB2"/>
    <w:rsid w:val="00077260"/>
    <w:rsid w:val="00080E9C"/>
    <w:rsid w:val="00081950"/>
    <w:rsid w:val="000932D8"/>
    <w:rsid w:val="00094A8E"/>
    <w:rsid w:val="000A760D"/>
    <w:rsid w:val="000B5EF6"/>
    <w:rsid w:val="000C50A1"/>
    <w:rsid w:val="000C675C"/>
    <w:rsid w:val="000C790E"/>
    <w:rsid w:val="000D03B2"/>
    <w:rsid w:val="000D18C5"/>
    <w:rsid w:val="000D2872"/>
    <w:rsid w:val="000D2C45"/>
    <w:rsid w:val="000D5B45"/>
    <w:rsid w:val="000D6277"/>
    <w:rsid w:val="000D71CC"/>
    <w:rsid w:val="000E021B"/>
    <w:rsid w:val="000E086B"/>
    <w:rsid w:val="000E1669"/>
    <w:rsid w:val="000E1B52"/>
    <w:rsid w:val="000E5FB8"/>
    <w:rsid w:val="000F1DA8"/>
    <w:rsid w:val="00100251"/>
    <w:rsid w:val="00103584"/>
    <w:rsid w:val="001056D6"/>
    <w:rsid w:val="00110CBE"/>
    <w:rsid w:val="00110FCC"/>
    <w:rsid w:val="0011244D"/>
    <w:rsid w:val="00114D34"/>
    <w:rsid w:val="00115A58"/>
    <w:rsid w:val="00120ECA"/>
    <w:rsid w:val="00125B66"/>
    <w:rsid w:val="001411F3"/>
    <w:rsid w:val="001469D8"/>
    <w:rsid w:val="00147774"/>
    <w:rsid w:val="0015042D"/>
    <w:rsid w:val="00151962"/>
    <w:rsid w:val="00152E21"/>
    <w:rsid w:val="00156D5B"/>
    <w:rsid w:val="0016118C"/>
    <w:rsid w:val="00162074"/>
    <w:rsid w:val="0016217C"/>
    <w:rsid w:val="001622F9"/>
    <w:rsid w:val="00166F54"/>
    <w:rsid w:val="001703ED"/>
    <w:rsid w:val="00172DF4"/>
    <w:rsid w:val="00175DB2"/>
    <w:rsid w:val="001762BA"/>
    <w:rsid w:val="00176CD8"/>
    <w:rsid w:val="00181402"/>
    <w:rsid w:val="0018280E"/>
    <w:rsid w:val="00183D58"/>
    <w:rsid w:val="001A2D00"/>
    <w:rsid w:val="001B265F"/>
    <w:rsid w:val="001B4A03"/>
    <w:rsid w:val="001B564D"/>
    <w:rsid w:val="001B7193"/>
    <w:rsid w:val="001C6D01"/>
    <w:rsid w:val="001D0A76"/>
    <w:rsid w:val="001D1812"/>
    <w:rsid w:val="001D39E6"/>
    <w:rsid w:val="001D3BA5"/>
    <w:rsid w:val="001D3E57"/>
    <w:rsid w:val="001D689B"/>
    <w:rsid w:val="001D7C20"/>
    <w:rsid w:val="001E1D53"/>
    <w:rsid w:val="001E5606"/>
    <w:rsid w:val="001E5C88"/>
    <w:rsid w:val="001F3A09"/>
    <w:rsid w:val="001F5CA5"/>
    <w:rsid w:val="001F5EBE"/>
    <w:rsid w:val="001F71A8"/>
    <w:rsid w:val="001F7403"/>
    <w:rsid w:val="00206AB4"/>
    <w:rsid w:val="00212A5E"/>
    <w:rsid w:val="00215350"/>
    <w:rsid w:val="00216F6F"/>
    <w:rsid w:val="00223E91"/>
    <w:rsid w:val="002252B4"/>
    <w:rsid w:val="00233CE6"/>
    <w:rsid w:val="002409CF"/>
    <w:rsid w:val="00241376"/>
    <w:rsid w:val="00247CC2"/>
    <w:rsid w:val="00255F1F"/>
    <w:rsid w:val="0026582C"/>
    <w:rsid w:val="00266501"/>
    <w:rsid w:val="0026691D"/>
    <w:rsid w:val="00267768"/>
    <w:rsid w:val="00270A42"/>
    <w:rsid w:val="00271677"/>
    <w:rsid w:val="00271E87"/>
    <w:rsid w:val="0027226F"/>
    <w:rsid w:val="00276996"/>
    <w:rsid w:val="00277598"/>
    <w:rsid w:val="00281381"/>
    <w:rsid w:val="00282928"/>
    <w:rsid w:val="002871AA"/>
    <w:rsid w:val="002A7503"/>
    <w:rsid w:val="002B79A9"/>
    <w:rsid w:val="002B7A57"/>
    <w:rsid w:val="002B7BFA"/>
    <w:rsid w:val="002C53F9"/>
    <w:rsid w:val="002D793A"/>
    <w:rsid w:val="002E4E8C"/>
    <w:rsid w:val="002F300A"/>
    <w:rsid w:val="002F3AAC"/>
    <w:rsid w:val="002F52F4"/>
    <w:rsid w:val="002F79F5"/>
    <w:rsid w:val="0030367B"/>
    <w:rsid w:val="00303B0B"/>
    <w:rsid w:val="0030430F"/>
    <w:rsid w:val="00305120"/>
    <w:rsid w:val="00310529"/>
    <w:rsid w:val="0031575B"/>
    <w:rsid w:val="00320CF8"/>
    <w:rsid w:val="00322B5F"/>
    <w:rsid w:val="00326104"/>
    <w:rsid w:val="003309A2"/>
    <w:rsid w:val="00331B49"/>
    <w:rsid w:val="0033340C"/>
    <w:rsid w:val="003338A2"/>
    <w:rsid w:val="00336BF1"/>
    <w:rsid w:val="00340117"/>
    <w:rsid w:val="003408A8"/>
    <w:rsid w:val="003459E9"/>
    <w:rsid w:val="0035692D"/>
    <w:rsid w:val="00373CDD"/>
    <w:rsid w:val="00374650"/>
    <w:rsid w:val="00376829"/>
    <w:rsid w:val="0038018A"/>
    <w:rsid w:val="00382937"/>
    <w:rsid w:val="003862AC"/>
    <w:rsid w:val="00391316"/>
    <w:rsid w:val="003A40AC"/>
    <w:rsid w:val="003A6C6E"/>
    <w:rsid w:val="003B0420"/>
    <w:rsid w:val="003B1C79"/>
    <w:rsid w:val="003B7692"/>
    <w:rsid w:val="003B7A42"/>
    <w:rsid w:val="003C3DFE"/>
    <w:rsid w:val="003C48AF"/>
    <w:rsid w:val="003C51F6"/>
    <w:rsid w:val="003D36E3"/>
    <w:rsid w:val="003D647C"/>
    <w:rsid w:val="003E03C9"/>
    <w:rsid w:val="003F3011"/>
    <w:rsid w:val="003F4835"/>
    <w:rsid w:val="003F59AC"/>
    <w:rsid w:val="003F78B4"/>
    <w:rsid w:val="0040427C"/>
    <w:rsid w:val="0040570C"/>
    <w:rsid w:val="0040586D"/>
    <w:rsid w:val="004079B1"/>
    <w:rsid w:val="004141F7"/>
    <w:rsid w:val="00421165"/>
    <w:rsid w:val="00427C4C"/>
    <w:rsid w:val="00431315"/>
    <w:rsid w:val="00431F16"/>
    <w:rsid w:val="00432A27"/>
    <w:rsid w:val="00436FB0"/>
    <w:rsid w:val="00451BF0"/>
    <w:rsid w:val="00457D4C"/>
    <w:rsid w:val="00460B91"/>
    <w:rsid w:val="00462B27"/>
    <w:rsid w:val="00463094"/>
    <w:rsid w:val="00472DDD"/>
    <w:rsid w:val="00473513"/>
    <w:rsid w:val="00473B78"/>
    <w:rsid w:val="0047421B"/>
    <w:rsid w:val="004758C6"/>
    <w:rsid w:val="00483499"/>
    <w:rsid w:val="00484864"/>
    <w:rsid w:val="00486031"/>
    <w:rsid w:val="00487A20"/>
    <w:rsid w:val="0049160D"/>
    <w:rsid w:val="0049289E"/>
    <w:rsid w:val="00493692"/>
    <w:rsid w:val="004A348F"/>
    <w:rsid w:val="004A49E3"/>
    <w:rsid w:val="004A604E"/>
    <w:rsid w:val="004B16B8"/>
    <w:rsid w:val="004B1AA5"/>
    <w:rsid w:val="004B7194"/>
    <w:rsid w:val="004C25B4"/>
    <w:rsid w:val="004D0E43"/>
    <w:rsid w:val="004E02AD"/>
    <w:rsid w:val="004E41AB"/>
    <w:rsid w:val="004E582A"/>
    <w:rsid w:val="004E7E9C"/>
    <w:rsid w:val="004F0754"/>
    <w:rsid w:val="004F0D7B"/>
    <w:rsid w:val="004F2334"/>
    <w:rsid w:val="004F3A77"/>
    <w:rsid w:val="004F7633"/>
    <w:rsid w:val="00505236"/>
    <w:rsid w:val="00506D7C"/>
    <w:rsid w:val="00512B9A"/>
    <w:rsid w:val="0052060D"/>
    <w:rsid w:val="00521B6E"/>
    <w:rsid w:val="00527D5F"/>
    <w:rsid w:val="00532A02"/>
    <w:rsid w:val="005359EF"/>
    <w:rsid w:val="00535ABF"/>
    <w:rsid w:val="005369F3"/>
    <w:rsid w:val="00536CA0"/>
    <w:rsid w:val="005424D0"/>
    <w:rsid w:val="00544501"/>
    <w:rsid w:val="00545B80"/>
    <w:rsid w:val="00556D8B"/>
    <w:rsid w:val="00561491"/>
    <w:rsid w:val="0056151B"/>
    <w:rsid w:val="00561E6D"/>
    <w:rsid w:val="00562760"/>
    <w:rsid w:val="0056288E"/>
    <w:rsid w:val="0057503C"/>
    <w:rsid w:val="00580F68"/>
    <w:rsid w:val="00583237"/>
    <w:rsid w:val="005857FD"/>
    <w:rsid w:val="0058594B"/>
    <w:rsid w:val="005868C4"/>
    <w:rsid w:val="005870F6"/>
    <w:rsid w:val="005907F9"/>
    <w:rsid w:val="005926D7"/>
    <w:rsid w:val="00592801"/>
    <w:rsid w:val="00592986"/>
    <w:rsid w:val="00594A04"/>
    <w:rsid w:val="00594E1E"/>
    <w:rsid w:val="00595D6F"/>
    <w:rsid w:val="005A3BEC"/>
    <w:rsid w:val="005A57E7"/>
    <w:rsid w:val="005A7408"/>
    <w:rsid w:val="005B1EC6"/>
    <w:rsid w:val="005B4674"/>
    <w:rsid w:val="005B48F1"/>
    <w:rsid w:val="005C24BD"/>
    <w:rsid w:val="005D05C0"/>
    <w:rsid w:val="005D0D1F"/>
    <w:rsid w:val="005D1E3B"/>
    <w:rsid w:val="005D5A85"/>
    <w:rsid w:val="005D725D"/>
    <w:rsid w:val="005E1018"/>
    <w:rsid w:val="005E44C5"/>
    <w:rsid w:val="005F2C92"/>
    <w:rsid w:val="005F37AD"/>
    <w:rsid w:val="005F42D7"/>
    <w:rsid w:val="005F50AA"/>
    <w:rsid w:val="005F76FF"/>
    <w:rsid w:val="0060040D"/>
    <w:rsid w:val="00601206"/>
    <w:rsid w:val="006051FC"/>
    <w:rsid w:val="0060656A"/>
    <w:rsid w:val="006102FD"/>
    <w:rsid w:val="006152C6"/>
    <w:rsid w:val="00637B98"/>
    <w:rsid w:val="00640F39"/>
    <w:rsid w:val="006410E5"/>
    <w:rsid w:val="006436D4"/>
    <w:rsid w:val="00645429"/>
    <w:rsid w:val="0064629C"/>
    <w:rsid w:val="00651566"/>
    <w:rsid w:val="00655F4E"/>
    <w:rsid w:val="0065701B"/>
    <w:rsid w:val="006601F0"/>
    <w:rsid w:val="00660576"/>
    <w:rsid w:val="00660D78"/>
    <w:rsid w:val="00662B05"/>
    <w:rsid w:val="006749EC"/>
    <w:rsid w:val="006849BD"/>
    <w:rsid w:val="00686938"/>
    <w:rsid w:val="0069388C"/>
    <w:rsid w:val="006951D2"/>
    <w:rsid w:val="006A0E9C"/>
    <w:rsid w:val="006A6886"/>
    <w:rsid w:val="006B56FB"/>
    <w:rsid w:val="006B79AF"/>
    <w:rsid w:val="006C096A"/>
    <w:rsid w:val="006C6197"/>
    <w:rsid w:val="006C639C"/>
    <w:rsid w:val="006D3416"/>
    <w:rsid w:val="006D6502"/>
    <w:rsid w:val="006D730A"/>
    <w:rsid w:val="006E314B"/>
    <w:rsid w:val="006E4F69"/>
    <w:rsid w:val="006E4F80"/>
    <w:rsid w:val="006E50DE"/>
    <w:rsid w:val="006E6C27"/>
    <w:rsid w:val="006F60CB"/>
    <w:rsid w:val="0070073F"/>
    <w:rsid w:val="007019F1"/>
    <w:rsid w:val="007029CD"/>
    <w:rsid w:val="007151A2"/>
    <w:rsid w:val="0071643C"/>
    <w:rsid w:val="00726898"/>
    <w:rsid w:val="0073032D"/>
    <w:rsid w:val="00731682"/>
    <w:rsid w:val="00734595"/>
    <w:rsid w:val="0075587A"/>
    <w:rsid w:val="00771592"/>
    <w:rsid w:val="00773C2B"/>
    <w:rsid w:val="0077696C"/>
    <w:rsid w:val="00790E2C"/>
    <w:rsid w:val="00791101"/>
    <w:rsid w:val="00792333"/>
    <w:rsid w:val="007962AB"/>
    <w:rsid w:val="00796E5A"/>
    <w:rsid w:val="00796FB6"/>
    <w:rsid w:val="007A652B"/>
    <w:rsid w:val="007A7951"/>
    <w:rsid w:val="007A7DF1"/>
    <w:rsid w:val="007B03C1"/>
    <w:rsid w:val="007B25B6"/>
    <w:rsid w:val="007C03DA"/>
    <w:rsid w:val="007C0990"/>
    <w:rsid w:val="007C342B"/>
    <w:rsid w:val="007C42A9"/>
    <w:rsid w:val="007D0B73"/>
    <w:rsid w:val="007D6107"/>
    <w:rsid w:val="007D653D"/>
    <w:rsid w:val="007E612D"/>
    <w:rsid w:val="007F1DDF"/>
    <w:rsid w:val="007F4F2A"/>
    <w:rsid w:val="007F7693"/>
    <w:rsid w:val="0080354D"/>
    <w:rsid w:val="00804DA6"/>
    <w:rsid w:val="00804E7C"/>
    <w:rsid w:val="00811C07"/>
    <w:rsid w:val="00814A15"/>
    <w:rsid w:val="008155D0"/>
    <w:rsid w:val="0082068E"/>
    <w:rsid w:val="008206E8"/>
    <w:rsid w:val="00825998"/>
    <w:rsid w:val="008263ED"/>
    <w:rsid w:val="00826485"/>
    <w:rsid w:val="00826770"/>
    <w:rsid w:val="00851FFA"/>
    <w:rsid w:val="00864158"/>
    <w:rsid w:val="00871765"/>
    <w:rsid w:val="00875819"/>
    <w:rsid w:val="0087727D"/>
    <w:rsid w:val="0088116C"/>
    <w:rsid w:val="00884599"/>
    <w:rsid w:val="008872DE"/>
    <w:rsid w:val="00890613"/>
    <w:rsid w:val="008A6977"/>
    <w:rsid w:val="008A71AA"/>
    <w:rsid w:val="008B1103"/>
    <w:rsid w:val="008B1862"/>
    <w:rsid w:val="008B3638"/>
    <w:rsid w:val="008B5BCE"/>
    <w:rsid w:val="008C0C14"/>
    <w:rsid w:val="008C1614"/>
    <w:rsid w:val="008D3C5B"/>
    <w:rsid w:val="008D4E55"/>
    <w:rsid w:val="008D6F16"/>
    <w:rsid w:val="008E7BC2"/>
    <w:rsid w:val="008F117F"/>
    <w:rsid w:val="008F3179"/>
    <w:rsid w:val="00903C00"/>
    <w:rsid w:val="0091147B"/>
    <w:rsid w:val="0091257C"/>
    <w:rsid w:val="00916869"/>
    <w:rsid w:val="00916D33"/>
    <w:rsid w:val="00931166"/>
    <w:rsid w:val="009313AF"/>
    <w:rsid w:val="009444EB"/>
    <w:rsid w:val="00945FBD"/>
    <w:rsid w:val="00947B80"/>
    <w:rsid w:val="00953629"/>
    <w:rsid w:val="00963060"/>
    <w:rsid w:val="00973C25"/>
    <w:rsid w:val="00977E13"/>
    <w:rsid w:val="00990010"/>
    <w:rsid w:val="00992C45"/>
    <w:rsid w:val="009931A1"/>
    <w:rsid w:val="00994B88"/>
    <w:rsid w:val="00994EE7"/>
    <w:rsid w:val="00997142"/>
    <w:rsid w:val="00997D0F"/>
    <w:rsid w:val="009A0C4E"/>
    <w:rsid w:val="009A193E"/>
    <w:rsid w:val="009A234C"/>
    <w:rsid w:val="009B587F"/>
    <w:rsid w:val="009B6004"/>
    <w:rsid w:val="009B69BC"/>
    <w:rsid w:val="009B7C08"/>
    <w:rsid w:val="009C3A65"/>
    <w:rsid w:val="009C7F94"/>
    <w:rsid w:val="009D2737"/>
    <w:rsid w:val="009D398B"/>
    <w:rsid w:val="009D3C78"/>
    <w:rsid w:val="009D6905"/>
    <w:rsid w:val="009E0FA1"/>
    <w:rsid w:val="009E2E1C"/>
    <w:rsid w:val="009E34B8"/>
    <w:rsid w:val="009E75A0"/>
    <w:rsid w:val="009E7675"/>
    <w:rsid w:val="009F08CA"/>
    <w:rsid w:val="009F4046"/>
    <w:rsid w:val="009F478D"/>
    <w:rsid w:val="009F556D"/>
    <w:rsid w:val="009F6163"/>
    <w:rsid w:val="00A04A54"/>
    <w:rsid w:val="00A10CF7"/>
    <w:rsid w:val="00A13A7E"/>
    <w:rsid w:val="00A2100D"/>
    <w:rsid w:val="00A215C9"/>
    <w:rsid w:val="00A338CB"/>
    <w:rsid w:val="00A460AF"/>
    <w:rsid w:val="00A5578E"/>
    <w:rsid w:val="00A653BB"/>
    <w:rsid w:val="00A71017"/>
    <w:rsid w:val="00A74FCB"/>
    <w:rsid w:val="00A75C19"/>
    <w:rsid w:val="00A77A82"/>
    <w:rsid w:val="00A81692"/>
    <w:rsid w:val="00A830A0"/>
    <w:rsid w:val="00A834C1"/>
    <w:rsid w:val="00A934AA"/>
    <w:rsid w:val="00A97856"/>
    <w:rsid w:val="00AA696F"/>
    <w:rsid w:val="00AB360E"/>
    <w:rsid w:val="00AB543E"/>
    <w:rsid w:val="00AC096E"/>
    <w:rsid w:val="00AC445F"/>
    <w:rsid w:val="00AC4E56"/>
    <w:rsid w:val="00AC6479"/>
    <w:rsid w:val="00AD3168"/>
    <w:rsid w:val="00AD7380"/>
    <w:rsid w:val="00AE0784"/>
    <w:rsid w:val="00AE0C85"/>
    <w:rsid w:val="00AE38E0"/>
    <w:rsid w:val="00AF01AF"/>
    <w:rsid w:val="00AF22CD"/>
    <w:rsid w:val="00AF2D67"/>
    <w:rsid w:val="00AF68A2"/>
    <w:rsid w:val="00B00BAF"/>
    <w:rsid w:val="00B01855"/>
    <w:rsid w:val="00B0239F"/>
    <w:rsid w:val="00B1587A"/>
    <w:rsid w:val="00B15DB8"/>
    <w:rsid w:val="00B20BF5"/>
    <w:rsid w:val="00B21179"/>
    <w:rsid w:val="00B23E52"/>
    <w:rsid w:val="00B25550"/>
    <w:rsid w:val="00B37C69"/>
    <w:rsid w:val="00B449AD"/>
    <w:rsid w:val="00B5120E"/>
    <w:rsid w:val="00B53A71"/>
    <w:rsid w:val="00B543AF"/>
    <w:rsid w:val="00B5543E"/>
    <w:rsid w:val="00B55B9B"/>
    <w:rsid w:val="00B56D1F"/>
    <w:rsid w:val="00B57436"/>
    <w:rsid w:val="00B74169"/>
    <w:rsid w:val="00B754EE"/>
    <w:rsid w:val="00B75B34"/>
    <w:rsid w:val="00B7606F"/>
    <w:rsid w:val="00B82677"/>
    <w:rsid w:val="00B84CEC"/>
    <w:rsid w:val="00B9000B"/>
    <w:rsid w:val="00B91874"/>
    <w:rsid w:val="00B92192"/>
    <w:rsid w:val="00BB46EF"/>
    <w:rsid w:val="00BB576F"/>
    <w:rsid w:val="00BC0496"/>
    <w:rsid w:val="00BC1186"/>
    <w:rsid w:val="00BD21B8"/>
    <w:rsid w:val="00BE330D"/>
    <w:rsid w:val="00BE41CD"/>
    <w:rsid w:val="00BF1104"/>
    <w:rsid w:val="00BF1692"/>
    <w:rsid w:val="00BF2249"/>
    <w:rsid w:val="00BF4283"/>
    <w:rsid w:val="00BF5279"/>
    <w:rsid w:val="00BF6711"/>
    <w:rsid w:val="00C03BB1"/>
    <w:rsid w:val="00C050AC"/>
    <w:rsid w:val="00C061FA"/>
    <w:rsid w:val="00C10984"/>
    <w:rsid w:val="00C130D1"/>
    <w:rsid w:val="00C14626"/>
    <w:rsid w:val="00C15D2B"/>
    <w:rsid w:val="00C17397"/>
    <w:rsid w:val="00C20EE3"/>
    <w:rsid w:val="00C225B4"/>
    <w:rsid w:val="00C2405A"/>
    <w:rsid w:val="00C2515E"/>
    <w:rsid w:val="00C26852"/>
    <w:rsid w:val="00C27CB2"/>
    <w:rsid w:val="00C37D88"/>
    <w:rsid w:val="00C53449"/>
    <w:rsid w:val="00C559ED"/>
    <w:rsid w:val="00C566D4"/>
    <w:rsid w:val="00C62B6B"/>
    <w:rsid w:val="00C62DBC"/>
    <w:rsid w:val="00C642F4"/>
    <w:rsid w:val="00C718F6"/>
    <w:rsid w:val="00C72F83"/>
    <w:rsid w:val="00C854C2"/>
    <w:rsid w:val="00C90A5C"/>
    <w:rsid w:val="00C94732"/>
    <w:rsid w:val="00CB5A38"/>
    <w:rsid w:val="00CB5B0D"/>
    <w:rsid w:val="00CB5E3A"/>
    <w:rsid w:val="00CC2BB6"/>
    <w:rsid w:val="00CC4321"/>
    <w:rsid w:val="00CD171B"/>
    <w:rsid w:val="00CD2726"/>
    <w:rsid w:val="00CD3DFD"/>
    <w:rsid w:val="00CD3E72"/>
    <w:rsid w:val="00CD5808"/>
    <w:rsid w:val="00CE266C"/>
    <w:rsid w:val="00CE589E"/>
    <w:rsid w:val="00CE7288"/>
    <w:rsid w:val="00CF44D2"/>
    <w:rsid w:val="00CF6B24"/>
    <w:rsid w:val="00D007DA"/>
    <w:rsid w:val="00D0359A"/>
    <w:rsid w:val="00D1003A"/>
    <w:rsid w:val="00D110A7"/>
    <w:rsid w:val="00D119A9"/>
    <w:rsid w:val="00D146BF"/>
    <w:rsid w:val="00D23DDE"/>
    <w:rsid w:val="00D25E87"/>
    <w:rsid w:val="00D26DC0"/>
    <w:rsid w:val="00D31201"/>
    <w:rsid w:val="00D32BC4"/>
    <w:rsid w:val="00D32E8C"/>
    <w:rsid w:val="00D3319E"/>
    <w:rsid w:val="00D40B05"/>
    <w:rsid w:val="00D441F9"/>
    <w:rsid w:val="00D471BB"/>
    <w:rsid w:val="00D478C7"/>
    <w:rsid w:val="00D47AE0"/>
    <w:rsid w:val="00D55625"/>
    <w:rsid w:val="00D55C6C"/>
    <w:rsid w:val="00D57222"/>
    <w:rsid w:val="00D70321"/>
    <w:rsid w:val="00D70C47"/>
    <w:rsid w:val="00D72E74"/>
    <w:rsid w:val="00D730B9"/>
    <w:rsid w:val="00D753B2"/>
    <w:rsid w:val="00D762D3"/>
    <w:rsid w:val="00D77655"/>
    <w:rsid w:val="00D80140"/>
    <w:rsid w:val="00D8744A"/>
    <w:rsid w:val="00D92240"/>
    <w:rsid w:val="00D938D0"/>
    <w:rsid w:val="00D94F66"/>
    <w:rsid w:val="00D97F52"/>
    <w:rsid w:val="00DA205C"/>
    <w:rsid w:val="00DA2070"/>
    <w:rsid w:val="00DB6EE9"/>
    <w:rsid w:val="00DC41ED"/>
    <w:rsid w:val="00DD239E"/>
    <w:rsid w:val="00DD3C35"/>
    <w:rsid w:val="00DD4548"/>
    <w:rsid w:val="00DE0D5D"/>
    <w:rsid w:val="00DE5078"/>
    <w:rsid w:val="00DE75D6"/>
    <w:rsid w:val="00DF2AC8"/>
    <w:rsid w:val="00DF3344"/>
    <w:rsid w:val="00E02357"/>
    <w:rsid w:val="00E03386"/>
    <w:rsid w:val="00E03997"/>
    <w:rsid w:val="00E04EBF"/>
    <w:rsid w:val="00E07171"/>
    <w:rsid w:val="00E073B5"/>
    <w:rsid w:val="00E13E8E"/>
    <w:rsid w:val="00E20462"/>
    <w:rsid w:val="00E23AC7"/>
    <w:rsid w:val="00E27E59"/>
    <w:rsid w:val="00E466A6"/>
    <w:rsid w:val="00E50FB5"/>
    <w:rsid w:val="00E66E1B"/>
    <w:rsid w:val="00E6789A"/>
    <w:rsid w:val="00E71047"/>
    <w:rsid w:val="00E77C48"/>
    <w:rsid w:val="00E81007"/>
    <w:rsid w:val="00E84A9C"/>
    <w:rsid w:val="00E85557"/>
    <w:rsid w:val="00E87696"/>
    <w:rsid w:val="00E927AA"/>
    <w:rsid w:val="00E939D2"/>
    <w:rsid w:val="00E94A1D"/>
    <w:rsid w:val="00EA2285"/>
    <w:rsid w:val="00EA25DB"/>
    <w:rsid w:val="00EB43B6"/>
    <w:rsid w:val="00EB7B56"/>
    <w:rsid w:val="00EC6BAC"/>
    <w:rsid w:val="00ED7622"/>
    <w:rsid w:val="00EE03D3"/>
    <w:rsid w:val="00EE10A1"/>
    <w:rsid w:val="00EE4EA9"/>
    <w:rsid w:val="00EE569A"/>
    <w:rsid w:val="00EF17B6"/>
    <w:rsid w:val="00EF1896"/>
    <w:rsid w:val="00F003D2"/>
    <w:rsid w:val="00F0190B"/>
    <w:rsid w:val="00F067DE"/>
    <w:rsid w:val="00F162D6"/>
    <w:rsid w:val="00F2236E"/>
    <w:rsid w:val="00F237A6"/>
    <w:rsid w:val="00F35ACC"/>
    <w:rsid w:val="00F363C2"/>
    <w:rsid w:val="00F36CBC"/>
    <w:rsid w:val="00F37085"/>
    <w:rsid w:val="00F4609E"/>
    <w:rsid w:val="00F460FA"/>
    <w:rsid w:val="00F46CB2"/>
    <w:rsid w:val="00F54AA5"/>
    <w:rsid w:val="00F55814"/>
    <w:rsid w:val="00F55C7C"/>
    <w:rsid w:val="00F61C37"/>
    <w:rsid w:val="00F621E1"/>
    <w:rsid w:val="00F64956"/>
    <w:rsid w:val="00F72025"/>
    <w:rsid w:val="00F72E54"/>
    <w:rsid w:val="00F73022"/>
    <w:rsid w:val="00F73D8A"/>
    <w:rsid w:val="00F81210"/>
    <w:rsid w:val="00F8543E"/>
    <w:rsid w:val="00F86FD6"/>
    <w:rsid w:val="00F91858"/>
    <w:rsid w:val="00F924DC"/>
    <w:rsid w:val="00F94248"/>
    <w:rsid w:val="00F9507D"/>
    <w:rsid w:val="00F95F4B"/>
    <w:rsid w:val="00F9685C"/>
    <w:rsid w:val="00FA1C7A"/>
    <w:rsid w:val="00FB24AD"/>
    <w:rsid w:val="00FB4A89"/>
    <w:rsid w:val="00FB6F21"/>
    <w:rsid w:val="00FB6FDA"/>
    <w:rsid w:val="00FC02A8"/>
    <w:rsid w:val="00FC4EFA"/>
    <w:rsid w:val="00FC607B"/>
    <w:rsid w:val="00FE1956"/>
    <w:rsid w:val="00FE4E8A"/>
    <w:rsid w:val="00FE7A01"/>
    <w:rsid w:val="00FF01A9"/>
    <w:rsid w:val="00FF41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D7C"/>
  </w:style>
  <w:style w:type="paragraph" w:styleId="Nadpis1">
    <w:name w:val="heading 1"/>
    <w:basedOn w:val="Normln"/>
    <w:next w:val="Normln"/>
    <w:link w:val="Nadpis1Char"/>
    <w:uiPriority w:val="9"/>
    <w:qFormat/>
    <w:rsid w:val="00A93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934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D7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70C4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70C47"/>
    <w:rPr>
      <w:sz w:val="20"/>
      <w:szCs w:val="20"/>
    </w:rPr>
  </w:style>
  <w:style w:type="character" w:styleId="Znakapoznpodarou">
    <w:name w:val="footnote reference"/>
    <w:basedOn w:val="Standardnpsmoodstavce"/>
    <w:uiPriority w:val="99"/>
    <w:semiHidden/>
    <w:unhideWhenUsed/>
    <w:rsid w:val="00D70C47"/>
    <w:rPr>
      <w:vertAlign w:val="superscript"/>
    </w:rPr>
  </w:style>
  <w:style w:type="paragraph" w:styleId="Zhlav">
    <w:name w:val="header"/>
    <w:basedOn w:val="Normln"/>
    <w:link w:val="ZhlavChar"/>
    <w:uiPriority w:val="99"/>
    <w:semiHidden/>
    <w:unhideWhenUsed/>
    <w:rsid w:val="001E5C8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E5C88"/>
  </w:style>
  <w:style w:type="paragraph" w:styleId="Zpat">
    <w:name w:val="footer"/>
    <w:basedOn w:val="Normln"/>
    <w:link w:val="ZpatChar"/>
    <w:uiPriority w:val="99"/>
    <w:unhideWhenUsed/>
    <w:rsid w:val="001E5C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E5C88"/>
  </w:style>
  <w:style w:type="character" w:styleId="Hypertextovodkaz">
    <w:name w:val="Hyperlink"/>
    <w:basedOn w:val="Standardnpsmoodstavce"/>
    <w:uiPriority w:val="99"/>
    <w:unhideWhenUsed/>
    <w:rsid w:val="00D77655"/>
    <w:rPr>
      <w:color w:val="0000FF"/>
      <w:u w:val="single"/>
    </w:rPr>
  </w:style>
  <w:style w:type="paragraph" w:styleId="Textbubliny">
    <w:name w:val="Balloon Text"/>
    <w:basedOn w:val="Normln"/>
    <w:link w:val="TextbublinyChar"/>
    <w:uiPriority w:val="99"/>
    <w:semiHidden/>
    <w:unhideWhenUsed/>
    <w:rsid w:val="00544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4501"/>
    <w:rPr>
      <w:rFonts w:ascii="Tahoma" w:hAnsi="Tahoma" w:cs="Tahoma"/>
      <w:sz w:val="16"/>
      <w:szCs w:val="16"/>
    </w:rPr>
  </w:style>
  <w:style w:type="character" w:customStyle="1" w:styleId="Nadpis1Char">
    <w:name w:val="Nadpis 1 Char"/>
    <w:basedOn w:val="Standardnpsmoodstavce"/>
    <w:link w:val="Nadpis1"/>
    <w:uiPriority w:val="9"/>
    <w:rsid w:val="00A934AA"/>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934AA"/>
    <w:pPr>
      <w:ind w:firstLine="0"/>
      <w:jc w:val="left"/>
      <w:outlineLvl w:val="9"/>
    </w:pPr>
  </w:style>
  <w:style w:type="paragraph" w:styleId="Obsah2">
    <w:name w:val="toc 2"/>
    <w:basedOn w:val="Normln"/>
    <w:next w:val="Normln"/>
    <w:autoRedefine/>
    <w:uiPriority w:val="39"/>
    <w:unhideWhenUsed/>
    <w:qFormat/>
    <w:rsid w:val="00A934AA"/>
    <w:pPr>
      <w:spacing w:after="100"/>
      <w:ind w:left="220" w:firstLine="0"/>
      <w:jc w:val="left"/>
    </w:pPr>
    <w:rPr>
      <w:rFonts w:eastAsiaTheme="minorEastAsia"/>
    </w:rPr>
  </w:style>
  <w:style w:type="paragraph" w:styleId="Obsah1">
    <w:name w:val="toc 1"/>
    <w:basedOn w:val="Normln"/>
    <w:next w:val="Normln"/>
    <w:autoRedefine/>
    <w:uiPriority w:val="39"/>
    <w:unhideWhenUsed/>
    <w:qFormat/>
    <w:rsid w:val="00A934AA"/>
    <w:pPr>
      <w:spacing w:after="100"/>
      <w:ind w:firstLine="0"/>
      <w:jc w:val="left"/>
    </w:pPr>
    <w:rPr>
      <w:rFonts w:eastAsiaTheme="minorEastAsia"/>
    </w:rPr>
  </w:style>
  <w:style w:type="paragraph" w:styleId="Obsah3">
    <w:name w:val="toc 3"/>
    <w:basedOn w:val="Normln"/>
    <w:next w:val="Normln"/>
    <w:autoRedefine/>
    <w:uiPriority w:val="39"/>
    <w:unhideWhenUsed/>
    <w:qFormat/>
    <w:rsid w:val="00A934AA"/>
    <w:pPr>
      <w:spacing w:after="100"/>
      <w:ind w:left="440" w:firstLine="0"/>
      <w:jc w:val="left"/>
    </w:pPr>
    <w:rPr>
      <w:rFonts w:eastAsiaTheme="minorEastAsia"/>
    </w:rPr>
  </w:style>
  <w:style w:type="character" w:customStyle="1" w:styleId="Nadpis2Char">
    <w:name w:val="Nadpis 2 Char"/>
    <w:basedOn w:val="Standardnpsmoodstavce"/>
    <w:link w:val="Nadpis2"/>
    <w:uiPriority w:val="9"/>
    <w:rsid w:val="00A934A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D71CC"/>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69388C"/>
    <w:pPr>
      <w:ind w:left="720"/>
      <w:contextualSpacing/>
    </w:pPr>
  </w:style>
</w:styles>
</file>

<file path=word/webSettings.xml><?xml version="1.0" encoding="utf-8"?>
<w:webSettings xmlns:r="http://schemas.openxmlformats.org/officeDocument/2006/relationships" xmlns:w="http://schemas.openxmlformats.org/wordprocessingml/2006/main">
  <w:divs>
    <w:div w:id="116291222">
      <w:bodyDiv w:val="1"/>
      <w:marLeft w:val="0"/>
      <w:marRight w:val="0"/>
      <w:marTop w:val="0"/>
      <w:marBottom w:val="0"/>
      <w:divBdr>
        <w:top w:val="none" w:sz="0" w:space="0" w:color="auto"/>
        <w:left w:val="none" w:sz="0" w:space="0" w:color="auto"/>
        <w:bottom w:val="none" w:sz="0" w:space="0" w:color="auto"/>
        <w:right w:val="none" w:sz="0" w:space="0" w:color="auto"/>
      </w:divBdr>
      <w:divsChild>
        <w:div w:id="597449754">
          <w:marLeft w:val="0"/>
          <w:marRight w:val="0"/>
          <w:marTop w:val="24"/>
          <w:marBottom w:val="0"/>
          <w:divBdr>
            <w:top w:val="none" w:sz="0" w:space="0" w:color="auto"/>
            <w:left w:val="none" w:sz="0" w:space="0" w:color="auto"/>
            <w:bottom w:val="none" w:sz="0" w:space="0" w:color="auto"/>
            <w:right w:val="none" w:sz="0" w:space="0" w:color="auto"/>
          </w:divBdr>
        </w:div>
      </w:divsChild>
    </w:div>
    <w:div w:id="356002367">
      <w:bodyDiv w:val="1"/>
      <w:marLeft w:val="0"/>
      <w:marRight w:val="0"/>
      <w:marTop w:val="0"/>
      <w:marBottom w:val="0"/>
      <w:divBdr>
        <w:top w:val="none" w:sz="0" w:space="0" w:color="auto"/>
        <w:left w:val="none" w:sz="0" w:space="0" w:color="auto"/>
        <w:bottom w:val="none" w:sz="0" w:space="0" w:color="auto"/>
        <w:right w:val="none" w:sz="0" w:space="0" w:color="auto"/>
      </w:divBdr>
      <w:divsChild>
        <w:div w:id="1756048794">
          <w:marLeft w:val="0"/>
          <w:marRight w:val="0"/>
          <w:marTop w:val="24"/>
          <w:marBottom w:val="0"/>
          <w:divBdr>
            <w:top w:val="none" w:sz="0" w:space="0" w:color="auto"/>
            <w:left w:val="none" w:sz="0" w:space="0" w:color="auto"/>
            <w:bottom w:val="none" w:sz="0" w:space="0" w:color="auto"/>
            <w:right w:val="none" w:sz="0" w:space="0" w:color="auto"/>
          </w:divBdr>
        </w:div>
      </w:divsChild>
    </w:div>
    <w:div w:id="939488985">
      <w:bodyDiv w:val="1"/>
      <w:marLeft w:val="0"/>
      <w:marRight w:val="0"/>
      <w:marTop w:val="0"/>
      <w:marBottom w:val="0"/>
      <w:divBdr>
        <w:top w:val="none" w:sz="0" w:space="0" w:color="auto"/>
        <w:left w:val="none" w:sz="0" w:space="0" w:color="auto"/>
        <w:bottom w:val="none" w:sz="0" w:space="0" w:color="auto"/>
        <w:right w:val="none" w:sz="0" w:space="0" w:color="auto"/>
      </w:divBdr>
      <w:divsChild>
        <w:div w:id="249627513">
          <w:marLeft w:val="0"/>
          <w:marRight w:val="0"/>
          <w:marTop w:val="24"/>
          <w:marBottom w:val="0"/>
          <w:divBdr>
            <w:top w:val="none" w:sz="0" w:space="0" w:color="auto"/>
            <w:left w:val="none" w:sz="0" w:space="0" w:color="auto"/>
            <w:bottom w:val="none" w:sz="0" w:space="0" w:color="auto"/>
            <w:right w:val="none" w:sz="0" w:space="0" w:color="auto"/>
          </w:divBdr>
        </w:div>
      </w:divsChild>
    </w:div>
    <w:div w:id="1106999241">
      <w:bodyDiv w:val="1"/>
      <w:marLeft w:val="0"/>
      <w:marRight w:val="0"/>
      <w:marTop w:val="0"/>
      <w:marBottom w:val="0"/>
      <w:divBdr>
        <w:top w:val="none" w:sz="0" w:space="0" w:color="auto"/>
        <w:left w:val="none" w:sz="0" w:space="0" w:color="auto"/>
        <w:bottom w:val="none" w:sz="0" w:space="0" w:color="auto"/>
        <w:right w:val="none" w:sz="0" w:space="0" w:color="auto"/>
      </w:divBdr>
      <w:divsChild>
        <w:div w:id="2011373482">
          <w:marLeft w:val="0"/>
          <w:marRight w:val="0"/>
          <w:marTop w:val="24"/>
          <w:marBottom w:val="0"/>
          <w:divBdr>
            <w:top w:val="none" w:sz="0" w:space="0" w:color="auto"/>
            <w:left w:val="none" w:sz="0" w:space="0" w:color="auto"/>
            <w:bottom w:val="none" w:sz="0" w:space="0" w:color="auto"/>
            <w:right w:val="none" w:sz="0" w:space="0" w:color="auto"/>
          </w:divBdr>
        </w:div>
      </w:divsChild>
    </w:div>
    <w:div w:id="1187905679">
      <w:bodyDiv w:val="1"/>
      <w:marLeft w:val="0"/>
      <w:marRight w:val="0"/>
      <w:marTop w:val="0"/>
      <w:marBottom w:val="0"/>
      <w:divBdr>
        <w:top w:val="none" w:sz="0" w:space="0" w:color="auto"/>
        <w:left w:val="none" w:sz="0" w:space="0" w:color="auto"/>
        <w:bottom w:val="none" w:sz="0" w:space="0" w:color="auto"/>
        <w:right w:val="none" w:sz="0" w:space="0" w:color="auto"/>
      </w:divBdr>
      <w:divsChild>
        <w:div w:id="1666518839">
          <w:marLeft w:val="0"/>
          <w:marRight w:val="0"/>
          <w:marTop w:val="0"/>
          <w:marBottom w:val="0"/>
          <w:divBdr>
            <w:top w:val="single" w:sz="4" w:space="0" w:color="9F9F9F"/>
            <w:left w:val="single" w:sz="4" w:space="0" w:color="9F9F9F"/>
            <w:bottom w:val="single" w:sz="4" w:space="0" w:color="9F9F9F"/>
            <w:right w:val="single" w:sz="4" w:space="0" w:color="9F9F9F"/>
          </w:divBdr>
          <w:divsChild>
            <w:div w:id="1598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933">
      <w:bodyDiv w:val="1"/>
      <w:marLeft w:val="0"/>
      <w:marRight w:val="0"/>
      <w:marTop w:val="0"/>
      <w:marBottom w:val="0"/>
      <w:divBdr>
        <w:top w:val="none" w:sz="0" w:space="0" w:color="auto"/>
        <w:left w:val="none" w:sz="0" w:space="0" w:color="auto"/>
        <w:bottom w:val="none" w:sz="0" w:space="0" w:color="auto"/>
        <w:right w:val="none" w:sz="0" w:space="0" w:color="auto"/>
      </w:divBdr>
      <w:divsChild>
        <w:div w:id="1837458568">
          <w:marLeft w:val="0"/>
          <w:marRight w:val="0"/>
          <w:marTop w:val="24"/>
          <w:marBottom w:val="0"/>
          <w:divBdr>
            <w:top w:val="none" w:sz="0" w:space="0" w:color="auto"/>
            <w:left w:val="none" w:sz="0" w:space="0" w:color="auto"/>
            <w:bottom w:val="none" w:sz="0" w:space="0" w:color="auto"/>
            <w:right w:val="none" w:sz="0" w:space="0" w:color="auto"/>
          </w:divBdr>
        </w:div>
      </w:divsChild>
    </w:div>
    <w:div w:id="1763602011">
      <w:bodyDiv w:val="1"/>
      <w:marLeft w:val="0"/>
      <w:marRight w:val="0"/>
      <w:marTop w:val="0"/>
      <w:marBottom w:val="0"/>
      <w:divBdr>
        <w:top w:val="none" w:sz="0" w:space="0" w:color="auto"/>
        <w:left w:val="none" w:sz="0" w:space="0" w:color="auto"/>
        <w:bottom w:val="none" w:sz="0" w:space="0" w:color="auto"/>
        <w:right w:val="none" w:sz="0" w:space="0" w:color="auto"/>
      </w:divBdr>
    </w:div>
    <w:div w:id="18078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vnikceskeliteratury.cz/showContent.jsp?docId=3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jc.ujc.ca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eph.vkol.cz" TargetMode="External"/><Relationship Id="rId4" Type="http://schemas.openxmlformats.org/officeDocument/2006/relationships/settings" Target="settings.xml"/><Relationship Id="rId9" Type="http://schemas.openxmlformats.org/officeDocument/2006/relationships/hyperlink" Target="https://www.databazeprekladu.cz/prekladatel/_00000284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kol.cz/cs/dokumenty/knihovni-obzor/ko-1994-2/clanek/o-rozsev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BDCA-07B8-46CF-963E-7FB35FE3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17084</TotalTime>
  <Pages>71</Pages>
  <Words>18178</Words>
  <Characters>101256</Characters>
  <Application>Microsoft Office Word</Application>
  <DocSecurity>0</DocSecurity>
  <Lines>2025</Lines>
  <Paragraphs>715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76</cp:revision>
  <cp:lastPrinted>2020-02-24T15:27:00Z</cp:lastPrinted>
  <dcterms:created xsi:type="dcterms:W3CDTF">2020-04-16T21:44:00Z</dcterms:created>
  <dcterms:modified xsi:type="dcterms:W3CDTF">2020-05-06T18:37:00Z</dcterms:modified>
</cp:coreProperties>
</file>