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5B1" w:rsidRPr="00DB3AFC" w:rsidRDefault="00D825B1" w:rsidP="00D825B1">
      <w:pPr>
        <w:pStyle w:val="Normln1"/>
        <w:spacing w:line="360" w:lineRule="auto"/>
        <w:jc w:val="center"/>
        <w:rPr>
          <w:sz w:val="36"/>
        </w:rPr>
      </w:pPr>
    </w:p>
    <w:p w:rsidR="00D825B1" w:rsidRPr="00DB3AFC" w:rsidRDefault="00DB3AFC" w:rsidP="00DB3AFC">
      <w:pPr>
        <w:pStyle w:val="Normln1"/>
        <w:spacing w:line="360" w:lineRule="auto"/>
        <w:jc w:val="center"/>
        <w:rPr>
          <w:b/>
          <w:sz w:val="36"/>
        </w:rPr>
      </w:pPr>
      <w:r w:rsidRPr="00DB3AFC">
        <w:rPr>
          <w:b/>
          <w:sz w:val="36"/>
        </w:rPr>
        <w:t>UNIVERZITA PALACKÉHO V OLOMOUCI</w:t>
      </w:r>
    </w:p>
    <w:p w:rsidR="00D825B1" w:rsidRPr="00DB3AFC" w:rsidRDefault="00DB3AFC" w:rsidP="00DB3AFC">
      <w:pPr>
        <w:pStyle w:val="Normln1"/>
        <w:spacing w:line="360" w:lineRule="auto"/>
        <w:jc w:val="center"/>
        <w:rPr>
          <w:b/>
          <w:sz w:val="36"/>
        </w:rPr>
      </w:pPr>
      <w:r w:rsidRPr="00DB3AFC">
        <w:rPr>
          <w:b/>
          <w:sz w:val="36"/>
        </w:rPr>
        <w:t>PEDAGOGICKÁ FAKULTA</w:t>
      </w:r>
    </w:p>
    <w:p w:rsidR="00D825B1" w:rsidRPr="00DB3AFC" w:rsidRDefault="00D825B1" w:rsidP="00DB3AFC">
      <w:pPr>
        <w:pStyle w:val="Normln1"/>
        <w:spacing w:line="360" w:lineRule="auto"/>
        <w:jc w:val="center"/>
        <w:rPr>
          <w:b/>
          <w:sz w:val="32"/>
          <w:szCs w:val="30"/>
        </w:rPr>
      </w:pPr>
      <w:r w:rsidRPr="00DB3AFC">
        <w:rPr>
          <w:b/>
          <w:sz w:val="32"/>
          <w:szCs w:val="30"/>
        </w:rPr>
        <w:t>Ústav speciálněpedagogických studií</w:t>
      </w:r>
    </w:p>
    <w:p w:rsidR="00D825B1" w:rsidRPr="00DB3AFC" w:rsidRDefault="00D825B1" w:rsidP="00DB3AFC">
      <w:pPr>
        <w:pStyle w:val="Normln1"/>
        <w:spacing w:line="360" w:lineRule="auto"/>
        <w:jc w:val="center"/>
        <w:rPr>
          <w:sz w:val="36"/>
        </w:rPr>
      </w:pPr>
    </w:p>
    <w:p w:rsidR="00D825B1" w:rsidRPr="00DB3AFC" w:rsidRDefault="00D825B1" w:rsidP="00DB3AFC">
      <w:pPr>
        <w:pStyle w:val="Normln1"/>
        <w:spacing w:line="360" w:lineRule="auto"/>
        <w:jc w:val="center"/>
        <w:rPr>
          <w:sz w:val="36"/>
        </w:rPr>
      </w:pPr>
    </w:p>
    <w:p w:rsidR="00DB3AFC" w:rsidRPr="00DB3AFC" w:rsidRDefault="00DB3AFC" w:rsidP="00DB3AFC">
      <w:pPr>
        <w:pStyle w:val="Normln1"/>
        <w:spacing w:line="360" w:lineRule="auto"/>
        <w:jc w:val="center"/>
        <w:rPr>
          <w:sz w:val="36"/>
        </w:rPr>
      </w:pPr>
    </w:p>
    <w:p w:rsidR="00DB3AFC" w:rsidRPr="00DB3AFC" w:rsidRDefault="00DB3AFC" w:rsidP="00DB3AFC">
      <w:pPr>
        <w:pStyle w:val="Normln1"/>
        <w:spacing w:line="360" w:lineRule="auto"/>
        <w:jc w:val="center"/>
        <w:rPr>
          <w:sz w:val="36"/>
        </w:rPr>
      </w:pPr>
    </w:p>
    <w:p w:rsidR="00D825B1" w:rsidRPr="00DB3AFC" w:rsidRDefault="00DB3AFC" w:rsidP="00DB3AFC">
      <w:pPr>
        <w:pStyle w:val="Normln1"/>
        <w:spacing w:line="360" w:lineRule="auto"/>
        <w:jc w:val="center"/>
        <w:rPr>
          <w:b/>
          <w:sz w:val="40"/>
          <w:szCs w:val="30"/>
        </w:rPr>
      </w:pPr>
      <w:r w:rsidRPr="00DB3AFC">
        <w:rPr>
          <w:b/>
          <w:sz w:val="40"/>
          <w:szCs w:val="30"/>
        </w:rPr>
        <w:t>BAKALÁŘSKÁ PRÁCE</w:t>
      </w:r>
    </w:p>
    <w:p w:rsidR="00D825B1" w:rsidRPr="00DB3AFC" w:rsidRDefault="00D825B1" w:rsidP="00DB3AFC">
      <w:pPr>
        <w:pStyle w:val="Normln1"/>
        <w:spacing w:line="360" w:lineRule="auto"/>
        <w:jc w:val="center"/>
        <w:rPr>
          <w:sz w:val="32"/>
          <w:szCs w:val="30"/>
        </w:rPr>
      </w:pPr>
      <w:r w:rsidRPr="00DB3AFC">
        <w:rPr>
          <w:sz w:val="32"/>
          <w:szCs w:val="30"/>
        </w:rPr>
        <w:t>Kristýna Valehrachová, Karolína Gottvaldová</w:t>
      </w:r>
    </w:p>
    <w:p w:rsidR="00DB3AFC" w:rsidRPr="00DB3AFC" w:rsidRDefault="00DB3AFC" w:rsidP="00DB3AFC">
      <w:pPr>
        <w:pStyle w:val="Normln1"/>
        <w:spacing w:line="360" w:lineRule="auto"/>
        <w:jc w:val="center"/>
        <w:rPr>
          <w:b/>
          <w:sz w:val="32"/>
          <w:szCs w:val="30"/>
        </w:rPr>
      </w:pPr>
    </w:p>
    <w:p w:rsidR="00DB3AFC" w:rsidRPr="00DB3AFC" w:rsidRDefault="00DB3AFC" w:rsidP="00DB3AFC">
      <w:pPr>
        <w:pStyle w:val="Normln1"/>
        <w:spacing w:line="360" w:lineRule="auto"/>
        <w:jc w:val="center"/>
        <w:rPr>
          <w:b/>
          <w:sz w:val="32"/>
          <w:szCs w:val="30"/>
        </w:rPr>
      </w:pPr>
    </w:p>
    <w:p w:rsidR="00D825B1" w:rsidRPr="00DB3AFC" w:rsidRDefault="00D825B1" w:rsidP="00DB3AFC">
      <w:pPr>
        <w:pStyle w:val="Normln1"/>
        <w:spacing w:line="360" w:lineRule="auto"/>
        <w:jc w:val="center"/>
        <w:rPr>
          <w:b/>
          <w:sz w:val="36"/>
          <w:szCs w:val="32"/>
        </w:rPr>
      </w:pPr>
      <w:r w:rsidRPr="00DB3AFC">
        <w:rPr>
          <w:b/>
          <w:sz w:val="36"/>
          <w:szCs w:val="32"/>
        </w:rPr>
        <w:t>Výchova a vzdělávání dětí s PAS v předškolním věku</w:t>
      </w:r>
    </w:p>
    <w:p w:rsidR="00D825B1" w:rsidRPr="00DB3AFC" w:rsidRDefault="00D825B1" w:rsidP="00DB3AFC">
      <w:pPr>
        <w:pStyle w:val="Normln1"/>
        <w:spacing w:line="360" w:lineRule="auto"/>
        <w:jc w:val="center"/>
        <w:rPr>
          <w:b/>
          <w:sz w:val="36"/>
        </w:rPr>
      </w:pPr>
    </w:p>
    <w:p w:rsidR="00D825B1" w:rsidRPr="00DB3AFC" w:rsidRDefault="00D825B1" w:rsidP="00DB3AFC">
      <w:pPr>
        <w:pStyle w:val="Normln1"/>
        <w:spacing w:line="360" w:lineRule="auto"/>
        <w:jc w:val="center"/>
        <w:rPr>
          <w:b/>
          <w:sz w:val="40"/>
          <w:szCs w:val="30"/>
        </w:rPr>
      </w:pPr>
    </w:p>
    <w:p w:rsidR="00D825B1" w:rsidRPr="00DB3AFC" w:rsidRDefault="00D825B1" w:rsidP="00DB3AFC">
      <w:pPr>
        <w:pStyle w:val="Normln1"/>
        <w:spacing w:line="360" w:lineRule="auto"/>
        <w:jc w:val="center"/>
        <w:rPr>
          <w:b/>
          <w:sz w:val="40"/>
          <w:szCs w:val="30"/>
        </w:rPr>
      </w:pPr>
    </w:p>
    <w:p w:rsidR="00D825B1" w:rsidRPr="00DB3AFC" w:rsidRDefault="00D825B1" w:rsidP="00DB3AFC">
      <w:pPr>
        <w:pStyle w:val="Normln1"/>
        <w:spacing w:line="360" w:lineRule="auto"/>
        <w:jc w:val="center"/>
        <w:rPr>
          <w:b/>
          <w:sz w:val="36"/>
        </w:rPr>
      </w:pPr>
    </w:p>
    <w:p w:rsidR="00D825B1" w:rsidRPr="00DB3AFC" w:rsidRDefault="00D825B1" w:rsidP="00DB3AFC">
      <w:pPr>
        <w:pStyle w:val="Normln1"/>
        <w:spacing w:line="360" w:lineRule="auto"/>
        <w:jc w:val="center"/>
        <w:rPr>
          <w:b/>
          <w:sz w:val="36"/>
        </w:rPr>
      </w:pPr>
    </w:p>
    <w:p w:rsidR="00D825B1" w:rsidRPr="00DB3AFC" w:rsidRDefault="00D825B1" w:rsidP="00DB3AFC">
      <w:pPr>
        <w:pStyle w:val="Normln1"/>
        <w:spacing w:line="360" w:lineRule="auto"/>
        <w:jc w:val="center"/>
        <w:rPr>
          <w:b/>
          <w:sz w:val="36"/>
        </w:rPr>
      </w:pPr>
    </w:p>
    <w:p w:rsidR="00D825B1" w:rsidRPr="00DB3AFC" w:rsidRDefault="00D825B1" w:rsidP="00DB3AFC">
      <w:pPr>
        <w:pStyle w:val="Normln1"/>
        <w:spacing w:line="360" w:lineRule="auto"/>
        <w:jc w:val="center"/>
        <w:rPr>
          <w:b/>
          <w:sz w:val="36"/>
        </w:rPr>
      </w:pPr>
    </w:p>
    <w:p w:rsidR="00D825B1" w:rsidRPr="00DB3AFC" w:rsidRDefault="00D825B1" w:rsidP="00DB3AFC">
      <w:pPr>
        <w:pStyle w:val="Normln1"/>
        <w:spacing w:line="360" w:lineRule="auto"/>
        <w:jc w:val="center"/>
        <w:rPr>
          <w:b/>
          <w:sz w:val="36"/>
        </w:rPr>
      </w:pPr>
    </w:p>
    <w:p w:rsidR="00D825B1" w:rsidRPr="00DB3AFC" w:rsidRDefault="00733891" w:rsidP="00DB3AFC">
      <w:pPr>
        <w:pStyle w:val="Normln1"/>
        <w:spacing w:line="360" w:lineRule="auto"/>
        <w:jc w:val="left"/>
        <w:rPr>
          <w:sz w:val="32"/>
        </w:rPr>
      </w:pPr>
      <w:r w:rsidRPr="00DB3AFC">
        <w:rPr>
          <w:sz w:val="32"/>
        </w:rPr>
        <w:t>Olomouc 2020</w:t>
      </w:r>
      <w:r w:rsidR="00281B8C">
        <w:rPr>
          <w:sz w:val="32"/>
        </w:rPr>
        <w:tab/>
      </w:r>
      <w:r w:rsidR="00281B8C">
        <w:rPr>
          <w:sz w:val="32"/>
        </w:rPr>
        <w:tab/>
      </w:r>
      <w:r w:rsidR="00281B8C">
        <w:rPr>
          <w:sz w:val="32"/>
        </w:rPr>
        <w:tab/>
      </w:r>
      <w:r w:rsidR="00281B8C">
        <w:rPr>
          <w:sz w:val="32"/>
        </w:rPr>
        <w:tab/>
      </w:r>
      <w:r w:rsidR="00281B8C">
        <w:rPr>
          <w:sz w:val="32"/>
        </w:rPr>
        <w:tab/>
      </w:r>
      <w:hyperlink r:id="rId8">
        <w:r w:rsidR="00D825B1" w:rsidRPr="00DB3AFC">
          <w:rPr>
            <w:sz w:val="32"/>
          </w:rPr>
          <w:t>Mgr. Petra Jurkovičová, Ph.D.</w:t>
        </w:r>
      </w:hyperlink>
    </w:p>
    <w:p w:rsidR="00D825B1" w:rsidRDefault="00D825B1" w:rsidP="00D825B1">
      <w:pPr>
        <w:pStyle w:val="Normln1"/>
        <w:jc w:val="center"/>
        <w:rPr>
          <w:b/>
        </w:rPr>
      </w:pPr>
    </w:p>
    <w:p w:rsidR="00D825B1" w:rsidRDefault="00D825B1" w:rsidP="00D825B1">
      <w:pPr>
        <w:pStyle w:val="Normln1"/>
        <w:jc w:val="center"/>
        <w:rPr>
          <w:b/>
        </w:rPr>
      </w:pPr>
    </w:p>
    <w:p w:rsidR="00D825B1" w:rsidRDefault="00D825B1" w:rsidP="00D825B1">
      <w:pPr>
        <w:pStyle w:val="Normln1"/>
        <w:jc w:val="center"/>
        <w:rPr>
          <w:b/>
        </w:rPr>
      </w:pPr>
    </w:p>
    <w:p w:rsidR="00D825B1" w:rsidRDefault="00D825B1" w:rsidP="00D825B1">
      <w:pPr>
        <w:pStyle w:val="Normln1"/>
        <w:jc w:val="center"/>
        <w:rPr>
          <w:b/>
        </w:rPr>
      </w:pPr>
    </w:p>
    <w:p w:rsidR="00D825B1" w:rsidRDefault="00D825B1" w:rsidP="00D825B1">
      <w:pPr>
        <w:pStyle w:val="Normln1"/>
        <w:jc w:val="center"/>
        <w:rPr>
          <w:b/>
        </w:rPr>
      </w:pPr>
    </w:p>
    <w:p w:rsidR="00D825B1" w:rsidRDefault="00D825B1" w:rsidP="00D825B1">
      <w:pPr>
        <w:pStyle w:val="Normln1"/>
        <w:jc w:val="center"/>
        <w:rPr>
          <w:b/>
        </w:rPr>
      </w:pPr>
    </w:p>
    <w:p w:rsidR="00D825B1" w:rsidRDefault="00D825B1" w:rsidP="00D825B1">
      <w:pPr>
        <w:pStyle w:val="Normln1"/>
        <w:jc w:val="center"/>
        <w:rPr>
          <w:b/>
        </w:rPr>
      </w:pPr>
    </w:p>
    <w:p w:rsidR="00D825B1" w:rsidRDefault="00D825B1" w:rsidP="00D825B1">
      <w:pPr>
        <w:pStyle w:val="Normln1"/>
        <w:jc w:val="center"/>
        <w:rPr>
          <w:b/>
        </w:rPr>
      </w:pPr>
    </w:p>
    <w:p w:rsidR="00D825B1" w:rsidRDefault="00D825B1" w:rsidP="00D825B1">
      <w:pPr>
        <w:pStyle w:val="Normln1"/>
        <w:jc w:val="center"/>
        <w:rPr>
          <w:b/>
        </w:rPr>
      </w:pPr>
    </w:p>
    <w:p w:rsidR="00D825B1" w:rsidRDefault="00D825B1" w:rsidP="00D825B1">
      <w:pPr>
        <w:pStyle w:val="Normln1"/>
        <w:jc w:val="center"/>
        <w:rPr>
          <w:b/>
        </w:rPr>
      </w:pPr>
    </w:p>
    <w:p w:rsidR="00D825B1" w:rsidRDefault="00D825B1" w:rsidP="00D825B1">
      <w:pPr>
        <w:pStyle w:val="Normln1"/>
        <w:jc w:val="center"/>
        <w:rPr>
          <w:b/>
        </w:rPr>
      </w:pPr>
    </w:p>
    <w:p w:rsidR="0015440A" w:rsidRDefault="0015440A" w:rsidP="00A900D7">
      <w:pPr>
        <w:pStyle w:val="Bezmezer"/>
      </w:pPr>
    </w:p>
    <w:p w:rsidR="0015440A" w:rsidRDefault="0015440A" w:rsidP="00A900D7">
      <w:pPr>
        <w:pStyle w:val="Bezmezer"/>
      </w:pPr>
    </w:p>
    <w:p w:rsidR="0015440A" w:rsidRDefault="0015440A" w:rsidP="00A900D7">
      <w:pPr>
        <w:pStyle w:val="Bezmezer"/>
      </w:pPr>
    </w:p>
    <w:p w:rsidR="0015440A" w:rsidRDefault="0015440A" w:rsidP="00A900D7">
      <w:pPr>
        <w:pStyle w:val="Bezmezer"/>
      </w:pPr>
    </w:p>
    <w:p w:rsidR="0015440A" w:rsidRDefault="0015440A" w:rsidP="00A900D7">
      <w:pPr>
        <w:pStyle w:val="Bezmezer"/>
      </w:pPr>
    </w:p>
    <w:p w:rsidR="0015440A" w:rsidRDefault="0015440A" w:rsidP="00A900D7">
      <w:pPr>
        <w:pStyle w:val="Bezmezer"/>
      </w:pPr>
    </w:p>
    <w:p w:rsidR="0015440A" w:rsidRDefault="0015440A" w:rsidP="00A900D7">
      <w:pPr>
        <w:pStyle w:val="Bezmezer"/>
      </w:pPr>
    </w:p>
    <w:p w:rsidR="0015440A" w:rsidRDefault="0015440A" w:rsidP="00A900D7">
      <w:pPr>
        <w:pStyle w:val="Bezmezer"/>
      </w:pPr>
    </w:p>
    <w:p w:rsidR="0015440A" w:rsidRDefault="0015440A" w:rsidP="00A900D7">
      <w:pPr>
        <w:pStyle w:val="Bezmezer"/>
      </w:pPr>
    </w:p>
    <w:p w:rsidR="0015440A" w:rsidRDefault="0015440A" w:rsidP="00A900D7">
      <w:pPr>
        <w:pStyle w:val="Bezmezer"/>
      </w:pPr>
    </w:p>
    <w:p w:rsidR="0015440A" w:rsidRDefault="0015440A" w:rsidP="00A900D7">
      <w:pPr>
        <w:pStyle w:val="Bezmezer"/>
      </w:pPr>
    </w:p>
    <w:p w:rsidR="0015440A" w:rsidRDefault="0015440A" w:rsidP="00A900D7">
      <w:pPr>
        <w:pStyle w:val="Bezmezer"/>
      </w:pPr>
    </w:p>
    <w:p w:rsidR="0015440A" w:rsidRDefault="0015440A" w:rsidP="00A900D7">
      <w:pPr>
        <w:pStyle w:val="Bezmezer"/>
      </w:pPr>
    </w:p>
    <w:p w:rsidR="00D825B1" w:rsidRDefault="00D825B1" w:rsidP="00A900D7">
      <w:pPr>
        <w:pStyle w:val="Bezmezer"/>
      </w:pPr>
    </w:p>
    <w:p w:rsidR="00D825B1" w:rsidRDefault="00D825B1" w:rsidP="00A900D7">
      <w:pPr>
        <w:pStyle w:val="Bezmezer"/>
      </w:pPr>
    </w:p>
    <w:p w:rsidR="00D825B1" w:rsidRDefault="00D825B1" w:rsidP="00A900D7">
      <w:pPr>
        <w:pStyle w:val="Bezmezer"/>
      </w:pPr>
    </w:p>
    <w:p w:rsidR="00D825B1" w:rsidRDefault="00D825B1" w:rsidP="00A900D7">
      <w:pPr>
        <w:pStyle w:val="Bezmezer"/>
      </w:pPr>
    </w:p>
    <w:p w:rsidR="00D825B1" w:rsidRDefault="00D825B1" w:rsidP="00A900D7">
      <w:pPr>
        <w:pStyle w:val="Bezmezer"/>
      </w:pPr>
    </w:p>
    <w:p w:rsidR="00D825B1" w:rsidRDefault="00D825B1" w:rsidP="00A900D7">
      <w:pPr>
        <w:pStyle w:val="Bezmezer"/>
      </w:pPr>
    </w:p>
    <w:p w:rsidR="00D825B1" w:rsidRDefault="00D825B1" w:rsidP="00A900D7">
      <w:pPr>
        <w:pStyle w:val="Bezmezer"/>
      </w:pPr>
    </w:p>
    <w:p w:rsidR="00D825B1" w:rsidRDefault="00D825B1" w:rsidP="00A900D7">
      <w:pPr>
        <w:pStyle w:val="Bezmezer"/>
      </w:pPr>
    </w:p>
    <w:p w:rsidR="00D825B1" w:rsidRDefault="00D825B1" w:rsidP="00A900D7">
      <w:pPr>
        <w:pStyle w:val="Bezmezer"/>
      </w:pPr>
    </w:p>
    <w:p w:rsidR="00D825B1" w:rsidRDefault="00D825B1" w:rsidP="00A900D7">
      <w:pPr>
        <w:pStyle w:val="Bezmezer"/>
      </w:pPr>
    </w:p>
    <w:p w:rsidR="00D825B1" w:rsidRDefault="00D825B1" w:rsidP="00A900D7">
      <w:pPr>
        <w:pStyle w:val="Bezmezer"/>
      </w:pPr>
    </w:p>
    <w:p w:rsidR="00D825B1" w:rsidRDefault="00D825B1" w:rsidP="00A900D7">
      <w:pPr>
        <w:pStyle w:val="Bezmezer"/>
      </w:pPr>
    </w:p>
    <w:p w:rsidR="00D825B1" w:rsidRDefault="00D825B1" w:rsidP="00A900D7">
      <w:pPr>
        <w:pStyle w:val="Bezmezer"/>
      </w:pPr>
    </w:p>
    <w:p w:rsidR="00D825B1" w:rsidRDefault="00D825B1" w:rsidP="00A900D7">
      <w:pPr>
        <w:pStyle w:val="Bezmezer"/>
      </w:pPr>
    </w:p>
    <w:p w:rsidR="00D825B1" w:rsidRDefault="00D825B1" w:rsidP="00A900D7">
      <w:pPr>
        <w:pStyle w:val="Bezmezer"/>
      </w:pPr>
    </w:p>
    <w:p w:rsidR="00D825B1" w:rsidRDefault="00D825B1" w:rsidP="00A900D7">
      <w:pPr>
        <w:pStyle w:val="Bezmezer"/>
      </w:pPr>
    </w:p>
    <w:p w:rsidR="00D825B1" w:rsidRDefault="00D825B1" w:rsidP="00A900D7">
      <w:pPr>
        <w:pStyle w:val="Bezmezer"/>
      </w:pPr>
    </w:p>
    <w:p w:rsidR="00D825B1" w:rsidRDefault="00D825B1" w:rsidP="00A900D7">
      <w:pPr>
        <w:pStyle w:val="Bezmezer"/>
      </w:pPr>
    </w:p>
    <w:p w:rsidR="00D825B1" w:rsidRDefault="00D825B1" w:rsidP="00A900D7">
      <w:pPr>
        <w:pStyle w:val="Bezmezer"/>
      </w:pPr>
    </w:p>
    <w:p w:rsidR="00D825B1" w:rsidRDefault="00D825B1" w:rsidP="00D825B1">
      <w:pPr>
        <w:pStyle w:val="Normln1"/>
        <w:spacing w:line="360" w:lineRule="auto"/>
      </w:pPr>
    </w:p>
    <w:p w:rsidR="00D825B1" w:rsidRDefault="00D825B1" w:rsidP="00D825B1">
      <w:pPr>
        <w:pStyle w:val="Normln1"/>
        <w:spacing w:line="360" w:lineRule="auto"/>
        <w:rPr>
          <w:b/>
        </w:rPr>
      </w:pPr>
      <w:r>
        <w:rPr>
          <w:b/>
        </w:rPr>
        <w:t>Čestné prohlášení</w:t>
      </w:r>
    </w:p>
    <w:p w:rsidR="00D825B1" w:rsidRDefault="00D825B1" w:rsidP="00D825B1">
      <w:pPr>
        <w:pStyle w:val="Normln1"/>
        <w:spacing w:line="360" w:lineRule="auto"/>
      </w:pPr>
      <w:r>
        <w:t>Prohlašujeme, že jsme bakalářskou práci na téma Vý</w:t>
      </w:r>
      <w:r w:rsidR="00DB3AFC">
        <w:t>chova a vzdělávání dětí s PAS v </w:t>
      </w:r>
      <w:r>
        <w:t>předškolním věku vypracovaly samostatně a citovaly jsme všechny použité zdroje.</w:t>
      </w:r>
    </w:p>
    <w:p w:rsidR="00D825B1" w:rsidRDefault="00D825B1" w:rsidP="00D825B1">
      <w:pPr>
        <w:pStyle w:val="Normln1"/>
        <w:spacing w:line="360" w:lineRule="auto"/>
      </w:pPr>
    </w:p>
    <w:p w:rsidR="00D825B1" w:rsidRDefault="003B2ADD" w:rsidP="00D825B1">
      <w:pPr>
        <w:pStyle w:val="Normln1"/>
        <w:spacing w:line="360" w:lineRule="auto"/>
      </w:pPr>
      <w:r>
        <w:t xml:space="preserve"> V Olomouci dne 1. 05. 2020</w:t>
      </w:r>
      <w:r w:rsidR="00D825B1">
        <w:tab/>
      </w:r>
      <w:r w:rsidR="00D825B1">
        <w:tab/>
      </w:r>
      <w:r w:rsidR="00D825B1">
        <w:tab/>
      </w:r>
      <w:r w:rsidR="00D825B1">
        <w:tab/>
      </w:r>
      <w:r w:rsidR="00D825B1">
        <w:tab/>
        <w:t>Podpis:</w:t>
      </w:r>
    </w:p>
    <w:p w:rsidR="0015440A" w:rsidRDefault="0015440A">
      <w:pPr>
        <w:pStyle w:val="Normln1"/>
        <w:spacing w:line="360" w:lineRule="auto"/>
      </w:pPr>
    </w:p>
    <w:p w:rsidR="0015440A" w:rsidRDefault="0015440A">
      <w:pPr>
        <w:pStyle w:val="Normln1"/>
        <w:spacing w:line="360" w:lineRule="auto"/>
      </w:pPr>
    </w:p>
    <w:p w:rsidR="0015440A" w:rsidRDefault="0015440A">
      <w:pPr>
        <w:pStyle w:val="Normln1"/>
        <w:spacing w:line="360" w:lineRule="auto"/>
      </w:pPr>
    </w:p>
    <w:p w:rsidR="0015440A" w:rsidRDefault="0015440A">
      <w:pPr>
        <w:pStyle w:val="Normln1"/>
        <w:spacing w:line="360" w:lineRule="auto"/>
      </w:pPr>
    </w:p>
    <w:p w:rsidR="0015440A" w:rsidRDefault="0015440A">
      <w:pPr>
        <w:pStyle w:val="Normln1"/>
        <w:spacing w:line="360" w:lineRule="auto"/>
      </w:pPr>
    </w:p>
    <w:p w:rsidR="0015440A" w:rsidRDefault="0015440A">
      <w:pPr>
        <w:pStyle w:val="Normln1"/>
        <w:spacing w:line="360" w:lineRule="auto"/>
      </w:pPr>
    </w:p>
    <w:p w:rsidR="0015440A" w:rsidRDefault="0015440A">
      <w:pPr>
        <w:pStyle w:val="Normln1"/>
        <w:spacing w:line="360" w:lineRule="auto"/>
      </w:pPr>
    </w:p>
    <w:p w:rsidR="0015440A" w:rsidRDefault="0015440A">
      <w:pPr>
        <w:pStyle w:val="Normln1"/>
        <w:spacing w:line="360" w:lineRule="auto"/>
      </w:pPr>
    </w:p>
    <w:p w:rsidR="0015440A" w:rsidRDefault="0015440A">
      <w:pPr>
        <w:pStyle w:val="Normln1"/>
        <w:spacing w:line="360" w:lineRule="auto"/>
      </w:pPr>
    </w:p>
    <w:p w:rsidR="0015440A" w:rsidRDefault="0015440A">
      <w:pPr>
        <w:pStyle w:val="Normln1"/>
        <w:spacing w:line="360" w:lineRule="auto"/>
      </w:pPr>
    </w:p>
    <w:p w:rsidR="0015440A" w:rsidRDefault="0015440A">
      <w:pPr>
        <w:pStyle w:val="Normln1"/>
        <w:spacing w:line="360" w:lineRule="auto"/>
      </w:pPr>
    </w:p>
    <w:p w:rsidR="0015440A" w:rsidRDefault="0015440A">
      <w:pPr>
        <w:pStyle w:val="Normln1"/>
        <w:spacing w:line="360" w:lineRule="auto"/>
      </w:pPr>
    </w:p>
    <w:p w:rsidR="0015440A" w:rsidRDefault="0015440A">
      <w:pPr>
        <w:pStyle w:val="Normln1"/>
        <w:spacing w:line="360" w:lineRule="auto"/>
      </w:pPr>
    </w:p>
    <w:p w:rsidR="0015440A" w:rsidRDefault="0015440A">
      <w:pPr>
        <w:pStyle w:val="Normln1"/>
        <w:spacing w:line="360" w:lineRule="auto"/>
      </w:pPr>
    </w:p>
    <w:p w:rsidR="0015440A" w:rsidRDefault="0015440A">
      <w:pPr>
        <w:pStyle w:val="Normln1"/>
        <w:spacing w:line="360" w:lineRule="auto"/>
      </w:pPr>
    </w:p>
    <w:p w:rsidR="0015440A" w:rsidRDefault="0015440A">
      <w:pPr>
        <w:pStyle w:val="Normln1"/>
        <w:spacing w:line="360" w:lineRule="auto"/>
      </w:pPr>
    </w:p>
    <w:p w:rsidR="0015440A" w:rsidRDefault="0015440A">
      <w:pPr>
        <w:pStyle w:val="Normln1"/>
        <w:spacing w:line="360" w:lineRule="auto"/>
      </w:pPr>
    </w:p>
    <w:p w:rsidR="0015440A" w:rsidRDefault="0015440A">
      <w:pPr>
        <w:pStyle w:val="Normln1"/>
        <w:spacing w:line="360" w:lineRule="auto"/>
      </w:pPr>
    </w:p>
    <w:p w:rsidR="0015440A" w:rsidRDefault="0015440A">
      <w:pPr>
        <w:pStyle w:val="Normln1"/>
        <w:spacing w:line="360" w:lineRule="auto"/>
      </w:pPr>
    </w:p>
    <w:p w:rsidR="0015440A" w:rsidRDefault="0015440A">
      <w:pPr>
        <w:pStyle w:val="Normln1"/>
        <w:spacing w:line="360" w:lineRule="auto"/>
      </w:pPr>
    </w:p>
    <w:p w:rsidR="0015440A" w:rsidRDefault="0015440A">
      <w:pPr>
        <w:pStyle w:val="Normln1"/>
        <w:spacing w:line="360" w:lineRule="auto"/>
      </w:pPr>
    </w:p>
    <w:p w:rsidR="0015440A" w:rsidRDefault="0015440A">
      <w:pPr>
        <w:pStyle w:val="Normln1"/>
        <w:spacing w:line="360" w:lineRule="auto"/>
      </w:pPr>
    </w:p>
    <w:p w:rsidR="0015440A" w:rsidRDefault="0015440A">
      <w:pPr>
        <w:pStyle w:val="Normln1"/>
        <w:spacing w:line="360" w:lineRule="auto"/>
      </w:pPr>
    </w:p>
    <w:p w:rsidR="002A7200" w:rsidRDefault="002A7200">
      <w:pPr>
        <w:pStyle w:val="Normln1"/>
        <w:spacing w:line="360" w:lineRule="auto"/>
      </w:pPr>
    </w:p>
    <w:p w:rsidR="002A7200" w:rsidRDefault="002A7200">
      <w:pPr>
        <w:pStyle w:val="Normln1"/>
        <w:spacing w:line="360" w:lineRule="auto"/>
      </w:pPr>
    </w:p>
    <w:p w:rsidR="002A7200" w:rsidRDefault="002A7200">
      <w:pPr>
        <w:pStyle w:val="Normln1"/>
        <w:spacing w:line="360" w:lineRule="auto"/>
      </w:pPr>
    </w:p>
    <w:p w:rsidR="002A7200" w:rsidRDefault="002A7200">
      <w:pPr>
        <w:pStyle w:val="Normln1"/>
        <w:spacing w:line="360" w:lineRule="auto"/>
      </w:pPr>
    </w:p>
    <w:p w:rsidR="002A7200" w:rsidRDefault="002A7200">
      <w:pPr>
        <w:pStyle w:val="Normln1"/>
        <w:spacing w:line="360" w:lineRule="auto"/>
      </w:pPr>
    </w:p>
    <w:p w:rsidR="002A7200" w:rsidRDefault="002A7200">
      <w:pPr>
        <w:pStyle w:val="Normln1"/>
        <w:spacing w:line="360" w:lineRule="auto"/>
      </w:pPr>
    </w:p>
    <w:p w:rsidR="0015440A" w:rsidRDefault="0015440A">
      <w:pPr>
        <w:pStyle w:val="Normln1"/>
        <w:spacing w:line="360" w:lineRule="auto"/>
      </w:pPr>
    </w:p>
    <w:p w:rsidR="00D825B1" w:rsidRDefault="00D825B1">
      <w:pPr>
        <w:pStyle w:val="Normln1"/>
        <w:spacing w:line="360" w:lineRule="auto"/>
      </w:pPr>
    </w:p>
    <w:p w:rsidR="00D825B1" w:rsidRDefault="00D825B1">
      <w:pPr>
        <w:pStyle w:val="Normln1"/>
        <w:spacing w:line="360" w:lineRule="auto"/>
      </w:pPr>
    </w:p>
    <w:p w:rsidR="00D825B1" w:rsidRDefault="00D825B1">
      <w:pPr>
        <w:pStyle w:val="Normln1"/>
        <w:spacing w:line="360" w:lineRule="auto"/>
      </w:pPr>
    </w:p>
    <w:p w:rsidR="0015440A" w:rsidRDefault="00A62686">
      <w:pPr>
        <w:pStyle w:val="Normln1"/>
        <w:spacing w:line="360" w:lineRule="auto"/>
      </w:pPr>
      <w:r>
        <w:t xml:space="preserve">Děkujeme našim rodinám </w:t>
      </w:r>
      <w:r w:rsidR="00BB4088">
        <w:t xml:space="preserve">a přátelům </w:t>
      </w:r>
      <w:r>
        <w:t>za podporu během celého našeho studia.</w:t>
      </w:r>
    </w:p>
    <w:p w:rsidR="00CC47B9" w:rsidRDefault="00D57284" w:rsidP="00D57284">
      <w:pPr>
        <w:rPr>
          <w:b/>
          <w:sz w:val="32"/>
          <w:szCs w:val="32"/>
        </w:rPr>
      </w:pPr>
      <w:r w:rsidRPr="00D57284">
        <w:rPr>
          <w:b/>
          <w:sz w:val="32"/>
          <w:szCs w:val="32"/>
        </w:rPr>
        <w:lastRenderedPageBreak/>
        <w:t>Anotace</w:t>
      </w:r>
    </w:p>
    <w:p w:rsidR="00D57284" w:rsidRPr="00D57284" w:rsidRDefault="00D57284" w:rsidP="00D57284">
      <w:pPr>
        <w:rPr>
          <w:b/>
          <w:sz w:val="32"/>
          <w:szCs w:val="32"/>
        </w:rPr>
      </w:pPr>
    </w:p>
    <w:tbl>
      <w:tblPr>
        <w:tblStyle w:val="Mkatabulky"/>
        <w:tblW w:w="9327" w:type="dxa"/>
        <w:tblLook w:val="01E0"/>
      </w:tblPr>
      <w:tblGrid>
        <w:gridCol w:w="2980"/>
        <w:gridCol w:w="6347"/>
      </w:tblGrid>
      <w:tr w:rsidR="00CC47B9" w:rsidTr="007810DA">
        <w:trPr>
          <w:trHeight w:val="361"/>
        </w:trPr>
        <w:tc>
          <w:tcPr>
            <w:tcW w:w="2980" w:type="dxa"/>
            <w:tcBorders>
              <w:top w:val="double" w:sz="4" w:space="0" w:color="auto"/>
              <w:left w:val="double" w:sz="4" w:space="0" w:color="auto"/>
              <w:right w:val="single" w:sz="2" w:space="0" w:color="auto"/>
            </w:tcBorders>
          </w:tcPr>
          <w:p w:rsidR="00CC47B9" w:rsidRPr="00DB3AFC" w:rsidRDefault="00CC47B9" w:rsidP="00D16420">
            <w:pPr>
              <w:spacing w:line="360" w:lineRule="auto"/>
              <w:rPr>
                <w:b/>
                <w:sz w:val="24"/>
              </w:rPr>
            </w:pPr>
            <w:r w:rsidRPr="00DB3AFC">
              <w:rPr>
                <w:b/>
                <w:sz w:val="24"/>
              </w:rPr>
              <w:t>Jméno a příjmení:</w:t>
            </w:r>
          </w:p>
        </w:tc>
        <w:tc>
          <w:tcPr>
            <w:tcW w:w="6347" w:type="dxa"/>
            <w:tcBorders>
              <w:top w:val="double" w:sz="4" w:space="0" w:color="auto"/>
              <w:left w:val="single" w:sz="2" w:space="0" w:color="auto"/>
              <w:right w:val="double" w:sz="4" w:space="0" w:color="auto"/>
            </w:tcBorders>
          </w:tcPr>
          <w:p w:rsidR="00CC47B9" w:rsidRPr="00DB3AFC" w:rsidRDefault="00BB4088" w:rsidP="00D16420">
            <w:pPr>
              <w:spacing w:line="360" w:lineRule="auto"/>
              <w:rPr>
                <w:sz w:val="24"/>
              </w:rPr>
            </w:pPr>
            <w:r w:rsidRPr="00DB3AFC">
              <w:rPr>
                <w:sz w:val="24"/>
              </w:rPr>
              <w:t>Kristýna Valehrachová, Karolína Gottvaldová</w:t>
            </w:r>
          </w:p>
        </w:tc>
      </w:tr>
      <w:tr w:rsidR="00CC47B9" w:rsidTr="007810DA">
        <w:trPr>
          <w:trHeight w:val="345"/>
        </w:trPr>
        <w:tc>
          <w:tcPr>
            <w:tcW w:w="2980" w:type="dxa"/>
            <w:tcBorders>
              <w:top w:val="single" w:sz="2" w:space="0" w:color="auto"/>
              <w:left w:val="double" w:sz="4" w:space="0" w:color="auto"/>
              <w:right w:val="single" w:sz="2" w:space="0" w:color="auto"/>
            </w:tcBorders>
          </w:tcPr>
          <w:p w:rsidR="00CC47B9" w:rsidRPr="00DB3AFC" w:rsidRDefault="00CC47B9" w:rsidP="00D16420">
            <w:pPr>
              <w:spacing w:line="360" w:lineRule="auto"/>
              <w:rPr>
                <w:b/>
                <w:sz w:val="24"/>
              </w:rPr>
            </w:pPr>
            <w:r w:rsidRPr="00DB3AFC">
              <w:rPr>
                <w:b/>
                <w:sz w:val="24"/>
              </w:rPr>
              <w:t>Katedra:</w:t>
            </w:r>
          </w:p>
        </w:tc>
        <w:tc>
          <w:tcPr>
            <w:tcW w:w="6347" w:type="dxa"/>
            <w:tcBorders>
              <w:top w:val="single" w:sz="2" w:space="0" w:color="auto"/>
              <w:left w:val="single" w:sz="2" w:space="0" w:color="auto"/>
              <w:right w:val="double" w:sz="4" w:space="0" w:color="auto"/>
            </w:tcBorders>
          </w:tcPr>
          <w:p w:rsidR="00CC47B9" w:rsidRPr="00DB3AFC" w:rsidRDefault="00BB4088" w:rsidP="00D16420">
            <w:pPr>
              <w:spacing w:line="360" w:lineRule="auto"/>
              <w:rPr>
                <w:sz w:val="24"/>
              </w:rPr>
            </w:pPr>
            <w:r w:rsidRPr="00DB3AFC">
              <w:rPr>
                <w:sz w:val="24"/>
              </w:rPr>
              <w:t xml:space="preserve">USS </w:t>
            </w:r>
            <w:r w:rsidR="0028253F" w:rsidRPr="00DB3AFC">
              <w:rPr>
                <w:sz w:val="24"/>
              </w:rPr>
              <w:t>–Ústav speciálněpedagogických studií</w:t>
            </w:r>
          </w:p>
        </w:tc>
      </w:tr>
      <w:tr w:rsidR="00CC47B9" w:rsidTr="007810DA">
        <w:trPr>
          <w:trHeight w:val="345"/>
        </w:trPr>
        <w:tc>
          <w:tcPr>
            <w:tcW w:w="2980" w:type="dxa"/>
            <w:tcBorders>
              <w:top w:val="single" w:sz="2" w:space="0" w:color="auto"/>
              <w:left w:val="double" w:sz="4" w:space="0" w:color="auto"/>
              <w:bottom w:val="single" w:sz="4" w:space="0" w:color="auto"/>
              <w:right w:val="single" w:sz="2" w:space="0" w:color="auto"/>
            </w:tcBorders>
          </w:tcPr>
          <w:p w:rsidR="00CC47B9" w:rsidRPr="00DB3AFC" w:rsidRDefault="00CC47B9" w:rsidP="00D16420">
            <w:pPr>
              <w:spacing w:line="360" w:lineRule="auto"/>
              <w:rPr>
                <w:b/>
                <w:sz w:val="24"/>
              </w:rPr>
            </w:pPr>
            <w:r w:rsidRPr="00DB3AFC">
              <w:rPr>
                <w:b/>
                <w:sz w:val="24"/>
              </w:rPr>
              <w:t>Vedoucí práce:</w:t>
            </w:r>
          </w:p>
        </w:tc>
        <w:tc>
          <w:tcPr>
            <w:tcW w:w="6347" w:type="dxa"/>
            <w:tcBorders>
              <w:top w:val="single" w:sz="2" w:space="0" w:color="auto"/>
              <w:left w:val="single" w:sz="2" w:space="0" w:color="auto"/>
              <w:right w:val="double" w:sz="4" w:space="0" w:color="auto"/>
            </w:tcBorders>
          </w:tcPr>
          <w:p w:rsidR="00CC47B9" w:rsidRPr="00DB3AFC" w:rsidRDefault="0028253F" w:rsidP="00D16420">
            <w:pPr>
              <w:spacing w:line="360" w:lineRule="auto"/>
              <w:rPr>
                <w:sz w:val="24"/>
              </w:rPr>
            </w:pPr>
            <w:r w:rsidRPr="00DB3AFC">
              <w:rPr>
                <w:sz w:val="24"/>
              </w:rPr>
              <w:t>Mgr. Petra Jurkovičová, Ph.D.</w:t>
            </w:r>
          </w:p>
        </w:tc>
      </w:tr>
      <w:tr w:rsidR="00CC47B9" w:rsidTr="007810DA">
        <w:trPr>
          <w:trHeight w:val="345"/>
        </w:trPr>
        <w:tc>
          <w:tcPr>
            <w:tcW w:w="2980" w:type="dxa"/>
            <w:tcBorders>
              <w:top w:val="single" w:sz="4" w:space="0" w:color="auto"/>
              <w:left w:val="double" w:sz="4" w:space="0" w:color="auto"/>
              <w:bottom w:val="double" w:sz="4" w:space="0" w:color="auto"/>
              <w:right w:val="single" w:sz="2" w:space="0" w:color="auto"/>
            </w:tcBorders>
          </w:tcPr>
          <w:p w:rsidR="00CC47B9" w:rsidRPr="00DB3AFC" w:rsidRDefault="00CC47B9" w:rsidP="00D16420">
            <w:pPr>
              <w:spacing w:line="360" w:lineRule="auto"/>
              <w:rPr>
                <w:b/>
                <w:sz w:val="24"/>
              </w:rPr>
            </w:pPr>
            <w:r w:rsidRPr="00DB3AFC">
              <w:rPr>
                <w:b/>
                <w:sz w:val="24"/>
              </w:rPr>
              <w:t>Rok obhajoby:</w:t>
            </w:r>
          </w:p>
        </w:tc>
        <w:tc>
          <w:tcPr>
            <w:tcW w:w="6347" w:type="dxa"/>
            <w:tcBorders>
              <w:top w:val="single" w:sz="2" w:space="0" w:color="auto"/>
              <w:left w:val="single" w:sz="2" w:space="0" w:color="auto"/>
              <w:right w:val="double" w:sz="4" w:space="0" w:color="auto"/>
            </w:tcBorders>
          </w:tcPr>
          <w:p w:rsidR="00CC47B9" w:rsidRPr="00DB3AFC" w:rsidRDefault="0028253F" w:rsidP="00D16420">
            <w:pPr>
              <w:spacing w:line="360" w:lineRule="auto"/>
              <w:rPr>
                <w:sz w:val="24"/>
              </w:rPr>
            </w:pPr>
            <w:r w:rsidRPr="00DB3AFC">
              <w:rPr>
                <w:sz w:val="24"/>
              </w:rPr>
              <w:t>2019/2020</w:t>
            </w:r>
          </w:p>
        </w:tc>
      </w:tr>
      <w:tr w:rsidR="00CC47B9" w:rsidTr="007810DA">
        <w:trPr>
          <w:trHeight w:val="174"/>
        </w:trPr>
        <w:tc>
          <w:tcPr>
            <w:tcW w:w="2980" w:type="dxa"/>
            <w:tcBorders>
              <w:top w:val="double" w:sz="4" w:space="0" w:color="auto"/>
              <w:left w:val="nil"/>
              <w:bottom w:val="double" w:sz="4" w:space="0" w:color="auto"/>
              <w:right w:val="nil"/>
            </w:tcBorders>
          </w:tcPr>
          <w:p w:rsidR="00CC47B9" w:rsidRPr="00DB3AFC" w:rsidRDefault="00CC47B9" w:rsidP="0060231C">
            <w:pPr>
              <w:rPr>
                <w:sz w:val="24"/>
              </w:rPr>
            </w:pPr>
          </w:p>
        </w:tc>
        <w:tc>
          <w:tcPr>
            <w:tcW w:w="6347" w:type="dxa"/>
            <w:tcBorders>
              <w:top w:val="double" w:sz="4" w:space="0" w:color="auto"/>
              <w:left w:val="nil"/>
              <w:bottom w:val="double" w:sz="4" w:space="0" w:color="auto"/>
              <w:right w:val="nil"/>
            </w:tcBorders>
          </w:tcPr>
          <w:p w:rsidR="00CC47B9" w:rsidRPr="00DB3AFC" w:rsidRDefault="00CC47B9" w:rsidP="0060231C">
            <w:pPr>
              <w:rPr>
                <w:sz w:val="24"/>
              </w:rPr>
            </w:pPr>
          </w:p>
        </w:tc>
      </w:tr>
      <w:tr w:rsidR="00CC47B9" w:rsidTr="00D16420">
        <w:trPr>
          <w:trHeight w:val="454"/>
        </w:trPr>
        <w:tc>
          <w:tcPr>
            <w:tcW w:w="2980" w:type="dxa"/>
            <w:tcBorders>
              <w:top w:val="double" w:sz="4" w:space="0" w:color="auto"/>
              <w:left w:val="double" w:sz="4" w:space="0" w:color="auto"/>
              <w:right w:val="single" w:sz="2" w:space="0" w:color="auto"/>
            </w:tcBorders>
          </w:tcPr>
          <w:p w:rsidR="00CC47B9" w:rsidRPr="00DB3AFC" w:rsidRDefault="00CC47B9" w:rsidP="00D16420">
            <w:pPr>
              <w:spacing w:line="360" w:lineRule="auto"/>
              <w:rPr>
                <w:b/>
                <w:sz w:val="24"/>
              </w:rPr>
            </w:pPr>
            <w:r w:rsidRPr="00DB3AFC">
              <w:rPr>
                <w:b/>
                <w:sz w:val="24"/>
              </w:rPr>
              <w:t>Název práce:</w:t>
            </w:r>
          </w:p>
        </w:tc>
        <w:tc>
          <w:tcPr>
            <w:tcW w:w="6347" w:type="dxa"/>
            <w:tcBorders>
              <w:top w:val="double" w:sz="4" w:space="0" w:color="auto"/>
              <w:left w:val="single" w:sz="2" w:space="0" w:color="auto"/>
              <w:right w:val="double" w:sz="4" w:space="0" w:color="auto"/>
            </w:tcBorders>
          </w:tcPr>
          <w:p w:rsidR="00CC47B9" w:rsidRPr="00DB3AFC" w:rsidRDefault="0028253F" w:rsidP="00D16420">
            <w:pPr>
              <w:spacing w:line="360" w:lineRule="auto"/>
              <w:rPr>
                <w:sz w:val="24"/>
              </w:rPr>
            </w:pPr>
            <w:r w:rsidRPr="00DB3AFC">
              <w:rPr>
                <w:sz w:val="24"/>
              </w:rPr>
              <w:t>Výchova a vzdělávání dětí s PAS v předškolním věku</w:t>
            </w:r>
          </w:p>
        </w:tc>
      </w:tr>
      <w:tr w:rsidR="00CC47B9" w:rsidTr="00D16420">
        <w:trPr>
          <w:trHeight w:val="454"/>
        </w:trPr>
        <w:tc>
          <w:tcPr>
            <w:tcW w:w="2980" w:type="dxa"/>
            <w:tcBorders>
              <w:top w:val="single" w:sz="2" w:space="0" w:color="auto"/>
              <w:left w:val="double" w:sz="4" w:space="0" w:color="auto"/>
              <w:right w:val="single" w:sz="2" w:space="0" w:color="auto"/>
            </w:tcBorders>
          </w:tcPr>
          <w:p w:rsidR="00CC47B9" w:rsidRPr="00DB3AFC" w:rsidRDefault="00CC47B9" w:rsidP="00D16420">
            <w:pPr>
              <w:spacing w:line="360" w:lineRule="auto"/>
              <w:rPr>
                <w:b/>
                <w:sz w:val="24"/>
              </w:rPr>
            </w:pPr>
            <w:r w:rsidRPr="00DB3AFC">
              <w:rPr>
                <w:b/>
                <w:sz w:val="24"/>
              </w:rPr>
              <w:t>Název v angličtině:</w:t>
            </w:r>
          </w:p>
        </w:tc>
        <w:tc>
          <w:tcPr>
            <w:tcW w:w="6347" w:type="dxa"/>
            <w:tcBorders>
              <w:top w:val="single" w:sz="2" w:space="0" w:color="auto"/>
              <w:left w:val="single" w:sz="2" w:space="0" w:color="auto"/>
              <w:right w:val="double" w:sz="4" w:space="0" w:color="auto"/>
            </w:tcBorders>
          </w:tcPr>
          <w:p w:rsidR="00CC47B9" w:rsidRPr="00DB3AFC" w:rsidRDefault="0028253F" w:rsidP="00D16420">
            <w:pPr>
              <w:spacing w:line="360" w:lineRule="auto"/>
              <w:rPr>
                <w:sz w:val="24"/>
              </w:rPr>
            </w:pPr>
            <w:r w:rsidRPr="00DB3AFC">
              <w:rPr>
                <w:sz w:val="24"/>
              </w:rPr>
              <w:t>The Education of Children with PAS in the Preschool Age</w:t>
            </w:r>
          </w:p>
        </w:tc>
      </w:tr>
      <w:tr w:rsidR="00CC47B9" w:rsidTr="007810DA">
        <w:trPr>
          <w:trHeight w:val="1507"/>
        </w:trPr>
        <w:tc>
          <w:tcPr>
            <w:tcW w:w="2980" w:type="dxa"/>
            <w:tcBorders>
              <w:top w:val="single" w:sz="2" w:space="0" w:color="auto"/>
              <w:left w:val="double" w:sz="4" w:space="0" w:color="auto"/>
              <w:right w:val="single" w:sz="2" w:space="0" w:color="auto"/>
            </w:tcBorders>
          </w:tcPr>
          <w:p w:rsidR="00CC47B9" w:rsidRPr="00DB3AFC" w:rsidRDefault="00CC47B9" w:rsidP="0060231C">
            <w:pPr>
              <w:rPr>
                <w:b/>
                <w:sz w:val="24"/>
              </w:rPr>
            </w:pPr>
            <w:r w:rsidRPr="00DB3AFC">
              <w:rPr>
                <w:b/>
                <w:sz w:val="24"/>
              </w:rPr>
              <w:t>Anotace práce:</w:t>
            </w:r>
          </w:p>
        </w:tc>
        <w:tc>
          <w:tcPr>
            <w:tcW w:w="6347" w:type="dxa"/>
            <w:tcBorders>
              <w:top w:val="single" w:sz="2" w:space="0" w:color="auto"/>
              <w:left w:val="single" w:sz="2" w:space="0" w:color="auto"/>
              <w:right w:val="double" w:sz="4" w:space="0" w:color="auto"/>
            </w:tcBorders>
          </w:tcPr>
          <w:p w:rsidR="00CC47B9" w:rsidRPr="00DB3AFC" w:rsidRDefault="001908D6" w:rsidP="00D16420">
            <w:pPr>
              <w:spacing w:line="360" w:lineRule="auto"/>
              <w:jc w:val="both"/>
              <w:rPr>
                <w:sz w:val="24"/>
              </w:rPr>
            </w:pPr>
            <w:r w:rsidRPr="00DB3AFC">
              <w:rPr>
                <w:sz w:val="24"/>
              </w:rPr>
              <w:t xml:space="preserve">Bakalářská práce se zabývá výchovou a vzděláváním dětí s PAS v předškolním věku. </w:t>
            </w:r>
            <w:r w:rsidR="00954187" w:rsidRPr="00DB3AFC">
              <w:rPr>
                <w:sz w:val="24"/>
              </w:rPr>
              <w:t>V teoretické části práce jsme se</w:t>
            </w:r>
            <w:r w:rsidR="00FA115F">
              <w:rPr>
                <w:sz w:val="24"/>
              </w:rPr>
              <w:t> </w:t>
            </w:r>
            <w:r w:rsidRPr="00DB3AFC">
              <w:rPr>
                <w:sz w:val="24"/>
              </w:rPr>
              <w:t>soustředily na vysvětlení pojmu poruchy autistického spektra, popisu různých poruch autistického spektra, institucio</w:t>
            </w:r>
            <w:r w:rsidR="00954187" w:rsidRPr="00DB3AFC">
              <w:rPr>
                <w:sz w:val="24"/>
              </w:rPr>
              <w:t xml:space="preserve">nální předškolní výchovu a specifika </w:t>
            </w:r>
            <w:r w:rsidRPr="00DB3AFC">
              <w:rPr>
                <w:sz w:val="24"/>
              </w:rPr>
              <w:t>práce jedinců s</w:t>
            </w:r>
            <w:r w:rsidR="00954187" w:rsidRPr="00DB3AFC">
              <w:rPr>
                <w:sz w:val="24"/>
              </w:rPr>
              <w:t> </w:t>
            </w:r>
            <w:r w:rsidRPr="00DB3AFC">
              <w:rPr>
                <w:sz w:val="24"/>
              </w:rPr>
              <w:t>PAS</w:t>
            </w:r>
            <w:r w:rsidR="00954187" w:rsidRPr="00DB3AFC">
              <w:rPr>
                <w:sz w:val="24"/>
              </w:rPr>
              <w:t xml:space="preserve">. U specifik práce jedinců s PAS se zaměřujeme zejména na strukturované učení, motivaci a komunikace. V dané problematice jsme </w:t>
            </w:r>
            <w:r w:rsidR="00D16420">
              <w:rPr>
                <w:sz w:val="24"/>
              </w:rPr>
              <w:t xml:space="preserve">v praktické části analyzovaly, </w:t>
            </w:r>
            <w:r w:rsidR="00954187" w:rsidRPr="00DB3AFC">
              <w:rPr>
                <w:sz w:val="24"/>
              </w:rPr>
              <w:t>které faktory a v jaké míře ovlivňují výchovně vzdělávací proces v předškolním věku jedince s PAS.</w:t>
            </w:r>
          </w:p>
        </w:tc>
      </w:tr>
      <w:tr w:rsidR="00CC47B9" w:rsidTr="00D16420">
        <w:trPr>
          <w:trHeight w:val="737"/>
        </w:trPr>
        <w:tc>
          <w:tcPr>
            <w:tcW w:w="2980" w:type="dxa"/>
            <w:tcBorders>
              <w:top w:val="single" w:sz="2" w:space="0" w:color="auto"/>
              <w:left w:val="double" w:sz="4" w:space="0" w:color="auto"/>
              <w:right w:val="single" w:sz="2" w:space="0" w:color="auto"/>
            </w:tcBorders>
          </w:tcPr>
          <w:p w:rsidR="00CC47B9" w:rsidRPr="00DB3AFC" w:rsidRDefault="00CC47B9" w:rsidP="00D16420">
            <w:pPr>
              <w:spacing w:line="360" w:lineRule="auto"/>
              <w:rPr>
                <w:b/>
                <w:sz w:val="24"/>
              </w:rPr>
            </w:pPr>
            <w:r w:rsidRPr="00DB3AFC">
              <w:rPr>
                <w:b/>
                <w:sz w:val="24"/>
              </w:rPr>
              <w:t>Klíčová slova:</w:t>
            </w:r>
          </w:p>
        </w:tc>
        <w:tc>
          <w:tcPr>
            <w:tcW w:w="6347" w:type="dxa"/>
            <w:tcBorders>
              <w:top w:val="single" w:sz="2" w:space="0" w:color="auto"/>
              <w:left w:val="single" w:sz="2" w:space="0" w:color="auto"/>
              <w:right w:val="double" w:sz="4" w:space="0" w:color="auto"/>
            </w:tcBorders>
          </w:tcPr>
          <w:p w:rsidR="00CC47B9" w:rsidRPr="00DB3AFC" w:rsidRDefault="005A6984" w:rsidP="00D16420">
            <w:pPr>
              <w:spacing w:line="360" w:lineRule="auto"/>
              <w:rPr>
                <w:sz w:val="24"/>
              </w:rPr>
            </w:pPr>
            <w:r w:rsidRPr="00DB3AFC">
              <w:rPr>
                <w:sz w:val="24"/>
              </w:rPr>
              <w:t>Autismus</w:t>
            </w:r>
            <w:r w:rsidR="00200FD7" w:rsidRPr="00DB3AFC">
              <w:rPr>
                <w:sz w:val="24"/>
              </w:rPr>
              <w:t>, edukace</w:t>
            </w:r>
            <w:r w:rsidR="00151185" w:rsidRPr="00DB3AFC">
              <w:rPr>
                <w:sz w:val="24"/>
              </w:rPr>
              <w:t xml:space="preserve">, </w:t>
            </w:r>
            <w:r w:rsidR="00312227" w:rsidRPr="00DB3AFC">
              <w:rPr>
                <w:sz w:val="24"/>
              </w:rPr>
              <w:t>strukturované učení,</w:t>
            </w:r>
            <w:r w:rsidR="00366ECE" w:rsidRPr="00DB3AFC">
              <w:rPr>
                <w:sz w:val="24"/>
              </w:rPr>
              <w:t xml:space="preserve"> motivace, komunikace</w:t>
            </w:r>
          </w:p>
        </w:tc>
      </w:tr>
      <w:tr w:rsidR="00CC47B9" w:rsidTr="007810DA">
        <w:trPr>
          <w:trHeight w:val="1507"/>
        </w:trPr>
        <w:tc>
          <w:tcPr>
            <w:tcW w:w="2980" w:type="dxa"/>
            <w:tcBorders>
              <w:top w:val="single" w:sz="2" w:space="0" w:color="auto"/>
              <w:left w:val="double" w:sz="4" w:space="0" w:color="auto"/>
              <w:right w:val="single" w:sz="2" w:space="0" w:color="auto"/>
            </w:tcBorders>
          </w:tcPr>
          <w:p w:rsidR="00CC47B9" w:rsidRPr="00DB3AFC" w:rsidRDefault="00CC47B9" w:rsidP="00D16420">
            <w:pPr>
              <w:spacing w:line="360" w:lineRule="auto"/>
              <w:jc w:val="both"/>
              <w:rPr>
                <w:b/>
                <w:sz w:val="24"/>
              </w:rPr>
            </w:pPr>
            <w:r w:rsidRPr="00DB3AFC">
              <w:rPr>
                <w:b/>
                <w:sz w:val="24"/>
              </w:rPr>
              <w:t>Anotace v angličtině:</w:t>
            </w:r>
          </w:p>
        </w:tc>
        <w:tc>
          <w:tcPr>
            <w:tcW w:w="6347" w:type="dxa"/>
            <w:tcBorders>
              <w:top w:val="single" w:sz="2" w:space="0" w:color="auto"/>
              <w:left w:val="single" w:sz="2" w:space="0" w:color="auto"/>
              <w:right w:val="double" w:sz="4" w:space="0" w:color="auto"/>
            </w:tcBorders>
          </w:tcPr>
          <w:p w:rsidR="00CC47B9" w:rsidRPr="00D16420" w:rsidRDefault="006417A1" w:rsidP="00D16420">
            <w:pPr>
              <w:pStyle w:val="Normln2"/>
              <w:spacing w:line="360" w:lineRule="auto"/>
              <w:jc w:val="both"/>
              <w:rPr>
                <w:sz w:val="24"/>
                <w:lang w:val="en-GB"/>
              </w:rPr>
            </w:pPr>
            <w:r w:rsidRPr="00DB3AFC">
              <w:rPr>
                <w:sz w:val="24"/>
                <w:lang w:val="en-GB"/>
              </w:rPr>
              <w:t>This bachelor thesis deals with the education of children with PAS in the preschool age. The theoretical part is concerned with describing what PAS is an</w:t>
            </w:r>
            <w:r w:rsidR="00D16420">
              <w:rPr>
                <w:sz w:val="24"/>
                <w:lang w:val="en-GB"/>
              </w:rPr>
              <w:t>d it also describes various PAS </w:t>
            </w:r>
            <w:r w:rsidRPr="00DB3AFC">
              <w:rPr>
                <w:sz w:val="24"/>
                <w:lang w:val="en-GB"/>
              </w:rPr>
              <w:t>disorders, institutional presc</w:t>
            </w:r>
            <w:r w:rsidR="00D16420">
              <w:rPr>
                <w:sz w:val="24"/>
                <w:lang w:val="en-GB"/>
              </w:rPr>
              <w:t>hool education and specifics of </w:t>
            </w:r>
            <w:r w:rsidRPr="00DB3AFC">
              <w:rPr>
                <w:sz w:val="24"/>
                <w:lang w:val="en-GB"/>
              </w:rPr>
              <w:t>working with individuals with PAS, specifically structural learning, motivation, and communication. The practical part analyzes the factors which affect educational preschool process of individuals with PAS and how much the factors affect them.</w:t>
            </w:r>
          </w:p>
        </w:tc>
      </w:tr>
      <w:tr w:rsidR="00CC47B9" w:rsidTr="007810DA">
        <w:trPr>
          <w:trHeight w:val="577"/>
        </w:trPr>
        <w:tc>
          <w:tcPr>
            <w:tcW w:w="2980" w:type="dxa"/>
            <w:tcBorders>
              <w:top w:val="single" w:sz="2" w:space="0" w:color="auto"/>
              <w:left w:val="double" w:sz="4" w:space="0" w:color="auto"/>
              <w:right w:val="single" w:sz="2" w:space="0" w:color="auto"/>
            </w:tcBorders>
          </w:tcPr>
          <w:p w:rsidR="00CC47B9" w:rsidRPr="00DB3AFC" w:rsidRDefault="00CC47B9" w:rsidP="00D16420">
            <w:pPr>
              <w:spacing w:line="360" w:lineRule="auto"/>
              <w:rPr>
                <w:b/>
                <w:sz w:val="24"/>
              </w:rPr>
            </w:pPr>
            <w:r w:rsidRPr="00DB3AFC">
              <w:rPr>
                <w:b/>
                <w:sz w:val="24"/>
              </w:rPr>
              <w:t>Klíčová slova v angličtině:</w:t>
            </w:r>
          </w:p>
        </w:tc>
        <w:tc>
          <w:tcPr>
            <w:tcW w:w="6347" w:type="dxa"/>
            <w:tcBorders>
              <w:top w:val="single" w:sz="2" w:space="0" w:color="auto"/>
              <w:left w:val="single" w:sz="2" w:space="0" w:color="auto"/>
              <w:right w:val="double" w:sz="4" w:space="0" w:color="auto"/>
            </w:tcBorders>
          </w:tcPr>
          <w:p w:rsidR="00CC47B9" w:rsidRPr="00DB3AFC" w:rsidRDefault="00200FD7" w:rsidP="00D16420">
            <w:pPr>
              <w:spacing w:line="360" w:lineRule="auto"/>
              <w:rPr>
                <w:sz w:val="24"/>
              </w:rPr>
            </w:pPr>
            <w:r w:rsidRPr="00DB3AFC">
              <w:rPr>
                <w:sz w:val="24"/>
              </w:rPr>
              <w:t>Autism, education, structured learning, motivation, communication</w:t>
            </w:r>
          </w:p>
        </w:tc>
      </w:tr>
      <w:tr w:rsidR="00CC47B9" w:rsidTr="007810DA">
        <w:trPr>
          <w:trHeight w:val="1971"/>
        </w:trPr>
        <w:tc>
          <w:tcPr>
            <w:tcW w:w="2980" w:type="dxa"/>
            <w:tcBorders>
              <w:top w:val="single" w:sz="2" w:space="0" w:color="auto"/>
              <w:left w:val="double" w:sz="4" w:space="0" w:color="auto"/>
              <w:right w:val="single" w:sz="2" w:space="0" w:color="auto"/>
            </w:tcBorders>
          </w:tcPr>
          <w:p w:rsidR="00CC47B9" w:rsidRPr="00DB3AFC" w:rsidRDefault="00CC47B9" w:rsidP="00D16420">
            <w:pPr>
              <w:spacing w:line="360" w:lineRule="auto"/>
              <w:jc w:val="both"/>
              <w:rPr>
                <w:b/>
                <w:sz w:val="24"/>
              </w:rPr>
            </w:pPr>
            <w:r w:rsidRPr="00DB3AFC">
              <w:rPr>
                <w:b/>
                <w:sz w:val="24"/>
              </w:rPr>
              <w:lastRenderedPageBreak/>
              <w:t>Přílohy vázané v práci:</w:t>
            </w:r>
          </w:p>
        </w:tc>
        <w:tc>
          <w:tcPr>
            <w:tcW w:w="6347" w:type="dxa"/>
            <w:tcBorders>
              <w:top w:val="single" w:sz="2" w:space="0" w:color="auto"/>
              <w:left w:val="single" w:sz="2" w:space="0" w:color="auto"/>
              <w:right w:val="double" w:sz="4" w:space="0" w:color="auto"/>
            </w:tcBorders>
          </w:tcPr>
          <w:p w:rsidR="00CC47B9" w:rsidRPr="00DB3AFC" w:rsidRDefault="00312227" w:rsidP="00D16420">
            <w:pPr>
              <w:spacing w:line="360" w:lineRule="auto"/>
              <w:jc w:val="both"/>
              <w:rPr>
                <w:sz w:val="24"/>
              </w:rPr>
            </w:pPr>
            <w:r w:rsidRPr="00DB3AFC">
              <w:rPr>
                <w:sz w:val="24"/>
              </w:rPr>
              <w:t>Příloha č. 1 Přepis rozhovoru s matkou chlapce</w:t>
            </w:r>
          </w:p>
          <w:p w:rsidR="00312227" w:rsidRPr="00DB3AFC" w:rsidRDefault="00FA115F" w:rsidP="00D16420">
            <w:pPr>
              <w:spacing w:line="360" w:lineRule="auto"/>
              <w:jc w:val="both"/>
              <w:rPr>
                <w:sz w:val="24"/>
              </w:rPr>
            </w:pPr>
            <w:r>
              <w:rPr>
                <w:sz w:val="24"/>
              </w:rPr>
              <w:t xml:space="preserve">Příloha č. 2 </w:t>
            </w:r>
            <w:r w:rsidR="00312227" w:rsidRPr="00DB3AFC">
              <w:rPr>
                <w:sz w:val="24"/>
              </w:rPr>
              <w:t>Přepis rozhovoru s vedoucí učitelkou v mateřské škole</w:t>
            </w:r>
          </w:p>
          <w:p w:rsidR="00312227" w:rsidRPr="00DB3AFC" w:rsidRDefault="00312227" w:rsidP="00D16420">
            <w:pPr>
              <w:spacing w:line="360" w:lineRule="auto"/>
              <w:jc w:val="both"/>
              <w:rPr>
                <w:sz w:val="24"/>
              </w:rPr>
            </w:pPr>
            <w:r w:rsidRPr="00DB3AFC">
              <w:rPr>
                <w:sz w:val="24"/>
              </w:rPr>
              <w:t>Příloha č. 3 Přepis rozhovoru s asistentkou pedagoga</w:t>
            </w:r>
          </w:p>
          <w:p w:rsidR="00CC47B9" w:rsidRPr="00DB3AFC" w:rsidRDefault="00CC47B9" w:rsidP="00D16420">
            <w:pPr>
              <w:spacing w:line="360" w:lineRule="auto"/>
              <w:jc w:val="both"/>
              <w:rPr>
                <w:sz w:val="24"/>
              </w:rPr>
            </w:pPr>
          </w:p>
        </w:tc>
      </w:tr>
      <w:tr w:rsidR="00CC47B9" w:rsidTr="007810DA">
        <w:trPr>
          <w:trHeight w:val="345"/>
        </w:trPr>
        <w:tc>
          <w:tcPr>
            <w:tcW w:w="2980" w:type="dxa"/>
            <w:tcBorders>
              <w:top w:val="single" w:sz="4" w:space="0" w:color="auto"/>
              <w:left w:val="double" w:sz="4" w:space="0" w:color="auto"/>
              <w:bottom w:val="single" w:sz="4" w:space="0" w:color="auto"/>
              <w:right w:val="single" w:sz="2" w:space="0" w:color="auto"/>
            </w:tcBorders>
          </w:tcPr>
          <w:p w:rsidR="00CC47B9" w:rsidRPr="00DB3AFC" w:rsidRDefault="00CC47B9" w:rsidP="00D16420">
            <w:pPr>
              <w:spacing w:line="360" w:lineRule="auto"/>
              <w:jc w:val="both"/>
              <w:rPr>
                <w:b/>
                <w:sz w:val="24"/>
              </w:rPr>
            </w:pPr>
            <w:r w:rsidRPr="00DB3AFC">
              <w:rPr>
                <w:b/>
                <w:sz w:val="24"/>
              </w:rPr>
              <w:t>Rozsah práce:</w:t>
            </w:r>
          </w:p>
        </w:tc>
        <w:tc>
          <w:tcPr>
            <w:tcW w:w="6347" w:type="dxa"/>
            <w:tcBorders>
              <w:top w:val="single" w:sz="2" w:space="0" w:color="auto"/>
              <w:left w:val="single" w:sz="2" w:space="0" w:color="auto"/>
              <w:bottom w:val="single" w:sz="4" w:space="0" w:color="auto"/>
              <w:right w:val="double" w:sz="4" w:space="0" w:color="auto"/>
            </w:tcBorders>
          </w:tcPr>
          <w:p w:rsidR="00CC47B9" w:rsidRPr="00DB3AFC" w:rsidRDefault="00341491" w:rsidP="00D16420">
            <w:pPr>
              <w:spacing w:line="360" w:lineRule="auto"/>
              <w:jc w:val="both"/>
              <w:rPr>
                <w:sz w:val="24"/>
              </w:rPr>
            </w:pPr>
            <w:bookmarkStart w:id="0" w:name="_GoBack"/>
            <w:r>
              <w:rPr>
                <w:sz w:val="24"/>
              </w:rPr>
              <w:t>5</w:t>
            </w:r>
            <w:bookmarkEnd w:id="0"/>
            <w:r w:rsidR="003D4595">
              <w:rPr>
                <w:sz w:val="24"/>
              </w:rPr>
              <w:t>2</w:t>
            </w:r>
          </w:p>
        </w:tc>
      </w:tr>
      <w:tr w:rsidR="00CC47B9" w:rsidTr="007810DA">
        <w:trPr>
          <w:trHeight w:val="345"/>
        </w:trPr>
        <w:tc>
          <w:tcPr>
            <w:tcW w:w="2980" w:type="dxa"/>
            <w:tcBorders>
              <w:top w:val="single" w:sz="4" w:space="0" w:color="auto"/>
              <w:left w:val="double" w:sz="4" w:space="0" w:color="auto"/>
              <w:bottom w:val="double" w:sz="4" w:space="0" w:color="auto"/>
              <w:right w:val="single" w:sz="2" w:space="0" w:color="auto"/>
            </w:tcBorders>
          </w:tcPr>
          <w:p w:rsidR="00CC47B9" w:rsidRPr="00DB3AFC" w:rsidRDefault="00CC47B9" w:rsidP="00D16420">
            <w:pPr>
              <w:spacing w:line="360" w:lineRule="auto"/>
              <w:jc w:val="both"/>
              <w:rPr>
                <w:b/>
                <w:sz w:val="24"/>
              </w:rPr>
            </w:pPr>
            <w:r w:rsidRPr="00DB3AFC">
              <w:rPr>
                <w:b/>
                <w:sz w:val="24"/>
              </w:rPr>
              <w:t>Jazyk práce:</w:t>
            </w:r>
          </w:p>
        </w:tc>
        <w:tc>
          <w:tcPr>
            <w:tcW w:w="6347" w:type="dxa"/>
            <w:tcBorders>
              <w:top w:val="single" w:sz="4" w:space="0" w:color="auto"/>
              <w:left w:val="single" w:sz="2" w:space="0" w:color="auto"/>
              <w:bottom w:val="double" w:sz="4" w:space="0" w:color="auto"/>
              <w:right w:val="double" w:sz="4" w:space="0" w:color="auto"/>
            </w:tcBorders>
          </w:tcPr>
          <w:p w:rsidR="00CC47B9" w:rsidRPr="00DB3AFC" w:rsidRDefault="0028253F" w:rsidP="00D16420">
            <w:pPr>
              <w:spacing w:line="360" w:lineRule="auto"/>
              <w:jc w:val="both"/>
              <w:rPr>
                <w:sz w:val="24"/>
              </w:rPr>
            </w:pPr>
            <w:r w:rsidRPr="00DB3AFC">
              <w:rPr>
                <w:sz w:val="24"/>
              </w:rPr>
              <w:t>Čeština</w:t>
            </w:r>
          </w:p>
        </w:tc>
      </w:tr>
    </w:tbl>
    <w:p w:rsidR="00E542BF" w:rsidRDefault="00E542BF">
      <w:pPr>
        <w:pStyle w:val="Normln1"/>
        <w:spacing w:line="360" w:lineRule="auto"/>
      </w:pPr>
    </w:p>
    <w:p w:rsidR="00E542BF" w:rsidRDefault="00E542BF">
      <w:r>
        <w:br w:type="page"/>
      </w:r>
    </w:p>
    <w:bookmarkStart w:id="1" w:name="_30j0zll" w:colFirst="0" w:colLast="0" w:displacedByCustomXml="next"/>
    <w:bookmarkEnd w:id="1" w:displacedByCustomXml="next"/>
    <w:bookmarkStart w:id="2" w:name="_Toc32504380" w:displacedByCustomXml="next"/>
    <w:bookmarkStart w:id="3" w:name="_Toc32505092" w:displacedByCustomXml="next"/>
    <w:sdt>
      <w:sdtPr>
        <w:id w:val="28150552"/>
        <w:docPartObj>
          <w:docPartGallery w:val="Table of Contents"/>
          <w:docPartUnique/>
        </w:docPartObj>
      </w:sdtPr>
      <w:sdtEndPr>
        <w:rPr>
          <w:bCs/>
        </w:rPr>
      </w:sdtEndPr>
      <w:sdtContent>
        <w:p w:rsidR="00D16420" w:rsidRDefault="00D57284" w:rsidP="00D57284">
          <w:pPr>
            <w:rPr>
              <w:b/>
              <w:sz w:val="32"/>
              <w:szCs w:val="32"/>
            </w:rPr>
          </w:pPr>
          <w:r>
            <w:rPr>
              <w:b/>
              <w:sz w:val="32"/>
              <w:szCs w:val="32"/>
            </w:rPr>
            <w:t>Obsah</w:t>
          </w:r>
        </w:p>
        <w:p w:rsidR="00D57284" w:rsidRPr="00D57284" w:rsidRDefault="00D57284" w:rsidP="00D57284">
          <w:pPr>
            <w:rPr>
              <w:rStyle w:val="1KapitolaChar"/>
            </w:rPr>
          </w:pPr>
        </w:p>
        <w:p w:rsidR="00E32F78" w:rsidRDefault="007479A2">
          <w:pPr>
            <w:pStyle w:val="Obsah1"/>
            <w:tabs>
              <w:tab w:val="right" w:leader="dot" w:pos="9396"/>
            </w:tabs>
            <w:rPr>
              <w:noProof/>
              <w:lang w:eastAsia="cs-CZ"/>
            </w:rPr>
          </w:pPr>
          <w:r w:rsidRPr="00D16420">
            <w:rPr>
              <w:rFonts w:ascii="Times New Roman" w:hAnsi="Times New Roman" w:cs="Times New Roman"/>
              <w:sz w:val="24"/>
            </w:rPr>
            <w:fldChar w:fldCharType="begin"/>
          </w:r>
          <w:r w:rsidR="00D16420" w:rsidRPr="00D16420">
            <w:rPr>
              <w:rFonts w:ascii="Times New Roman" w:hAnsi="Times New Roman" w:cs="Times New Roman"/>
              <w:sz w:val="24"/>
            </w:rPr>
            <w:instrText xml:space="preserve"> TOC \o "1-3" \h \z \t "1. Kapitola;1" </w:instrText>
          </w:r>
          <w:r w:rsidRPr="00D16420">
            <w:rPr>
              <w:rFonts w:ascii="Times New Roman" w:hAnsi="Times New Roman" w:cs="Times New Roman"/>
              <w:sz w:val="24"/>
            </w:rPr>
            <w:fldChar w:fldCharType="separate"/>
          </w:r>
          <w:hyperlink w:anchor="_Toc40713803" w:history="1">
            <w:r w:rsidR="00E32F78" w:rsidRPr="007B5ACF">
              <w:rPr>
                <w:rStyle w:val="Hypertextovodkaz"/>
                <w:noProof/>
              </w:rPr>
              <w:t>Úvod</w:t>
            </w:r>
            <w:r w:rsidR="00E32F78">
              <w:rPr>
                <w:noProof/>
                <w:webHidden/>
              </w:rPr>
              <w:tab/>
            </w:r>
            <w:r w:rsidR="00E32F78">
              <w:rPr>
                <w:noProof/>
                <w:webHidden/>
              </w:rPr>
              <w:fldChar w:fldCharType="begin"/>
            </w:r>
            <w:r w:rsidR="00E32F78">
              <w:rPr>
                <w:noProof/>
                <w:webHidden/>
              </w:rPr>
              <w:instrText xml:space="preserve"> PAGEREF _Toc40713803 \h </w:instrText>
            </w:r>
            <w:r w:rsidR="00E32F78">
              <w:rPr>
                <w:noProof/>
                <w:webHidden/>
              </w:rPr>
            </w:r>
            <w:r w:rsidR="00E32F78">
              <w:rPr>
                <w:noProof/>
                <w:webHidden/>
              </w:rPr>
              <w:fldChar w:fldCharType="separate"/>
            </w:r>
            <w:r w:rsidR="00E32F78">
              <w:rPr>
                <w:noProof/>
                <w:webHidden/>
              </w:rPr>
              <w:t>7</w:t>
            </w:r>
            <w:r w:rsidR="00E32F78">
              <w:rPr>
                <w:noProof/>
                <w:webHidden/>
              </w:rPr>
              <w:fldChar w:fldCharType="end"/>
            </w:r>
          </w:hyperlink>
        </w:p>
        <w:p w:rsidR="00E32F78" w:rsidRDefault="00E32F78">
          <w:pPr>
            <w:pStyle w:val="Obsah1"/>
            <w:tabs>
              <w:tab w:val="left" w:pos="440"/>
              <w:tab w:val="right" w:leader="dot" w:pos="9396"/>
            </w:tabs>
            <w:rPr>
              <w:noProof/>
              <w:lang w:eastAsia="cs-CZ"/>
            </w:rPr>
          </w:pPr>
          <w:hyperlink w:anchor="_Toc40713804" w:history="1">
            <w:r w:rsidRPr="007B5ACF">
              <w:rPr>
                <w:rStyle w:val="Hypertextovodkaz"/>
                <w:noProof/>
              </w:rPr>
              <w:t>I.</w:t>
            </w:r>
            <w:r>
              <w:rPr>
                <w:noProof/>
                <w:lang w:eastAsia="cs-CZ"/>
              </w:rPr>
              <w:tab/>
            </w:r>
            <w:r w:rsidRPr="007B5ACF">
              <w:rPr>
                <w:rStyle w:val="Hypertextovodkaz"/>
                <w:noProof/>
              </w:rPr>
              <w:t>Teoretická část</w:t>
            </w:r>
            <w:r>
              <w:rPr>
                <w:noProof/>
                <w:webHidden/>
              </w:rPr>
              <w:tab/>
            </w:r>
            <w:r>
              <w:rPr>
                <w:noProof/>
                <w:webHidden/>
              </w:rPr>
              <w:fldChar w:fldCharType="begin"/>
            </w:r>
            <w:r>
              <w:rPr>
                <w:noProof/>
                <w:webHidden/>
              </w:rPr>
              <w:instrText xml:space="preserve"> PAGEREF _Toc40713804 \h </w:instrText>
            </w:r>
            <w:r>
              <w:rPr>
                <w:noProof/>
                <w:webHidden/>
              </w:rPr>
            </w:r>
            <w:r>
              <w:rPr>
                <w:noProof/>
                <w:webHidden/>
              </w:rPr>
              <w:fldChar w:fldCharType="separate"/>
            </w:r>
            <w:r>
              <w:rPr>
                <w:noProof/>
                <w:webHidden/>
              </w:rPr>
              <w:t>8</w:t>
            </w:r>
            <w:r>
              <w:rPr>
                <w:noProof/>
                <w:webHidden/>
              </w:rPr>
              <w:fldChar w:fldCharType="end"/>
            </w:r>
          </w:hyperlink>
        </w:p>
        <w:p w:rsidR="00E32F78" w:rsidRDefault="00E32F78">
          <w:pPr>
            <w:pStyle w:val="Obsah1"/>
            <w:tabs>
              <w:tab w:val="left" w:pos="440"/>
              <w:tab w:val="right" w:leader="dot" w:pos="9396"/>
            </w:tabs>
            <w:rPr>
              <w:noProof/>
              <w:lang w:eastAsia="cs-CZ"/>
            </w:rPr>
          </w:pPr>
          <w:hyperlink w:anchor="_Toc40713805" w:history="1">
            <w:r w:rsidRPr="007B5ACF">
              <w:rPr>
                <w:rStyle w:val="Hypertextovodkaz"/>
                <w:noProof/>
              </w:rPr>
              <w:t>1.</w:t>
            </w:r>
            <w:r>
              <w:rPr>
                <w:noProof/>
                <w:lang w:eastAsia="cs-CZ"/>
              </w:rPr>
              <w:tab/>
            </w:r>
            <w:r w:rsidRPr="007B5ACF">
              <w:rPr>
                <w:rStyle w:val="Hypertextovodkaz"/>
                <w:noProof/>
              </w:rPr>
              <w:t>Autismus a popis jednotlivých poruch autistického spektra</w:t>
            </w:r>
            <w:r>
              <w:rPr>
                <w:noProof/>
                <w:webHidden/>
              </w:rPr>
              <w:tab/>
            </w:r>
            <w:r>
              <w:rPr>
                <w:noProof/>
                <w:webHidden/>
              </w:rPr>
              <w:fldChar w:fldCharType="begin"/>
            </w:r>
            <w:r>
              <w:rPr>
                <w:noProof/>
                <w:webHidden/>
              </w:rPr>
              <w:instrText xml:space="preserve"> PAGEREF _Toc40713805 \h </w:instrText>
            </w:r>
            <w:r>
              <w:rPr>
                <w:noProof/>
                <w:webHidden/>
              </w:rPr>
            </w:r>
            <w:r>
              <w:rPr>
                <w:noProof/>
                <w:webHidden/>
              </w:rPr>
              <w:fldChar w:fldCharType="separate"/>
            </w:r>
            <w:r>
              <w:rPr>
                <w:noProof/>
                <w:webHidden/>
              </w:rPr>
              <w:t>8</w:t>
            </w:r>
            <w:r>
              <w:rPr>
                <w:noProof/>
                <w:webHidden/>
              </w:rPr>
              <w:fldChar w:fldCharType="end"/>
            </w:r>
          </w:hyperlink>
        </w:p>
        <w:p w:rsidR="00E32F78" w:rsidRDefault="00E32F78">
          <w:pPr>
            <w:pStyle w:val="Obsah2"/>
            <w:tabs>
              <w:tab w:val="left" w:pos="880"/>
              <w:tab w:val="right" w:leader="dot" w:pos="9396"/>
            </w:tabs>
            <w:rPr>
              <w:noProof/>
              <w:lang w:eastAsia="cs-CZ"/>
            </w:rPr>
          </w:pPr>
          <w:hyperlink w:anchor="_Toc40713806" w:history="1">
            <w:r w:rsidRPr="007B5ACF">
              <w:rPr>
                <w:rStyle w:val="Hypertextovodkaz"/>
                <w:noProof/>
              </w:rPr>
              <w:t>1.1.</w:t>
            </w:r>
            <w:r>
              <w:rPr>
                <w:noProof/>
                <w:lang w:eastAsia="cs-CZ"/>
              </w:rPr>
              <w:tab/>
            </w:r>
            <w:r w:rsidRPr="007B5ACF">
              <w:rPr>
                <w:rStyle w:val="Hypertextovodkaz"/>
                <w:noProof/>
              </w:rPr>
              <w:t>Autismus</w:t>
            </w:r>
            <w:r>
              <w:rPr>
                <w:noProof/>
                <w:webHidden/>
              </w:rPr>
              <w:tab/>
            </w:r>
            <w:r>
              <w:rPr>
                <w:noProof/>
                <w:webHidden/>
              </w:rPr>
              <w:fldChar w:fldCharType="begin"/>
            </w:r>
            <w:r>
              <w:rPr>
                <w:noProof/>
                <w:webHidden/>
              </w:rPr>
              <w:instrText xml:space="preserve"> PAGEREF _Toc40713806 \h </w:instrText>
            </w:r>
            <w:r>
              <w:rPr>
                <w:noProof/>
                <w:webHidden/>
              </w:rPr>
            </w:r>
            <w:r>
              <w:rPr>
                <w:noProof/>
                <w:webHidden/>
              </w:rPr>
              <w:fldChar w:fldCharType="separate"/>
            </w:r>
            <w:r>
              <w:rPr>
                <w:noProof/>
                <w:webHidden/>
              </w:rPr>
              <w:t>8</w:t>
            </w:r>
            <w:r>
              <w:rPr>
                <w:noProof/>
                <w:webHidden/>
              </w:rPr>
              <w:fldChar w:fldCharType="end"/>
            </w:r>
          </w:hyperlink>
        </w:p>
        <w:p w:rsidR="00E32F78" w:rsidRDefault="00E32F78">
          <w:pPr>
            <w:pStyle w:val="Obsah2"/>
            <w:tabs>
              <w:tab w:val="left" w:pos="880"/>
              <w:tab w:val="right" w:leader="dot" w:pos="9396"/>
            </w:tabs>
            <w:rPr>
              <w:noProof/>
              <w:lang w:eastAsia="cs-CZ"/>
            </w:rPr>
          </w:pPr>
          <w:hyperlink w:anchor="_Toc40713807" w:history="1">
            <w:r w:rsidRPr="007B5ACF">
              <w:rPr>
                <w:rStyle w:val="Hypertextovodkaz"/>
                <w:noProof/>
              </w:rPr>
              <w:t>1.2.</w:t>
            </w:r>
            <w:r>
              <w:rPr>
                <w:noProof/>
                <w:lang w:eastAsia="cs-CZ"/>
              </w:rPr>
              <w:tab/>
            </w:r>
            <w:r w:rsidRPr="007B5ACF">
              <w:rPr>
                <w:rStyle w:val="Hypertextovodkaz"/>
                <w:noProof/>
              </w:rPr>
              <w:t>Vlastnosti autismu</w:t>
            </w:r>
            <w:r>
              <w:rPr>
                <w:noProof/>
                <w:webHidden/>
              </w:rPr>
              <w:tab/>
            </w:r>
            <w:r>
              <w:rPr>
                <w:noProof/>
                <w:webHidden/>
              </w:rPr>
              <w:fldChar w:fldCharType="begin"/>
            </w:r>
            <w:r>
              <w:rPr>
                <w:noProof/>
                <w:webHidden/>
              </w:rPr>
              <w:instrText xml:space="preserve"> PAGEREF _Toc40713807 \h </w:instrText>
            </w:r>
            <w:r>
              <w:rPr>
                <w:noProof/>
                <w:webHidden/>
              </w:rPr>
            </w:r>
            <w:r>
              <w:rPr>
                <w:noProof/>
                <w:webHidden/>
              </w:rPr>
              <w:fldChar w:fldCharType="separate"/>
            </w:r>
            <w:r>
              <w:rPr>
                <w:noProof/>
                <w:webHidden/>
              </w:rPr>
              <w:t>8</w:t>
            </w:r>
            <w:r>
              <w:rPr>
                <w:noProof/>
                <w:webHidden/>
              </w:rPr>
              <w:fldChar w:fldCharType="end"/>
            </w:r>
          </w:hyperlink>
        </w:p>
        <w:p w:rsidR="00E32F78" w:rsidRDefault="00E32F78">
          <w:pPr>
            <w:pStyle w:val="Obsah2"/>
            <w:tabs>
              <w:tab w:val="left" w:pos="880"/>
              <w:tab w:val="right" w:leader="dot" w:pos="9396"/>
            </w:tabs>
            <w:rPr>
              <w:noProof/>
              <w:lang w:eastAsia="cs-CZ"/>
            </w:rPr>
          </w:pPr>
          <w:hyperlink w:anchor="_Toc40713808" w:history="1">
            <w:r w:rsidRPr="007B5ACF">
              <w:rPr>
                <w:rStyle w:val="Hypertextovodkaz"/>
                <w:noProof/>
              </w:rPr>
              <w:t>1.3.</w:t>
            </w:r>
            <w:r>
              <w:rPr>
                <w:noProof/>
                <w:lang w:eastAsia="cs-CZ"/>
              </w:rPr>
              <w:tab/>
            </w:r>
            <w:r w:rsidRPr="007B5ACF">
              <w:rPr>
                <w:rStyle w:val="Hypertextovodkaz"/>
                <w:noProof/>
              </w:rPr>
              <w:t>Institucionální předškolní výchova dětí s PAS</w:t>
            </w:r>
            <w:r>
              <w:rPr>
                <w:noProof/>
                <w:webHidden/>
              </w:rPr>
              <w:tab/>
            </w:r>
            <w:r>
              <w:rPr>
                <w:noProof/>
                <w:webHidden/>
              </w:rPr>
              <w:fldChar w:fldCharType="begin"/>
            </w:r>
            <w:r>
              <w:rPr>
                <w:noProof/>
                <w:webHidden/>
              </w:rPr>
              <w:instrText xml:space="preserve"> PAGEREF _Toc40713808 \h </w:instrText>
            </w:r>
            <w:r>
              <w:rPr>
                <w:noProof/>
                <w:webHidden/>
              </w:rPr>
            </w:r>
            <w:r>
              <w:rPr>
                <w:noProof/>
                <w:webHidden/>
              </w:rPr>
              <w:fldChar w:fldCharType="separate"/>
            </w:r>
            <w:r>
              <w:rPr>
                <w:noProof/>
                <w:webHidden/>
              </w:rPr>
              <w:t>12</w:t>
            </w:r>
            <w:r>
              <w:rPr>
                <w:noProof/>
                <w:webHidden/>
              </w:rPr>
              <w:fldChar w:fldCharType="end"/>
            </w:r>
          </w:hyperlink>
        </w:p>
        <w:p w:rsidR="00E32F78" w:rsidRDefault="00E32F78">
          <w:pPr>
            <w:pStyle w:val="Obsah2"/>
            <w:tabs>
              <w:tab w:val="left" w:pos="880"/>
              <w:tab w:val="right" w:leader="dot" w:pos="9396"/>
            </w:tabs>
            <w:rPr>
              <w:noProof/>
              <w:lang w:eastAsia="cs-CZ"/>
            </w:rPr>
          </w:pPr>
          <w:hyperlink w:anchor="_Toc40713809" w:history="1">
            <w:r w:rsidRPr="007B5ACF">
              <w:rPr>
                <w:rStyle w:val="Hypertextovodkaz"/>
                <w:noProof/>
              </w:rPr>
              <w:t>1.4.</w:t>
            </w:r>
            <w:r>
              <w:rPr>
                <w:noProof/>
                <w:lang w:eastAsia="cs-CZ"/>
              </w:rPr>
              <w:tab/>
            </w:r>
            <w:r w:rsidRPr="007B5ACF">
              <w:rPr>
                <w:rStyle w:val="Hypertextovodkaz"/>
                <w:noProof/>
              </w:rPr>
              <w:t>Rámcový vzdělávací program pro předškolní vzdělávání</w:t>
            </w:r>
            <w:r>
              <w:rPr>
                <w:noProof/>
                <w:webHidden/>
              </w:rPr>
              <w:tab/>
            </w:r>
            <w:r>
              <w:rPr>
                <w:noProof/>
                <w:webHidden/>
              </w:rPr>
              <w:fldChar w:fldCharType="begin"/>
            </w:r>
            <w:r>
              <w:rPr>
                <w:noProof/>
                <w:webHidden/>
              </w:rPr>
              <w:instrText xml:space="preserve"> PAGEREF _Toc40713809 \h </w:instrText>
            </w:r>
            <w:r>
              <w:rPr>
                <w:noProof/>
                <w:webHidden/>
              </w:rPr>
            </w:r>
            <w:r>
              <w:rPr>
                <w:noProof/>
                <w:webHidden/>
              </w:rPr>
              <w:fldChar w:fldCharType="separate"/>
            </w:r>
            <w:r>
              <w:rPr>
                <w:noProof/>
                <w:webHidden/>
              </w:rPr>
              <w:t>12</w:t>
            </w:r>
            <w:r>
              <w:rPr>
                <w:noProof/>
                <w:webHidden/>
              </w:rPr>
              <w:fldChar w:fldCharType="end"/>
            </w:r>
          </w:hyperlink>
        </w:p>
        <w:p w:rsidR="00E32F78" w:rsidRDefault="00E32F78">
          <w:pPr>
            <w:pStyle w:val="Obsah2"/>
            <w:tabs>
              <w:tab w:val="left" w:pos="880"/>
              <w:tab w:val="right" w:leader="dot" w:pos="9396"/>
            </w:tabs>
            <w:rPr>
              <w:noProof/>
              <w:lang w:eastAsia="cs-CZ"/>
            </w:rPr>
          </w:pPr>
          <w:hyperlink w:anchor="_Toc40713810" w:history="1">
            <w:r w:rsidRPr="007B5ACF">
              <w:rPr>
                <w:rStyle w:val="Hypertextovodkaz"/>
                <w:noProof/>
              </w:rPr>
              <w:t>1.5.</w:t>
            </w:r>
            <w:r>
              <w:rPr>
                <w:noProof/>
                <w:lang w:eastAsia="cs-CZ"/>
              </w:rPr>
              <w:tab/>
            </w:r>
            <w:r w:rsidRPr="007B5ACF">
              <w:rPr>
                <w:rStyle w:val="Hypertextovodkaz"/>
                <w:noProof/>
              </w:rPr>
              <w:t>Podpůrná opatření</w:t>
            </w:r>
            <w:r>
              <w:rPr>
                <w:noProof/>
                <w:webHidden/>
              </w:rPr>
              <w:tab/>
            </w:r>
            <w:r>
              <w:rPr>
                <w:noProof/>
                <w:webHidden/>
              </w:rPr>
              <w:fldChar w:fldCharType="begin"/>
            </w:r>
            <w:r>
              <w:rPr>
                <w:noProof/>
                <w:webHidden/>
              </w:rPr>
              <w:instrText xml:space="preserve"> PAGEREF _Toc40713810 \h </w:instrText>
            </w:r>
            <w:r>
              <w:rPr>
                <w:noProof/>
                <w:webHidden/>
              </w:rPr>
            </w:r>
            <w:r>
              <w:rPr>
                <w:noProof/>
                <w:webHidden/>
              </w:rPr>
              <w:fldChar w:fldCharType="separate"/>
            </w:r>
            <w:r>
              <w:rPr>
                <w:noProof/>
                <w:webHidden/>
              </w:rPr>
              <w:t>14</w:t>
            </w:r>
            <w:r>
              <w:rPr>
                <w:noProof/>
                <w:webHidden/>
              </w:rPr>
              <w:fldChar w:fldCharType="end"/>
            </w:r>
          </w:hyperlink>
        </w:p>
        <w:p w:rsidR="00E32F78" w:rsidRDefault="00E32F78">
          <w:pPr>
            <w:pStyle w:val="Obsah2"/>
            <w:tabs>
              <w:tab w:val="left" w:pos="880"/>
              <w:tab w:val="right" w:leader="dot" w:pos="9396"/>
            </w:tabs>
            <w:rPr>
              <w:noProof/>
              <w:lang w:eastAsia="cs-CZ"/>
            </w:rPr>
          </w:pPr>
          <w:hyperlink w:anchor="_Toc40713811" w:history="1">
            <w:r w:rsidRPr="007B5ACF">
              <w:rPr>
                <w:rStyle w:val="Hypertextovodkaz"/>
                <w:noProof/>
              </w:rPr>
              <w:t>1.6.</w:t>
            </w:r>
            <w:r>
              <w:rPr>
                <w:noProof/>
                <w:lang w:eastAsia="cs-CZ"/>
              </w:rPr>
              <w:tab/>
            </w:r>
            <w:r w:rsidRPr="007B5ACF">
              <w:rPr>
                <w:rStyle w:val="Hypertextovodkaz"/>
                <w:noProof/>
              </w:rPr>
              <w:t>Asistent pedagoga</w:t>
            </w:r>
            <w:r>
              <w:rPr>
                <w:noProof/>
                <w:webHidden/>
              </w:rPr>
              <w:tab/>
            </w:r>
            <w:r>
              <w:rPr>
                <w:noProof/>
                <w:webHidden/>
              </w:rPr>
              <w:fldChar w:fldCharType="begin"/>
            </w:r>
            <w:r>
              <w:rPr>
                <w:noProof/>
                <w:webHidden/>
              </w:rPr>
              <w:instrText xml:space="preserve"> PAGEREF _Toc40713811 \h </w:instrText>
            </w:r>
            <w:r>
              <w:rPr>
                <w:noProof/>
                <w:webHidden/>
              </w:rPr>
            </w:r>
            <w:r>
              <w:rPr>
                <w:noProof/>
                <w:webHidden/>
              </w:rPr>
              <w:fldChar w:fldCharType="separate"/>
            </w:r>
            <w:r>
              <w:rPr>
                <w:noProof/>
                <w:webHidden/>
              </w:rPr>
              <w:t>15</w:t>
            </w:r>
            <w:r>
              <w:rPr>
                <w:noProof/>
                <w:webHidden/>
              </w:rPr>
              <w:fldChar w:fldCharType="end"/>
            </w:r>
          </w:hyperlink>
        </w:p>
        <w:p w:rsidR="00E32F78" w:rsidRDefault="00E32F78">
          <w:pPr>
            <w:pStyle w:val="Obsah1"/>
            <w:tabs>
              <w:tab w:val="left" w:pos="440"/>
              <w:tab w:val="right" w:leader="dot" w:pos="9396"/>
            </w:tabs>
            <w:rPr>
              <w:noProof/>
              <w:lang w:eastAsia="cs-CZ"/>
            </w:rPr>
          </w:pPr>
          <w:hyperlink w:anchor="_Toc40713812" w:history="1">
            <w:r w:rsidRPr="007B5ACF">
              <w:rPr>
                <w:rStyle w:val="Hypertextovodkaz"/>
                <w:noProof/>
              </w:rPr>
              <w:t>2.</w:t>
            </w:r>
            <w:r>
              <w:rPr>
                <w:noProof/>
                <w:lang w:eastAsia="cs-CZ"/>
              </w:rPr>
              <w:tab/>
            </w:r>
            <w:r w:rsidRPr="007B5ACF">
              <w:rPr>
                <w:rStyle w:val="Hypertextovodkaz"/>
                <w:noProof/>
              </w:rPr>
              <w:t>Specifika práce s jedinci s PAS</w:t>
            </w:r>
            <w:r>
              <w:rPr>
                <w:noProof/>
                <w:webHidden/>
              </w:rPr>
              <w:tab/>
            </w:r>
            <w:r>
              <w:rPr>
                <w:noProof/>
                <w:webHidden/>
              </w:rPr>
              <w:fldChar w:fldCharType="begin"/>
            </w:r>
            <w:r>
              <w:rPr>
                <w:noProof/>
                <w:webHidden/>
              </w:rPr>
              <w:instrText xml:space="preserve"> PAGEREF _Toc40713812 \h </w:instrText>
            </w:r>
            <w:r>
              <w:rPr>
                <w:noProof/>
                <w:webHidden/>
              </w:rPr>
            </w:r>
            <w:r>
              <w:rPr>
                <w:noProof/>
                <w:webHidden/>
              </w:rPr>
              <w:fldChar w:fldCharType="separate"/>
            </w:r>
            <w:r>
              <w:rPr>
                <w:noProof/>
                <w:webHidden/>
              </w:rPr>
              <w:t>17</w:t>
            </w:r>
            <w:r>
              <w:rPr>
                <w:noProof/>
                <w:webHidden/>
              </w:rPr>
              <w:fldChar w:fldCharType="end"/>
            </w:r>
          </w:hyperlink>
        </w:p>
        <w:p w:rsidR="00E32F78" w:rsidRDefault="00E32F78">
          <w:pPr>
            <w:pStyle w:val="Obsah2"/>
            <w:tabs>
              <w:tab w:val="left" w:pos="880"/>
              <w:tab w:val="right" w:leader="dot" w:pos="9396"/>
            </w:tabs>
            <w:rPr>
              <w:noProof/>
              <w:lang w:eastAsia="cs-CZ"/>
            </w:rPr>
          </w:pPr>
          <w:hyperlink w:anchor="_Toc40713813" w:history="1">
            <w:r w:rsidRPr="007B5ACF">
              <w:rPr>
                <w:rStyle w:val="Hypertextovodkaz"/>
                <w:noProof/>
              </w:rPr>
              <w:t>2.1.</w:t>
            </w:r>
            <w:r>
              <w:rPr>
                <w:noProof/>
                <w:lang w:eastAsia="cs-CZ"/>
              </w:rPr>
              <w:tab/>
            </w:r>
            <w:r w:rsidRPr="007B5ACF">
              <w:rPr>
                <w:rStyle w:val="Hypertextovodkaz"/>
                <w:noProof/>
              </w:rPr>
              <w:t>Metodické postupy ve vzdělávání dětí s PAS</w:t>
            </w:r>
            <w:r>
              <w:rPr>
                <w:noProof/>
                <w:webHidden/>
              </w:rPr>
              <w:tab/>
            </w:r>
            <w:r>
              <w:rPr>
                <w:noProof/>
                <w:webHidden/>
              </w:rPr>
              <w:fldChar w:fldCharType="begin"/>
            </w:r>
            <w:r>
              <w:rPr>
                <w:noProof/>
                <w:webHidden/>
              </w:rPr>
              <w:instrText xml:space="preserve"> PAGEREF _Toc40713813 \h </w:instrText>
            </w:r>
            <w:r>
              <w:rPr>
                <w:noProof/>
                <w:webHidden/>
              </w:rPr>
            </w:r>
            <w:r>
              <w:rPr>
                <w:noProof/>
                <w:webHidden/>
              </w:rPr>
              <w:fldChar w:fldCharType="separate"/>
            </w:r>
            <w:r>
              <w:rPr>
                <w:noProof/>
                <w:webHidden/>
              </w:rPr>
              <w:t>17</w:t>
            </w:r>
            <w:r>
              <w:rPr>
                <w:noProof/>
                <w:webHidden/>
              </w:rPr>
              <w:fldChar w:fldCharType="end"/>
            </w:r>
          </w:hyperlink>
        </w:p>
        <w:p w:rsidR="00E32F78" w:rsidRDefault="00E32F78">
          <w:pPr>
            <w:pStyle w:val="Obsah2"/>
            <w:tabs>
              <w:tab w:val="left" w:pos="880"/>
              <w:tab w:val="right" w:leader="dot" w:pos="9396"/>
            </w:tabs>
            <w:rPr>
              <w:noProof/>
              <w:lang w:eastAsia="cs-CZ"/>
            </w:rPr>
          </w:pPr>
          <w:hyperlink w:anchor="_Toc40713814" w:history="1">
            <w:r w:rsidRPr="007B5ACF">
              <w:rPr>
                <w:rStyle w:val="Hypertextovodkaz"/>
                <w:noProof/>
              </w:rPr>
              <w:t>2.2.</w:t>
            </w:r>
            <w:r>
              <w:rPr>
                <w:noProof/>
                <w:lang w:eastAsia="cs-CZ"/>
              </w:rPr>
              <w:tab/>
            </w:r>
            <w:r w:rsidRPr="007B5ACF">
              <w:rPr>
                <w:rStyle w:val="Hypertextovodkaz"/>
                <w:noProof/>
              </w:rPr>
              <w:t>Strategie řešení problémového chování</w:t>
            </w:r>
            <w:r>
              <w:rPr>
                <w:noProof/>
                <w:webHidden/>
              </w:rPr>
              <w:tab/>
            </w:r>
            <w:r>
              <w:rPr>
                <w:noProof/>
                <w:webHidden/>
              </w:rPr>
              <w:fldChar w:fldCharType="begin"/>
            </w:r>
            <w:r>
              <w:rPr>
                <w:noProof/>
                <w:webHidden/>
              </w:rPr>
              <w:instrText xml:space="preserve"> PAGEREF _Toc40713814 \h </w:instrText>
            </w:r>
            <w:r>
              <w:rPr>
                <w:noProof/>
                <w:webHidden/>
              </w:rPr>
            </w:r>
            <w:r>
              <w:rPr>
                <w:noProof/>
                <w:webHidden/>
              </w:rPr>
              <w:fldChar w:fldCharType="separate"/>
            </w:r>
            <w:r>
              <w:rPr>
                <w:noProof/>
                <w:webHidden/>
              </w:rPr>
              <w:t>19</w:t>
            </w:r>
            <w:r>
              <w:rPr>
                <w:noProof/>
                <w:webHidden/>
              </w:rPr>
              <w:fldChar w:fldCharType="end"/>
            </w:r>
          </w:hyperlink>
        </w:p>
        <w:p w:rsidR="00E32F78" w:rsidRDefault="00E32F78">
          <w:pPr>
            <w:pStyle w:val="Obsah2"/>
            <w:tabs>
              <w:tab w:val="left" w:pos="880"/>
              <w:tab w:val="right" w:leader="dot" w:pos="9396"/>
            </w:tabs>
            <w:rPr>
              <w:noProof/>
              <w:lang w:eastAsia="cs-CZ"/>
            </w:rPr>
          </w:pPr>
          <w:hyperlink w:anchor="_Toc40713815" w:history="1">
            <w:r w:rsidRPr="007B5ACF">
              <w:rPr>
                <w:rStyle w:val="Hypertextovodkaz"/>
                <w:noProof/>
              </w:rPr>
              <w:t>2.3.</w:t>
            </w:r>
            <w:r>
              <w:rPr>
                <w:noProof/>
                <w:lang w:eastAsia="cs-CZ"/>
              </w:rPr>
              <w:tab/>
            </w:r>
            <w:r w:rsidRPr="007B5ACF">
              <w:rPr>
                <w:rStyle w:val="Hypertextovodkaz"/>
                <w:noProof/>
              </w:rPr>
              <w:t>Podpora komunikace</w:t>
            </w:r>
            <w:r>
              <w:rPr>
                <w:noProof/>
                <w:webHidden/>
              </w:rPr>
              <w:tab/>
            </w:r>
            <w:r>
              <w:rPr>
                <w:noProof/>
                <w:webHidden/>
              </w:rPr>
              <w:fldChar w:fldCharType="begin"/>
            </w:r>
            <w:r>
              <w:rPr>
                <w:noProof/>
                <w:webHidden/>
              </w:rPr>
              <w:instrText xml:space="preserve"> PAGEREF _Toc40713815 \h </w:instrText>
            </w:r>
            <w:r>
              <w:rPr>
                <w:noProof/>
                <w:webHidden/>
              </w:rPr>
            </w:r>
            <w:r>
              <w:rPr>
                <w:noProof/>
                <w:webHidden/>
              </w:rPr>
              <w:fldChar w:fldCharType="separate"/>
            </w:r>
            <w:r>
              <w:rPr>
                <w:noProof/>
                <w:webHidden/>
              </w:rPr>
              <w:t>20</w:t>
            </w:r>
            <w:r>
              <w:rPr>
                <w:noProof/>
                <w:webHidden/>
              </w:rPr>
              <w:fldChar w:fldCharType="end"/>
            </w:r>
          </w:hyperlink>
        </w:p>
        <w:p w:rsidR="00E32F78" w:rsidRDefault="00E32F78">
          <w:pPr>
            <w:pStyle w:val="Obsah1"/>
            <w:tabs>
              <w:tab w:val="left" w:pos="440"/>
              <w:tab w:val="right" w:leader="dot" w:pos="9396"/>
            </w:tabs>
            <w:rPr>
              <w:noProof/>
              <w:lang w:eastAsia="cs-CZ"/>
            </w:rPr>
          </w:pPr>
          <w:hyperlink w:anchor="_Toc40713816" w:history="1">
            <w:r w:rsidRPr="007B5ACF">
              <w:rPr>
                <w:rStyle w:val="Hypertextovodkaz"/>
                <w:noProof/>
              </w:rPr>
              <w:t>II.</w:t>
            </w:r>
            <w:r>
              <w:rPr>
                <w:noProof/>
                <w:lang w:eastAsia="cs-CZ"/>
              </w:rPr>
              <w:tab/>
            </w:r>
            <w:r w:rsidRPr="007B5ACF">
              <w:rPr>
                <w:rStyle w:val="Hypertextovodkaz"/>
                <w:noProof/>
              </w:rPr>
              <w:t>Praktická část</w:t>
            </w:r>
            <w:r>
              <w:rPr>
                <w:noProof/>
                <w:webHidden/>
              </w:rPr>
              <w:tab/>
            </w:r>
            <w:r>
              <w:rPr>
                <w:noProof/>
                <w:webHidden/>
              </w:rPr>
              <w:fldChar w:fldCharType="begin"/>
            </w:r>
            <w:r>
              <w:rPr>
                <w:noProof/>
                <w:webHidden/>
              </w:rPr>
              <w:instrText xml:space="preserve"> PAGEREF _Toc40713816 \h </w:instrText>
            </w:r>
            <w:r>
              <w:rPr>
                <w:noProof/>
                <w:webHidden/>
              </w:rPr>
            </w:r>
            <w:r>
              <w:rPr>
                <w:noProof/>
                <w:webHidden/>
              </w:rPr>
              <w:fldChar w:fldCharType="separate"/>
            </w:r>
            <w:r>
              <w:rPr>
                <w:noProof/>
                <w:webHidden/>
              </w:rPr>
              <w:t>22</w:t>
            </w:r>
            <w:r>
              <w:rPr>
                <w:noProof/>
                <w:webHidden/>
              </w:rPr>
              <w:fldChar w:fldCharType="end"/>
            </w:r>
          </w:hyperlink>
        </w:p>
        <w:p w:rsidR="00E32F78" w:rsidRDefault="00E32F78">
          <w:pPr>
            <w:pStyle w:val="Obsah1"/>
            <w:tabs>
              <w:tab w:val="left" w:pos="440"/>
              <w:tab w:val="right" w:leader="dot" w:pos="9396"/>
            </w:tabs>
            <w:rPr>
              <w:noProof/>
              <w:lang w:eastAsia="cs-CZ"/>
            </w:rPr>
          </w:pPr>
          <w:hyperlink w:anchor="_Toc40713817" w:history="1">
            <w:r w:rsidRPr="007B5ACF">
              <w:rPr>
                <w:rStyle w:val="Hypertextovodkaz"/>
                <w:noProof/>
              </w:rPr>
              <w:t>3.</w:t>
            </w:r>
            <w:r>
              <w:rPr>
                <w:noProof/>
                <w:lang w:eastAsia="cs-CZ"/>
              </w:rPr>
              <w:tab/>
            </w:r>
            <w:r w:rsidRPr="007B5ACF">
              <w:rPr>
                <w:rStyle w:val="Hypertextovodkaz"/>
                <w:noProof/>
              </w:rPr>
              <w:t>Výzkumný problém</w:t>
            </w:r>
            <w:r>
              <w:rPr>
                <w:noProof/>
                <w:webHidden/>
              </w:rPr>
              <w:tab/>
            </w:r>
            <w:r>
              <w:rPr>
                <w:noProof/>
                <w:webHidden/>
              </w:rPr>
              <w:fldChar w:fldCharType="begin"/>
            </w:r>
            <w:r>
              <w:rPr>
                <w:noProof/>
                <w:webHidden/>
              </w:rPr>
              <w:instrText xml:space="preserve"> PAGEREF _Toc40713817 \h </w:instrText>
            </w:r>
            <w:r>
              <w:rPr>
                <w:noProof/>
                <w:webHidden/>
              </w:rPr>
            </w:r>
            <w:r>
              <w:rPr>
                <w:noProof/>
                <w:webHidden/>
              </w:rPr>
              <w:fldChar w:fldCharType="separate"/>
            </w:r>
            <w:r>
              <w:rPr>
                <w:noProof/>
                <w:webHidden/>
              </w:rPr>
              <w:t>22</w:t>
            </w:r>
            <w:r>
              <w:rPr>
                <w:noProof/>
                <w:webHidden/>
              </w:rPr>
              <w:fldChar w:fldCharType="end"/>
            </w:r>
          </w:hyperlink>
        </w:p>
        <w:p w:rsidR="00E32F78" w:rsidRDefault="00E32F78">
          <w:pPr>
            <w:pStyle w:val="Obsah2"/>
            <w:tabs>
              <w:tab w:val="left" w:pos="880"/>
              <w:tab w:val="right" w:leader="dot" w:pos="9396"/>
            </w:tabs>
            <w:rPr>
              <w:noProof/>
              <w:lang w:eastAsia="cs-CZ"/>
            </w:rPr>
          </w:pPr>
          <w:hyperlink w:anchor="_Toc40713818" w:history="1">
            <w:r w:rsidRPr="007B5ACF">
              <w:rPr>
                <w:rStyle w:val="Hypertextovodkaz"/>
                <w:noProof/>
              </w:rPr>
              <w:t>3.1.</w:t>
            </w:r>
            <w:r>
              <w:rPr>
                <w:noProof/>
                <w:lang w:eastAsia="cs-CZ"/>
              </w:rPr>
              <w:tab/>
            </w:r>
            <w:r w:rsidRPr="007B5ACF">
              <w:rPr>
                <w:rStyle w:val="Hypertextovodkaz"/>
                <w:noProof/>
              </w:rPr>
              <w:t>Cíle výzkumu</w:t>
            </w:r>
            <w:r>
              <w:rPr>
                <w:noProof/>
                <w:webHidden/>
              </w:rPr>
              <w:tab/>
            </w:r>
            <w:r>
              <w:rPr>
                <w:noProof/>
                <w:webHidden/>
              </w:rPr>
              <w:fldChar w:fldCharType="begin"/>
            </w:r>
            <w:r>
              <w:rPr>
                <w:noProof/>
                <w:webHidden/>
              </w:rPr>
              <w:instrText xml:space="preserve"> PAGEREF _Toc40713818 \h </w:instrText>
            </w:r>
            <w:r>
              <w:rPr>
                <w:noProof/>
                <w:webHidden/>
              </w:rPr>
            </w:r>
            <w:r>
              <w:rPr>
                <w:noProof/>
                <w:webHidden/>
              </w:rPr>
              <w:fldChar w:fldCharType="separate"/>
            </w:r>
            <w:r>
              <w:rPr>
                <w:noProof/>
                <w:webHidden/>
              </w:rPr>
              <w:t>22</w:t>
            </w:r>
            <w:r>
              <w:rPr>
                <w:noProof/>
                <w:webHidden/>
              </w:rPr>
              <w:fldChar w:fldCharType="end"/>
            </w:r>
          </w:hyperlink>
        </w:p>
        <w:p w:rsidR="00E32F78" w:rsidRDefault="00E32F78">
          <w:pPr>
            <w:pStyle w:val="Obsah2"/>
            <w:tabs>
              <w:tab w:val="left" w:pos="880"/>
              <w:tab w:val="right" w:leader="dot" w:pos="9396"/>
            </w:tabs>
            <w:rPr>
              <w:noProof/>
              <w:lang w:eastAsia="cs-CZ"/>
            </w:rPr>
          </w:pPr>
          <w:hyperlink w:anchor="_Toc40713819" w:history="1">
            <w:r w:rsidRPr="007B5ACF">
              <w:rPr>
                <w:rStyle w:val="Hypertextovodkaz"/>
                <w:noProof/>
              </w:rPr>
              <w:t>3.2.</w:t>
            </w:r>
            <w:r>
              <w:rPr>
                <w:noProof/>
                <w:lang w:eastAsia="cs-CZ"/>
              </w:rPr>
              <w:tab/>
            </w:r>
            <w:r w:rsidRPr="007B5ACF">
              <w:rPr>
                <w:rStyle w:val="Hypertextovodkaz"/>
                <w:noProof/>
              </w:rPr>
              <w:t>Výzkumné metody</w:t>
            </w:r>
            <w:r>
              <w:rPr>
                <w:noProof/>
                <w:webHidden/>
              </w:rPr>
              <w:tab/>
            </w:r>
            <w:r>
              <w:rPr>
                <w:noProof/>
                <w:webHidden/>
              </w:rPr>
              <w:fldChar w:fldCharType="begin"/>
            </w:r>
            <w:r>
              <w:rPr>
                <w:noProof/>
                <w:webHidden/>
              </w:rPr>
              <w:instrText xml:space="preserve"> PAGEREF _Toc40713819 \h </w:instrText>
            </w:r>
            <w:r>
              <w:rPr>
                <w:noProof/>
                <w:webHidden/>
              </w:rPr>
            </w:r>
            <w:r>
              <w:rPr>
                <w:noProof/>
                <w:webHidden/>
              </w:rPr>
              <w:fldChar w:fldCharType="separate"/>
            </w:r>
            <w:r>
              <w:rPr>
                <w:noProof/>
                <w:webHidden/>
              </w:rPr>
              <w:t>22</w:t>
            </w:r>
            <w:r>
              <w:rPr>
                <w:noProof/>
                <w:webHidden/>
              </w:rPr>
              <w:fldChar w:fldCharType="end"/>
            </w:r>
          </w:hyperlink>
        </w:p>
        <w:p w:rsidR="00E32F78" w:rsidRDefault="00E32F78">
          <w:pPr>
            <w:pStyle w:val="Obsah2"/>
            <w:tabs>
              <w:tab w:val="left" w:pos="880"/>
              <w:tab w:val="right" w:leader="dot" w:pos="9396"/>
            </w:tabs>
            <w:rPr>
              <w:noProof/>
              <w:lang w:eastAsia="cs-CZ"/>
            </w:rPr>
          </w:pPr>
          <w:hyperlink w:anchor="_Toc40713820" w:history="1">
            <w:r w:rsidRPr="007B5ACF">
              <w:rPr>
                <w:rStyle w:val="Hypertextovodkaz"/>
                <w:noProof/>
              </w:rPr>
              <w:t>3.3.</w:t>
            </w:r>
            <w:r>
              <w:rPr>
                <w:noProof/>
                <w:lang w:eastAsia="cs-CZ"/>
              </w:rPr>
              <w:tab/>
            </w:r>
            <w:r w:rsidRPr="007B5ACF">
              <w:rPr>
                <w:rStyle w:val="Hypertextovodkaz"/>
                <w:noProof/>
              </w:rPr>
              <w:t>Vymezení výzkumného vzorku</w:t>
            </w:r>
            <w:r>
              <w:rPr>
                <w:noProof/>
                <w:webHidden/>
              </w:rPr>
              <w:tab/>
            </w:r>
            <w:r>
              <w:rPr>
                <w:noProof/>
                <w:webHidden/>
              </w:rPr>
              <w:fldChar w:fldCharType="begin"/>
            </w:r>
            <w:r>
              <w:rPr>
                <w:noProof/>
                <w:webHidden/>
              </w:rPr>
              <w:instrText xml:space="preserve"> PAGEREF _Toc40713820 \h </w:instrText>
            </w:r>
            <w:r>
              <w:rPr>
                <w:noProof/>
                <w:webHidden/>
              </w:rPr>
            </w:r>
            <w:r>
              <w:rPr>
                <w:noProof/>
                <w:webHidden/>
              </w:rPr>
              <w:fldChar w:fldCharType="separate"/>
            </w:r>
            <w:r>
              <w:rPr>
                <w:noProof/>
                <w:webHidden/>
              </w:rPr>
              <w:t>23</w:t>
            </w:r>
            <w:r>
              <w:rPr>
                <w:noProof/>
                <w:webHidden/>
              </w:rPr>
              <w:fldChar w:fldCharType="end"/>
            </w:r>
          </w:hyperlink>
        </w:p>
        <w:p w:rsidR="00E32F78" w:rsidRDefault="00E32F78">
          <w:pPr>
            <w:pStyle w:val="Obsah1"/>
            <w:tabs>
              <w:tab w:val="left" w:pos="440"/>
              <w:tab w:val="right" w:leader="dot" w:pos="9396"/>
            </w:tabs>
            <w:rPr>
              <w:noProof/>
              <w:lang w:eastAsia="cs-CZ"/>
            </w:rPr>
          </w:pPr>
          <w:hyperlink w:anchor="_Toc40713821" w:history="1">
            <w:r w:rsidRPr="007B5ACF">
              <w:rPr>
                <w:rStyle w:val="Hypertextovodkaz"/>
                <w:noProof/>
              </w:rPr>
              <w:t>4.</w:t>
            </w:r>
            <w:r>
              <w:rPr>
                <w:noProof/>
                <w:lang w:eastAsia="cs-CZ"/>
              </w:rPr>
              <w:tab/>
            </w:r>
            <w:r w:rsidRPr="007B5ACF">
              <w:rPr>
                <w:rStyle w:val="Hypertextovodkaz"/>
                <w:noProof/>
              </w:rPr>
              <w:t>Analýza a interpretace získaných dat</w:t>
            </w:r>
            <w:r>
              <w:rPr>
                <w:noProof/>
                <w:webHidden/>
              </w:rPr>
              <w:tab/>
            </w:r>
            <w:r>
              <w:rPr>
                <w:noProof/>
                <w:webHidden/>
              </w:rPr>
              <w:fldChar w:fldCharType="begin"/>
            </w:r>
            <w:r>
              <w:rPr>
                <w:noProof/>
                <w:webHidden/>
              </w:rPr>
              <w:instrText xml:space="preserve"> PAGEREF _Toc40713821 \h </w:instrText>
            </w:r>
            <w:r>
              <w:rPr>
                <w:noProof/>
                <w:webHidden/>
              </w:rPr>
            </w:r>
            <w:r>
              <w:rPr>
                <w:noProof/>
                <w:webHidden/>
              </w:rPr>
              <w:fldChar w:fldCharType="separate"/>
            </w:r>
            <w:r>
              <w:rPr>
                <w:noProof/>
                <w:webHidden/>
              </w:rPr>
              <w:t>25</w:t>
            </w:r>
            <w:r>
              <w:rPr>
                <w:noProof/>
                <w:webHidden/>
              </w:rPr>
              <w:fldChar w:fldCharType="end"/>
            </w:r>
          </w:hyperlink>
        </w:p>
        <w:p w:rsidR="00E32F78" w:rsidRDefault="00E32F78">
          <w:pPr>
            <w:pStyle w:val="Obsah2"/>
            <w:tabs>
              <w:tab w:val="left" w:pos="880"/>
              <w:tab w:val="right" w:leader="dot" w:pos="9396"/>
            </w:tabs>
            <w:rPr>
              <w:noProof/>
              <w:lang w:eastAsia="cs-CZ"/>
            </w:rPr>
          </w:pPr>
          <w:hyperlink w:anchor="_Toc40713822" w:history="1">
            <w:r w:rsidRPr="007B5ACF">
              <w:rPr>
                <w:rStyle w:val="Hypertextovodkaz"/>
                <w:noProof/>
              </w:rPr>
              <w:t>4.1.</w:t>
            </w:r>
            <w:r>
              <w:rPr>
                <w:noProof/>
                <w:lang w:eastAsia="cs-CZ"/>
              </w:rPr>
              <w:tab/>
            </w:r>
            <w:r w:rsidRPr="007B5ACF">
              <w:rPr>
                <w:rStyle w:val="Hypertextovodkaz"/>
                <w:noProof/>
              </w:rPr>
              <w:t>Analýza získaných dat</w:t>
            </w:r>
            <w:r>
              <w:rPr>
                <w:noProof/>
                <w:webHidden/>
              </w:rPr>
              <w:tab/>
            </w:r>
            <w:r>
              <w:rPr>
                <w:noProof/>
                <w:webHidden/>
              </w:rPr>
              <w:fldChar w:fldCharType="begin"/>
            </w:r>
            <w:r>
              <w:rPr>
                <w:noProof/>
                <w:webHidden/>
              </w:rPr>
              <w:instrText xml:space="preserve"> PAGEREF _Toc40713822 \h </w:instrText>
            </w:r>
            <w:r>
              <w:rPr>
                <w:noProof/>
                <w:webHidden/>
              </w:rPr>
            </w:r>
            <w:r>
              <w:rPr>
                <w:noProof/>
                <w:webHidden/>
              </w:rPr>
              <w:fldChar w:fldCharType="separate"/>
            </w:r>
            <w:r>
              <w:rPr>
                <w:noProof/>
                <w:webHidden/>
              </w:rPr>
              <w:t>25</w:t>
            </w:r>
            <w:r>
              <w:rPr>
                <w:noProof/>
                <w:webHidden/>
              </w:rPr>
              <w:fldChar w:fldCharType="end"/>
            </w:r>
          </w:hyperlink>
        </w:p>
        <w:p w:rsidR="00E32F78" w:rsidRDefault="00E32F78">
          <w:pPr>
            <w:pStyle w:val="Obsah2"/>
            <w:tabs>
              <w:tab w:val="left" w:pos="880"/>
              <w:tab w:val="right" w:leader="dot" w:pos="9396"/>
            </w:tabs>
            <w:rPr>
              <w:noProof/>
              <w:lang w:eastAsia="cs-CZ"/>
            </w:rPr>
          </w:pPr>
          <w:hyperlink w:anchor="_Toc40713823" w:history="1">
            <w:r w:rsidRPr="007B5ACF">
              <w:rPr>
                <w:rStyle w:val="Hypertextovodkaz"/>
                <w:noProof/>
              </w:rPr>
              <w:t>4.2.</w:t>
            </w:r>
            <w:r>
              <w:rPr>
                <w:noProof/>
                <w:lang w:eastAsia="cs-CZ"/>
              </w:rPr>
              <w:tab/>
            </w:r>
            <w:r w:rsidRPr="007B5ACF">
              <w:rPr>
                <w:rStyle w:val="Hypertextovodkaz"/>
                <w:noProof/>
              </w:rPr>
              <w:t>Interpretace získaných dat</w:t>
            </w:r>
            <w:r>
              <w:rPr>
                <w:noProof/>
                <w:webHidden/>
              </w:rPr>
              <w:tab/>
            </w:r>
            <w:r>
              <w:rPr>
                <w:noProof/>
                <w:webHidden/>
              </w:rPr>
              <w:fldChar w:fldCharType="begin"/>
            </w:r>
            <w:r>
              <w:rPr>
                <w:noProof/>
                <w:webHidden/>
              </w:rPr>
              <w:instrText xml:space="preserve"> PAGEREF _Toc40713823 \h </w:instrText>
            </w:r>
            <w:r>
              <w:rPr>
                <w:noProof/>
                <w:webHidden/>
              </w:rPr>
            </w:r>
            <w:r>
              <w:rPr>
                <w:noProof/>
                <w:webHidden/>
              </w:rPr>
              <w:fldChar w:fldCharType="separate"/>
            </w:r>
            <w:r>
              <w:rPr>
                <w:noProof/>
                <w:webHidden/>
              </w:rPr>
              <w:t>33</w:t>
            </w:r>
            <w:r>
              <w:rPr>
                <w:noProof/>
                <w:webHidden/>
              </w:rPr>
              <w:fldChar w:fldCharType="end"/>
            </w:r>
          </w:hyperlink>
        </w:p>
        <w:p w:rsidR="00E32F78" w:rsidRDefault="00E32F78">
          <w:pPr>
            <w:pStyle w:val="Obsah2"/>
            <w:tabs>
              <w:tab w:val="left" w:pos="880"/>
              <w:tab w:val="right" w:leader="dot" w:pos="9396"/>
            </w:tabs>
            <w:rPr>
              <w:noProof/>
              <w:lang w:eastAsia="cs-CZ"/>
            </w:rPr>
          </w:pPr>
          <w:hyperlink w:anchor="_Toc40713824" w:history="1">
            <w:r w:rsidRPr="007B5ACF">
              <w:rPr>
                <w:rStyle w:val="Hypertextovodkaz"/>
                <w:noProof/>
              </w:rPr>
              <w:t>4.3.</w:t>
            </w:r>
            <w:r>
              <w:rPr>
                <w:noProof/>
                <w:lang w:eastAsia="cs-CZ"/>
              </w:rPr>
              <w:tab/>
            </w:r>
            <w:r w:rsidRPr="007B5ACF">
              <w:rPr>
                <w:rStyle w:val="Hypertextovodkaz"/>
                <w:noProof/>
              </w:rPr>
              <w:t>Závěr výzkumného šetření</w:t>
            </w:r>
            <w:r>
              <w:rPr>
                <w:noProof/>
                <w:webHidden/>
              </w:rPr>
              <w:tab/>
            </w:r>
            <w:r>
              <w:rPr>
                <w:noProof/>
                <w:webHidden/>
              </w:rPr>
              <w:fldChar w:fldCharType="begin"/>
            </w:r>
            <w:r>
              <w:rPr>
                <w:noProof/>
                <w:webHidden/>
              </w:rPr>
              <w:instrText xml:space="preserve"> PAGEREF _Toc40713824 \h </w:instrText>
            </w:r>
            <w:r>
              <w:rPr>
                <w:noProof/>
                <w:webHidden/>
              </w:rPr>
            </w:r>
            <w:r>
              <w:rPr>
                <w:noProof/>
                <w:webHidden/>
              </w:rPr>
              <w:fldChar w:fldCharType="separate"/>
            </w:r>
            <w:r>
              <w:rPr>
                <w:noProof/>
                <w:webHidden/>
              </w:rPr>
              <w:t>37</w:t>
            </w:r>
            <w:r>
              <w:rPr>
                <w:noProof/>
                <w:webHidden/>
              </w:rPr>
              <w:fldChar w:fldCharType="end"/>
            </w:r>
          </w:hyperlink>
        </w:p>
        <w:p w:rsidR="00E32F78" w:rsidRDefault="00E32F78">
          <w:pPr>
            <w:pStyle w:val="Obsah1"/>
            <w:tabs>
              <w:tab w:val="right" w:leader="dot" w:pos="9396"/>
            </w:tabs>
            <w:rPr>
              <w:noProof/>
              <w:lang w:eastAsia="cs-CZ"/>
            </w:rPr>
          </w:pPr>
          <w:hyperlink w:anchor="_Toc40713825" w:history="1">
            <w:r w:rsidRPr="007B5ACF">
              <w:rPr>
                <w:rStyle w:val="Hypertextovodkaz"/>
                <w:noProof/>
              </w:rPr>
              <w:t>Závěr</w:t>
            </w:r>
            <w:r>
              <w:rPr>
                <w:noProof/>
                <w:webHidden/>
              </w:rPr>
              <w:tab/>
            </w:r>
            <w:r>
              <w:rPr>
                <w:noProof/>
                <w:webHidden/>
              </w:rPr>
              <w:fldChar w:fldCharType="begin"/>
            </w:r>
            <w:r>
              <w:rPr>
                <w:noProof/>
                <w:webHidden/>
              </w:rPr>
              <w:instrText xml:space="preserve"> PAGEREF _Toc40713825 \h </w:instrText>
            </w:r>
            <w:r>
              <w:rPr>
                <w:noProof/>
                <w:webHidden/>
              </w:rPr>
            </w:r>
            <w:r>
              <w:rPr>
                <w:noProof/>
                <w:webHidden/>
              </w:rPr>
              <w:fldChar w:fldCharType="separate"/>
            </w:r>
            <w:r>
              <w:rPr>
                <w:noProof/>
                <w:webHidden/>
              </w:rPr>
              <w:t>39</w:t>
            </w:r>
            <w:r>
              <w:rPr>
                <w:noProof/>
                <w:webHidden/>
              </w:rPr>
              <w:fldChar w:fldCharType="end"/>
            </w:r>
          </w:hyperlink>
        </w:p>
        <w:p w:rsidR="00E32F78" w:rsidRDefault="00E32F78">
          <w:pPr>
            <w:pStyle w:val="Obsah1"/>
            <w:tabs>
              <w:tab w:val="right" w:leader="dot" w:pos="9396"/>
            </w:tabs>
            <w:rPr>
              <w:noProof/>
              <w:lang w:eastAsia="cs-CZ"/>
            </w:rPr>
          </w:pPr>
          <w:hyperlink w:anchor="_Toc40713826" w:history="1">
            <w:r w:rsidRPr="007B5ACF">
              <w:rPr>
                <w:rStyle w:val="Hypertextovodkaz"/>
                <w:noProof/>
              </w:rPr>
              <w:t>Seznam bibliografických citací</w:t>
            </w:r>
            <w:r>
              <w:rPr>
                <w:noProof/>
                <w:webHidden/>
              </w:rPr>
              <w:tab/>
            </w:r>
            <w:r>
              <w:rPr>
                <w:noProof/>
                <w:webHidden/>
              </w:rPr>
              <w:fldChar w:fldCharType="begin"/>
            </w:r>
            <w:r>
              <w:rPr>
                <w:noProof/>
                <w:webHidden/>
              </w:rPr>
              <w:instrText xml:space="preserve"> PAGEREF _Toc40713826 \h </w:instrText>
            </w:r>
            <w:r>
              <w:rPr>
                <w:noProof/>
                <w:webHidden/>
              </w:rPr>
            </w:r>
            <w:r>
              <w:rPr>
                <w:noProof/>
                <w:webHidden/>
              </w:rPr>
              <w:fldChar w:fldCharType="separate"/>
            </w:r>
            <w:r>
              <w:rPr>
                <w:noProof/>
                <w:webHidden/>
              </w:rPr>
              <w:t>40</w:t>
            </w:r>
            <w:r>
              <w:rPr>
                <w:noProof/>
                <w:webHidden/>
              </w:rPr>
              <w:fldChar w:fldCharType="end"/>
            </w:r>
          </w:hyperlink>
        </w:p>
        <w:p w:rsidR="00E32F78" w:rsidRDefault="00E32F78">
          <w:pPr>
            <w:pStyle w:val="Obsah1"/>
            <w:tabs>
              <w:tab w:val="right" w:leader="dot" w:pos="9396"/>
            </w:tabs>
            <w:rPr>
              <w:noProof/>
              <w:lang w:eastAsia="cs-CZ"/>
            </w:rPr>
          </w:pPr>
          <w:hyperlink w:anchor="_Toc40713827" w:history="1">
            <w:r w:rsidRPr="007B5ACF">
              <w:rPr>
                <w:rStyle w:val="Hypertextovodkaz"/>
                <w:noProof/>
                <w:highlight w:val="white"/>
              </w:rPr>
              <w:t>Elektronické zdroje</w:t>
            </w:r>
            <w:r>
              <w:rPr>
                <w:noProof/>
                <w:webHidden/>
              </w:rPr>
              <w:tab/>
            </w:r>
            <w:r>
              <w:rPr>
                <w:noProof/>
                <w:webHidden/>
              </w:rPr>
              <w:fldChar w:fldCharType="begin"/>
            </w:r>
            <w:r>
              <w:rPr>
                <w:noProof/>
                <w:webHidden/>
              </w:rPr>
              <w:instrText xml:space="preserve"> PAGEREF _Toc40713827 \h </w:instrText>
            </w:r>
            <w:r>
              <w:rPr>
                <w:noProof/>
                <w:webHidden/>
              </w:rPr>
            </w:r>
            <w:r>
              <w:rPr>
                <w:noProof/>
                <w:webHidden/>
              </w:rPr>
              <w:fldChar w:fldCharType="separate"/>
            </w:r>
            <w:r>
              <w:rPr>
                <w:noProof/>
                <w:webHidden/>
              </w:rPr>
              <w:t>42</w:t>
            </w:r>
            <w:r>
              <w:rPr>
                <w:noProof/>
                <w:webHidden/>
              </w:rPr>
              <w:fldChar w:fldCharType="end"/>
            </w:r>
          </w:hyperlink>
        </w:p>
        <w:p w:rsidR="00E32F78" w:rsidRDefault="00E32F78">
          <w:pPr>
            <w:pStyle w:val="Obsah1"/>
            <w:tabs>
              <w:tab w:val="right" w:leader="dot" w:pos="9396"/>
            </w:tabs>
            <w:rPr>
              <w:noProof/>
              <w:lang w:eastAsia="cs-CZ"/>
            </w:rPr>
          </w:pPr>
          <w:hyperlink w:anchor="_Toc40713828" w:history="1">
            <w:r w:rsidRPr="007B5ACF">
              <w:rPr>
                <w:rStyle w:val="Hypertextovodkaz"/>
                <w:noProof/>
              </w:rPr>
              <w:t>Seznam příloh</w:t>
            </w:r>
            <w:r>
              <w:rPr>
                <w:noProof/>
                <w:webHidden/>
              </w:rPr>
              <w:tab/>
            </w:r>
            <w:r>
              <w:rPr>
                <w:noProof/>
                <w:webHidden/>
              </w:rPr>
              <w:fldChar w:fldCharType="begin"/>
            </w:r>
            <w:r>
              <w:rPr>
                <w:noProof/>
                <w:webHidden/>
              </w:rPr>
              <w:instrText xml:space="preserve"> PAGEREF _Toc40713828 \h </w:instrText>
            </w:r>
            <w:r>
              <w:rPr>
                <w:noProof/>
                <w:webHidden/>
              </w:rPr>
            </w:r>
            <w:r>
              <w:rPr>
                <w:noProof/>
                <w:webHidden/>
              </w:rPr>
              <w:fldChar w:fldCharType="separate"/>
            </w:r>
            <w:r>
              <w:rPr>
                <w:noProof/>
                <w:webHidden/>
              </w:rPr>
              <w:t>44</w:t>
            </w:r>
            <w:r>
              <w:rPr>
                <w:noProof/>
                <w:webHidden/>
              </w:rPr>
              <w:fldChar w:fldCharType="end"/>
            </w:r>
          </w:hyperlink>
        </w:p>
        <w:p w:rsidR="00D16420" w:rsidRDefault="007479A2">
          <w:r w:rsidRPr="00D16420">
            <w:rPr>
              <w:rFonts w:eastAsiaTheme="minorEastAsia"/>
              <w:szCs w:val="22"/>
              <w:lang w:eastAsia="en-US"/>
            </w:rPr>
            <w:fldChar w:fldCharType="end"/>
          </w:r>
        </w:p>
      </w:sdtContent>
    </w:sdt>
    <w:bookmarkEnd w:id="3"/>
    <w:bookmarkEnd w:id="2"/>
    <w:p w:rsidR="00FA115F" w:rsidRDefault="00FA115F">
      <w:pPr>
        <w:sectPr w:rsidR="00FA115F" w:rsidSect="00FA115F">
          <w:footerReference w:type="default" r:id="rId9"/>
          <w:type w:val="continuous"/>
          <w:pgSz w:w="11906" w:h="16838"/>
          <w:pgMar w:top="1418" w:right="1134" w:bottom="1418" w:left="1701" w:header="709" w:footer="709" w:gutter="0"/>
          <w:pgNumType w:start="1"/>
          <w:cols w:space="708" w:equalWidth="0">
            <w:col w:w="9406"/>
          </w:cols>
        </w:sectPr>
      </w:pPr>
    </w:p>
    <w:p w:rsidR="007810DA" w:rsidRPr="00D57284" w:rsidRDefault="00FA115F" w:rsidP="00D57284">
      <w:pPr>
        <w:pStyle w:val="1Kapitola"/>
      </w:pPr>
      <w:bookmarkStart w:id="4" w:name="_Toc40713803"/>
      <w:r w:rsidRPr="00D57284">
        <w:lastRenderedPageBreak/>
        <w:t>Ú</w:t>
      </w:r>
      <w:r w:rsidR="007810DA" w:rsidRPr="00D57284">
        <w:t>vod</w:t>
      </w:r>
      <w:bookmarkEnd w:id="4"/>
    </w:p>
    <w:p w:rsidR="0015440A" w:rsidRDefault="00A62686" w:rsidP="00F41A27">
      <w:pPr>
        <w:pStyle w:val="4text"/>
      </w:pPr>
      <w:r>
        <w:t>Tématem naší bakalářské práce je výchova a vzdělávání dětí s poruchou autistického sp</w:t>
      </w:r>
      <w:r w:rsidR="003B2ADD">
        <w:t>ektra v předškolním věku. P</w:t>
      </w:r>
      <w:r>
        <w:t>roblematika je velmi aktuální, jelikož se stále častěji můžeme setkávat s dětmi s touto</w:t>
      </w:r>
      <w:r w:rsidR="003B2ADD">
        <w:t xml:space="preserve"> poruchou. Zvolené téma je nám blízké, jelikož </w:t>
      </w:r>
      <w:r>
        <w:t>jsme</w:t>
      </w:r>
      <w:r w:rsidR="003B2ADD">
        <w:t xml:space="preserve"> obě dvě</w:t>
      </w:r>
      <w:r w:rsidR="00D16420">
        <w:t xml:space="preserve"> byly na </w:t>
      </w:r>
      <w:r>
        <w:t>praxi</w:t>
      </w:r>
      <w:r w:rsidR="003B2ADD">
        <w:t>, kde jsme získaly možnost zjistit, jak probíhá vzdělávání a výchova dítěte s PAS</w:t>
      </w:r>
      <w:r w:rsidR="00D16420">
        <w:t>, a tak </w:t>
      </w:r>
      <w:r>
        <w:t xml:space="preserve">víme, že většina lidí nedokáže rozlišit rozmazlené či nevychované dítě od dítěte s poruchou autistického spektra.  </w:t>
      </w:r>
    </w:p>
    <w:p w:rsidR="0015440A" w:rsidRDefault="006B5540" w:rsidP="00F41A27">
      <w:pPr>
        <w:pStyle w:val="4text"/>
      </w:pPr>
      <w:r>
        <w:t>V</w:t>
      </w:r>
      <w:r w:rsidR="00566A7D">
        <w:t xml:space="preserve"> teoretické části </w:t>
      </w:r>
      <w:r w:rsidR="00A62686">
        <w:t>se zaměřuje</w:t>
      </w:r>
      <w:r w:rsidR="003B2ADD">
        <w:t xml:space="preserve">me </w:t>
      </w:r>
      <w:r w:rsidR="00A62686">
        <w:t>na vysvětlení pojmu poruchy autistického spektra. Dále se věnuje</w:t>
      </w:r>
      <w:r w:rsidR="003B2ADD">
        <w:t>me</w:t>
      </w:r>
      <w:r w:rsidR="002A7200">
        <w:t xml:space="preserve"> popisu </w:t>
      </w:r>
      <w:r>
        <w:t>různých</w:t>
      </w:r>
      <w:r w:rsidR="00051044">
        <w:t xml:space="preserve"> </w:t>
      </w:r>
      <w:r w:rsidR="00A74ACE">
        <w:t>poruch autistického spektra</w:t>
      </w:r>
      <w:r w:rsidR="002A7200">
        <w:t>,</w:t>
      </w:r>
      <w:r w:rsidR="001338C5">
        <w:t xml:space="preserve"> </w:t>
      </w:r>
      <w:r w:rsidR="00566A7D">
        <w:t>ins</w:t>
      </w:r>
      <w:r w:rsidR="003B2ADD">
        <w:t>ti</w:t>
      </w:r>
      <w:r w:rsidR="00D16420">
        <w:t>tucionální předškolní výchově a </w:t>
      </w:r>
      <w:r w:rsidR="003B2ADD">
        <w:t>specifikům práce jedinců</w:t>
      </w:r>
      <w:r w:rsidR="00566A7D">
        <w:t xml:space="preserve"> s PAS</w:t>
      </w:r>
      <w:r>
        <w:t xml:space="preserve">. </w:t>
      </w:r>
    </w:p>
    <w:p w:rsidR="0039225E" w:rsidRDefault="00CA6685" w:rsidP="00F41A27">
      <w:pPr>
        <w:pStyle w:val="4text"/>
      </w:pPr>
      <w:r>
        <w:t>V praktické čás</w:t>
      </w:r>
      <w:r w:rsidR="0080506C">
        <w:t xml:space="preserve">ti provádíme výzkum pomocí rozhovorů </w:t>
      </w:r>
      <w:r w:rsidR="00D4415B">
        <w:t>s matkou</w:t>
      </w:r>
      <w:r w:rsidR="003B2ADD">
        <w:t>, vedoucí učitelkou mateřské školy a asistentkou</w:t>
      </w:r>
      <w:r w:rsidR="0080506C">
        <w:t xml:space="preserve"> pedagoga chlapce, kterému byl diagnostikován</w:t>
      </w:r>
      <w:r w:rsidR="00051044">
        <w:t xml:space="preserve"> </w:t>
      </w:r>
      <w:r w:rsidR="003B2ADD">
        <w:t>dětský autismu</w:t>
      </w:r>
      <w:r w:rsidR="00D4415B">
        <w:t>s. V rozhovorech</w:t>
      </w:r>
      <w:r w:rsidR="0039225E">
        <w:t xml:space="preserve"> nám byly poskytnuty</w:t>
      </w:r>
      <w:r w:rsidR="001338C5">
        <w:t xml:space="preserve"> od participantů</w:t>
      </w:r>
      <w:r w:rsidR="0039225E">
        <w:t xml:space="preserve"> infor</w:t>
      </w:r>
      <w:r w:rsidR="003B2ADD">
        <w:t>mace</w:t>
      </w:r>
      <w:r w:rsidR="00D16420">
        <w:t xml:space="preserve"> o tom</w:t>
      </w:r>
      <w:r w:rsidR="003B2ADD">
        <w:t>, v jaké míře probíhá spolupráce školy a rodiny</w:t>
      </w:r>
      <w:r w:rsidR="0039225E">
        <w:t xml:space="preserve"> v praxi, jak lze dítě s PAS motivova</w:t>
      </w:r>
      <w:r w:rsidR="00D225CB">
        <w:t xml:space="preserve">t, jak lze řešit problémové chování </w:t>
      </w:r>
      <w:r w:rsidR="00C94E50">
        <w:t>a jak podpořit jeho komunikaci</w:t>
      </w:r>
      <w:r w:rsidR="0039225E">
        <w:t>. Uvědomujeme si, ž</w:t>
      </w:r>
      <w:r w:rsidR="00D225CB">
        <w:t>e každý jedinec je</w:t>
      </w:r>
      <w:r w:rsidR="0099623B">
        <w:t xml:space="preserve"> individuální, a tak </w:t>
      </w:r>
      <w:r w:rsidR="0039225E">
        <w:t>je</w:t>
      </w:r>
      <w:r w:rsidR="0099623B">
        <w:t> </w:t>
      </w:r>
      <w:r w:rsidR="00D225CB">
        <w:t xml:space="preserve">potřeba ke každému přistupovat individuálně. </w:t>
      </w:r>
    </w:p>
    <w:p w:rsidR="0080506C" w:rsidRDefault="0039225E" w:rsidP="00F41A27">
      <w:pPr>
        <w:pStyle w:val="4text"/>
      </w:pPr>
      <w:r>
        <w:t>Naším cíl</w:t>
      </w:r>
      <w:r w:rsidR="009A11CA">
        <w:t>em je</w:t>
      </w:r>
      <w:r w:rsidR="00D225CB">
        <w:t xml:space="preserve"> zjistit, které faktory a v jaké míře ovlivňují výchovně vzdělávací proces jedince s PAS. A</w:t>
      </w:r>
      <w:r w:rsidR="009A11CA">
        <w:t xml:space="preserve"> poskytnout </w:t>
      </w:r>
      <w:r w:rsidR="00D225CB">
        <w:t>pohled z praxe, jak může výchovně vzdělávací proces v předškolním věku probíhat.</w:t>
      </w:r>
    </w:p>
    <w:p w:rsidR="0080506C" w:rsidRDefault="0080506C" w:rsidP="00DB3AFC">
      <w:pPr>
        <w:pStyle w:val="Normln1"/>
        <w:spacing w:line="360" w:lineRule="auto"/>
        <w:ind w:firstLine="720"/>
      </w:pPr>
    </w:p>
    <w:p w:rsidR="006B5540" w:rsidRDefault="006B5540" w:rsidP="00DB3AFC">
      <w:pPr>
        <w:pStyle w:val="Normln1"/>
        <w:spacing w:line="360" w:lineRule="auto"/>
      </w:pPr>
    </w:p>
    <w:p w:rsidR="00566A7D" w:rsidRPr="003563F1" w:rsidRDefault="00566A7D" w:rsidP="00DB3AFC">
      <w:pPr>
        <w:pStyle w:val="Normln1"/>
        <w:spacing w:line="360" w:lineRule="auto"/>
      </w:pPr>
    </w:p>
    <w:p w:rsidR="00566A7D" w:rsidRPr="003563F1" w:rsidRDefault="00566A7D" w:rsidP="00DB3AFC">
      <w:pPr>
        <w:pStyle w:val="Normln1"/>
      </w:pPr>
    </w:p>
    <w:p w:rsidR="006B5540" w:rsidRDefault="006B5540" w:rsidP="00DB3AFC">
      <w:pPr>
        <w:pStyle w:val="Normln1"/>
        <w:spacing w:line="360" w:lineRule="auto"/>
        <w:ind w:firstLine="720"/>
      </w:pPr>
    </w:p>
    <w:p w:rsidR="0015440A" w:rsidRDefault="0015440A" w:rsidP="00DB3AFC">
      <w:pPr>
        <w:pStyle w:val="Normln1"/>
        <w:spacing w:line="360" w:lineRule="auto"/>
      </w:pPr>
    </w:p>
    <w:p w:rsidR="0015440A" w:rsidRDefault="0015440A" w:rsidP="00DB3AFC">
      <w:pPr>
        <w:pStyle w:val="Normln1"/>
        <w:spacing w:line="360" w:lineRule="auto"/>
      </w:pPr>
    </w:p>
    <w:p w:rsidR="0015440A" w:rsidRDefault="00342E90" w:rsidP="00DB3AFC">
      <w:pPr>
        <w:pStyle w:val="Normln1"/>
        <w:tabs>
          <w:tab w:val="left" w:pos="230"/>
        </w:tabs>
        <w:spacing w:line="360" w:lineRule="auto"/>
        <w:rPr>
          <w:b/>
        </w:rPr>
      </w:pPr>
      <w:r>
        <w:rPr>
          <w:b/>
        </w:rPr>
        <w:tab/>
      </w:r>
    </w:p>
    <w:p w:rsidR="0015440A" w:rsidRDefault="0015440A" w:rsidP="00DB3AFC">
      <w:pPr>
        <w:pStyle w:val="Normln1"/>
        <w:spacing w:line="360" w:lineRule="auto"/>
        <w:rPr>
          <w:b/>
        </w:rPr>
      </w:pPr>
    </w:p>
    <w:p w:rsidR="00DB3AFC" w:rsidRDefault="00DB3AFC">
      <w:pPr>
        <w:rPr>
          <w:b/>
          <w:sz w:val="32"/>
          <w:szCs w:val="32"/>
        </w:rPr>
      </w:pPr>
      <w:r>
        <w:br w:type="page"/>
      </w:r>
    </w:p>
    <w:p w:rsidR="007875C9" w:rsidRDefault="007875C9" w:rsidP="00DB3AFC">
      <w:pPr>
        <w:pStyle w:val="1Kapitola"/>
      </w:pPr>
      <w:bookmarkStart w:id="5" w:name="_Toc40713804"/>
      <w:r>
        <w:lastRenderedPageBreak/>
        <w:t>I.</w:t>
      </w:r>
      <w:r>
        <w:tab/>
        <w:t>Teoretická část</w:t>
      </w:r>
      <w:bookmarkEnd w:id="5"/>
    </w:p>
    <w:p w:rsidR="007875C9" w:rsidRDefault="007875C9" w:rsidP="00E542BF">
      <w:pPr>
        <w:pStyle w:val="1Kapitola"/>
        <w:numPr>
          <w:ilvl w:val="0"/>
          <w:numId w:val="7"/>
        </w:numPr>
      </w:pPr>
      <w:bookmarkStart w:id="6" w:name="_1fob9te" w:colFirst="0" w:colLast="0"/>
      <w:bookmarkStart w:id="7" w:name="_Toc40713805"/>
      <w:bookmarkEnd w:id="6"/>
      <w:r>
        <w:t>Autismus a popis jednotlivých poruch autistického spektra</w:t>
      </w:r>
      <w:bookmarkEnd w:id="7"/>
    </w:p>
    <w:p w:rsidR="007875C9" w:rsidRDefault="007875C9" w:rsidP="00651A96">
      <w:pPr>
        <w:pStyle w:val="Podnadpis2"/>
      </w:pPr>
      <w:bookmarkStart w:id="8" w:name="_3znysh7" w:colFirst="0" w:colLast="0"/>
      <w:bookmarkStart w:id="9" w:name="_Toc40713806"/>
      <w:bookmarkEnd w:id="8"/>
      <w:r>
        <w:t>Autismus</w:t>
      </w:r>
      <w:bookmarkEnd w:id="9"/>
    </w:p>
    <w:p w:rsidR="007875C9" w:rsidRDefault="0099623B" w:rsidP="00F41A27">
      <w:pPr>
        <w:pStyle w:val="4text"/>
      </w:pPr>
      <w:r>
        <w:t>„</w:t>
      </w:r>
      <w:r w:rsidR="007875C9" w:rsidRPr="0099623B">
        <w:rPr>
          <w:i/>
        </w:rPr>
        <w:t>Autismus je jednou z nejzávažnějších poruch dětskéh</w:t>
      </w:r>
      <w:r w:rsidRPr="0099623B">
        <w:rPr>
          <w:i/>
        </w:rPr>
        <w:t>o mentálního vývoje. Jedná se o </w:t>
      </w:r>
      <w:r w:rsidR="007875C9" w:rsidRPr="0099623B">
        <w:rPr>
          <w:i/>
        </w:rPr>
        <w:t>vrozenou poruchu některých mozkových funkcí. Porucha vzniká na neurobiologickém podkladě. Důsledkem poruchy je, že dítě dobře nerozumí tomu, co vidí, slyší, prožívá. Duševní vývoj dítěte je díky tomuto handicapu narušen hlavně v oblasti k</w:t>
      </w:r>
      <w:r w:rsidRPr="0099623B">
        <w:rPr>
          <w:i/>
        </w:rPr>
        <w:t>omunikace, sociální interakce a </w:t>
      </w:r>
      <w:r w:rsidR="007875C9" w:rsidRPr="0099623B">
        <w:rPr>
          <w:i/>
        </w:rPr>
        <w:t>představivosti. Autismus doprovází specifické vzorce chování.</w:t>
      </w:r>
      <w:r w:rsidR="007875C9">
        <w:t>“ (Mikoláš, 2014 s. 5)</w:t>
      </w:r>
    </w:p>
    <w:p w:rsidR="007875C9" w:rsidRPr="006F1FA3" w:rsidRDefault="0099623B" w:rsidP="00F41A27">
      <w:pPr>
        <w:pStyle w:val="4text"/>
      </w:pPr>
      <w:r>
        <w:t>„</w:t>
      </w:r>
      <w:r w:rsidR="007875C9" w:rsidRPr="0099623B">
        <w:rPr>
          <w:i/>
        </w:rPr>
        <w:t>V současné době jsou k diagnostice PAS využívány všeobecně uznávané a rozšířené dva manuály s diagnostickými kritérii. Prvním z nich je MKN-10 (Mezinárodní klasifikace nemocí, 10. revize z roku 1992), vydaná Světovou zdravotnickou organizací, druhým jsou pak kritéria DSM-IV, vydaná Americkou psychiatrickou asociací v roce 1994</w:t>
      </w:r>
      <w:r w:rsidR="007875C9">
        <w:t>.“ (Čadilová, Žampachová 2008, s. 15)</w:t>
      </w:r>
    </w:p>
    <w:p w:rsidR="007875C9" w:rsidRPr="006F1FA3" w:rsidRDefault="007875C9" w:rsidP="00651A96">
      <w:pPr>
        <w:pStyle w:val="Podnadpis2"/>
      </w:pPr>
      <w:bookmarkStart w:id="10" w:name="_2et92p0" w:colFirst="0" w:colLast="0"/>
      <w:bookmarkStart w:id="11" w:name="_Toc40713807"/>
      <w:bookmarkEnd w:id="10"/>
      <w:r w:rsidRPr="006F1FA3">
        <w:t>Vlastnosti autismu</w:t>
      </w:r>
      <w:bookmarkEnd w:id="11"/>
    </w:p>
    <w:p w:rsidR="007875C9" w:rsidRPr="006F1FA3" w:rsidRDefault="0099623B" w:rsidP="00F41A27">
      <w:pPr>
        <w:pStyle w:val="4text"/>
        <w:rPr>
          <w:rStyle w:val="4textChar"/>
        </w:rPr>
      </w:pPr>
      <w:r>
        <w:rPr>
          <w:color w:val="000000"/>
          <w:highlight w:val="white"/>
        </w:rPr>
        <w:t>„</w:t>
      </w:r>
      <w:r w:rsidR="007875C9" w:rsidRPr="0099623B">
        <w:rPr>
          <w:rStyle w:val="4textChar"/>
          <w:i/>
        </w:rPr>
        <w:t xml:space="preserve">Poruchy autistického spektra, </w:t>
      </w:r>
      <w:r w:rsidRPr="0099623B">
        <w:rPr>
          <w:rStyle w:val="4textChar"/>
          <w:i/>
        </w:rPr>
        <w:t>uvedené pod F80-F89 v MKN-10, ma</w:t>
      </w:r>
      <w:r w:rsidR="007875C9" w:rsidRPr="0099623B">
        <w:rPr>
          <w:rStyle w:val="4textChar"/>
          <w:i/>
        </w:rPr>
        <w:t>jí tyto společné vlastnosti: nástup je vždy v kojeneckém věku nebo v dětství, postižení nebo opoždění ve vývoji funkcí, které mají silný vztah k biologickému zrání centrální nervo</w:t>
      </w:r>
      <w:r>
        <w:rPr>
          <w:rStyle w:val="4textChar"/>
          <w:i/>
        </w:rPr>
        <w:t>vé soustavy, a stálý průběh bez </w:t>
      </w:r>
      <w:r w:rsidR="007875C9" w:rsidRPr="0099623B">
        <w:rPr>
          <w:rStyle w:val="4textChar"/>
          <w:i/>
        </w:rPr>
        <w:t>remisí a replasů. Ve většině případů je postižena řeč, prostorová orientace a motorická koordinace. Opoždění nebo poškození je obvykle přítomno již velmi časně, může být spolehlivě zjištěno a postupně se mírní s přibývajícím věkem dítěte, i když drobnější defekty často přetrvávají až do dospělého věku (MKN, 1992)</w:t>
      </w:r>
      <w:r w:rsidR="007875C9" w:rsidRPr="006F1FA3">
        <w:rPr>
          <w:rStyle w:val="4textChar"/>
        </w:rPr>
        <w:t>“</w:t>
      </w:r>
    </w:p>
    <w:p w:rsidR="007875C9" w:rsidRDefault="007875C9" w:rsidP="006F1FA3">
      <w:pPr>
        <w:pStyle w:val="3podnadpis"/>
      </w:pPr>
      <w:r>
        <w:t>Dětský autismus</w:t>
      </w:r>
    </w:p>
    <w:p w:rsidR="007875C9" w:rsidRDefault="0099623B" w:rsidP="00F41A27">
      <w:pPr>
        <w:pStyle w:val="4text"/>
      </w:pPr>
      <w:r>
        <w:t>„</w:t>
      </w:r>
      <w:r w:rsidR="007875C9" w:rsidRPr="0099623B">
        <w:rPr>
          <w:i/>
        </w:rPr>
        <w:t>Dětský autismus je základem poruch autistického spek</w:t>
      </w:r>
      <w:r>
        <w:rPr>
          <w:i/>
        </w:rPr>
        <w:t>tra. Míra závažnosti poruchy je </w:t>
      </w:r>
      <w:r w:rsidR="007875C9" w:rsidRPr="0099623B">
        <w:rPr>
          <w:i/>
        </w:rPr>
        <w:t>různá, začíná od mírné formy (málo mírných symptomů) až po těžkou (velké množství závažných symptomů). Patří sem poruchy v oblasti s</w:t>
      </w:r>
      <w:r>
        <w:rPr>
          <w:i/>
        </w:rPr>
        <w:t>ociální interakce, komunikace a </w:t>
      </w:r>
      <w:r w:rsidR="007875C9" w:rsidRPr="0099623B">
        <w:rPr>
          <w:i/>
        </w:rPr>
        <w:t>představivosti, dále lidé s autismem trpí mnoha jinými dys</w:t>
      </w:r>
      <w:r>
        <w:rPr>
          <w:i/>
        </w:rPr>
        <w:t>funkcemi, ty se mohou objevit v </w:t>
      </w:r>
      <w:r w:rsidR="007875C9" w:rsidRPr="0099623B">
        <w:rPr>
          <w:i/>
        </w:rPr>
        <w:t xml:space="preserve">různém abnormálním až bizarním chováním. Typické pro autismus je různorodost příznaků. Charakteristický projev nedostatků typických pro autismus se </w:t>
      </w:r>
      <w:r>
        <w:rPr>
          <w:i/>
        </w:rPr>
        <w:t>mění s věkem dětí. Autismus lze </w:t>
      </w:r>
      <w:r w:rsidR="007875C9" w:rsidRPr="0099623B">
        <w:rPr>
          <w:i/>
        </w:rPr>
        <w:t>diagnostikovat v skoro každé věkové skupině</w:t>
      </w:r>
      <w:r w:rsidR="007875C9">
        <w:t>“ (Thorová 2006, s.177).</w:t>
      </w:r>
    </w:p>
    <w:p w:rsidR="007875C9" w:rsidRDefault="007875C9" w:rsidP="00BA473B">
      <w:pPr>
        <w:pStyle w:val="4text"/>
      </w:pPr>
      <w:r>
        <w:lastRenderedPageBreak/>
        <w:t xml:space="preserve"> Příznaky dětského autismu se nejčastěji objevují před do</w:t>
      </w:r>
      <w:r w:rsidR="00BA473B">
        <w:t>končením 3. roku života, i když </w:t>
      </w:r>
      <w:r>
        <w:t>nástup problémů p</w:t>
      </w:r>
      <w:r w:rsidR="00BA473B">
        <w:t xml:space="preserve">řichází většinou dříve. Rodiče </w:t>
      </w:r>
      <w:r>
        <w:t>často zne</w:t>
      </w:r>
      <w:r w:rsidR="00BA473B">
        <w:t>pokojuje vývoj jejich dítěte už kolem 12. – 1</w:t>
      </w:r>
      <w:r>
        <w:t>8. měs</w:t>
      </w:r>
      <w:r w:rsidR="00BA473B">
        <w:t>íce života. D</w:t>
      </w:r>
      <w:r>
        <w:t>ítě často v tomto věku ne</w:t>
      </w:r>
      <w:r w:rsidR="00BA473B">
        <w:t>jeví zájem o kontakt, a také se </w:t>
      </w:r>
      <w:r>
        <w:t>značně zpožďuje řeč. Již kolem 2. roku života si většina rodičů všimne, že se objevují vývojové abnormality. Běžní kojenci bez poruchy projevují sociální zájem již od prvních týdnů svého života, naopak autističtí kojenci nejeví zájem o sociální ko</w:t>
      </w:r>
      <w:r w:rsidR="00BA473B">
        <w:t>ntakt, zájem o hlasy a tváře, a </w:t>
      </w:r>
      <w:r>
        <w:t>ani nenavazují oční kontakt. Později se začínají objevovat typické příznaky</w:t>
      </w:r>
      <w:r w:rsidR="00BA473B">
        <w:t>,</w:t>
      </w:r>
      <w:r>
        <w:t xml:space="preserve"> mezi které patří například n</w:t>
      </w:r>
      <w:r w:rsidR="00BA473B">
        <w:t>ezájem o sociální kontakt, slabá</w:t>
      </w:r>
      <w:r>
        <w:t xml:space="preserve"> nebo dokonce žádná odpověď na emoce okolí,</w:t>
      </w:r>
      <w:r w:rsidR="00BA473B">
        <w:t xml:space="preserve"> dochází také ke zpoždění vytváře</w:t>
      </w:r>
      <w:r>
        <w:t>ní vztahů k nejbližší rodině, výrazně je omezené i sociální, komunikační a celkově emoční chování jedince. Mimo jiné se také udává, že více než u poloviny těchto dětí se nikdy nerozvine použitelná komunikační řeč. Většinou je řeč těchto dětí velice monotó</w:t>
      </w:r>
      <w:r w:rsidR="00195347">
        <w:t>n</w:t>
      </w:r>
      <w:r>
        <w:t>ní a bezpřízvučná, mnohdy připomínající robota. Značně narušená je také neverbální komunikace, kdy tito jedinci zcela vůbec neužívají mimiky a gest a problém jim dělá i oční kontakt, a sami t</w:t>
      </w:r>
      <w:r w:rsidR="00195347">
        <w:t>ato gesta</w:t>
      </w:r>
      <w:r>
        <w:t xml:space="preserve"> nechá</w:t>
      </w:r>
      <w:r w:rsidR="00195347">
        <w:t>pou</w:t>
      </w:r>
      <w:r>
        <w:t xml:space="preserve"> (Hrdlička,</w:t>
      </w:r>
      <w:r w:rsidR="00195347">
        <w:t xml:space="preserve"> 2004).</w:t>
      </w:r>
    </w:p>
    <w:p w:rsidR="007875C9" w:rsidRDefault="007875C9" w:rsidP="00F41A27">
      <w:pPr>
        <w:pStyle w:val="4text"/>
      </w:pPr>
      <w:r>
        <w:t>Pro tyto jedince je velmi náročná každá změna, lpějí na s</w:t>
      </w:r>
      <w:r w:rsidR="00195347">
        <w:t>vých zvycích a rituálech, které </w:t>
      </w:r>
      <w:r>
        <w:t xml:space="preserve">nejsou vždy funkční. Na změny potom reagují výbuchy vzteku a především problémovým chováním. Někteří jedinci mají i nepřiměřené reakce na běžné </w:t>
      </w:r>
      <w:r w:rsidR="00195347">
        <w:t xml:space="preserve">zvuky, pachy či chutě. V pro tyto jedince </w:t>
      </w:r>
      <w:r>
        <w:t>nekomfortních situacích</w:t>
      </w:r>
      <w:r w:rsidR="00D57284">
        <w:t xml:space="preserve"> </w:t>
      </w:r>
      <w:r>
        <w:t>se mohou vyskytovat opakující se pohyby rukou či celého těla, čímž reagují na stres a situace, které stres vyvolaly (Hrdlička,</w:t>
      </w:r>
      <w:r w:rsidR="00195347">
        <w:t xml:space="preserve"> 2004).</w:t>
      </w:r>
      <w:r>
        <w:t> </w:t>
      </w:r>
    </w:p>
    <w:p w:rsidR="007875C9" w:rsidRDefault="007875C9" w:rsidP="00F41A27">
      <w:pPr>
        <w:pStyle w:val="4text"/>
      </w:pPr>
      <w:r>
        <w:t>Udává se, že až u 75% jedinců se vyskytuje mentální retardace</w:t>
      </w:r>
      <w:r w:rsidR="00195347">
        <w:t>. Obvykle je to</w:t>
      </w:r>
      <w:r>
        <w:t xml:space="preserve"> lehká mentální retardace a středně těžká mentální retardace. Vázne také schopnost f</w:t>
      </w:r>
      <w:r w:rsidR="00195347">
        <w:t xml:space="preserve">antazie a také chybí schopnost </w:t>
      </w:r>
      <w:r>
        <w:t>napodobující h</w:t>
      </w:r>
      <w:r w:rsidR="00195347">
        <w:t xml:space="preserve">ry, což se projevuje především </w:t>
      </w:r>
      <w:r>
        <w:t>neschopnost</w:t>
      </w:r>
      <w:r w:rsidR="00195347">
        <w:t>í</w:t>
      </w:r>
      <w:r>
        <w:t xml:space="preserve"> hrát si (Hrdlička,2004).</w:t>
      </w:r>
    </w:p>
    <w:p w:rsidR="007875C9" w:rsidRDefault="007875C9" w:rsidP="006F1FA3">
      <w:pPr>
        <w:pStyle w:val="3podnadpis"/>
      </w:pPr>
      <w:r>
        <w:t> Aspergerův syndrom</w:t>
      </w:r>
    </w:p>
    <w:p w:rsidR="007875C9" w:rsidRDefault="007875C9" w:rsidP="00F41A27">
      <w:pPr>
        <w:pStyle w:val="4text"/>
      </w:pPr>
      <w:r w:rsidRPr="006F1FA3">
        <w:rPr>
          <w:rStyle w:val="4textChar"/>
        </w:rPr>
        <w:t>Aspergerův syndrom bývá někdy nazýván jako projevy sociální dyslexie a má nespočet forem. Jde o různorodý syndrom. Je velmi obtížné, nebo sp</w:t>
      </w:r>
      <w:r w:rsidR="0020146C">
        <w:rPr>
          <w:rStyle w:val="4textChar"/>
        </w:rPr>
        <w:t>íše nemožné rozlišit, zda jde o </w:t>
      </w:r>
      <w:r w:rsidRPr="006F1FA3">
        <w:rPr>
          <w:rStyle w:val="4textChar"/>
        </w:rPr>
        <w:t>Aspergerův syndrom nebo jen sociální neobratnost, spojenou například s  určitými zájmy a výraznějšími rysy osobnosti.  Nyní je Aspergerův s</w:t>
      </w:r>
      <w:r w:rsidR="0020146C">
        <w:rPr>
          <w:rStyle w:val="4textChar"/>
        </w:rPr>
        <w:t>yndrom považován za samotnou nos</w:t>
      </w:r>
      <w:r w:rsidRPr="006F1FA3">
        <w:rPr>
          <w:rStyle w:val="4textChar"/>
        </w:rPr>
        <w:t>ologickou jednotku. Nemůžeme tvrdit, že Aspergerův syndrom je pouze</w:t>
      </w:r>
      <w:r w:rsidR="0020146C">
        <w:rPr>
          <w:rStyle w:val="4textChar"/>
        </w:rPr>
        <w:t xml:space="preserve"> slabší formou autismu.  Má svá specifika</w:t>
      </w:r>
      <w:r w:rsidRPr="006F1FA3">
        <w:rPr>
          <w:rStyle w:val="4textChar"/>
        </w:rPr>
        <w:t xml:space="preserve"> a problémy, které mohou být úplně st</w:t>
      </w:r>
      <w:r w:rsidR="000E6159">
        <w:rPr>
          <w:rStyle w:val="4textChar"/>
        </w:rPr>
        <w:t>ejně závažné, i když odlišné od </w:t>
      </w:r>
      <w:r w:rsidRPr="006F1FA3">
        <w:rPr>
          <w:rStyle w:val="4textChar"/>
        </w:rPr>
        <w:t>ostatních poruch autistického spektra. Intelekt u lidí s Aspergerovým syndromem</w:t>
      </w:r>
      <w:r w:rsidR="000E6159">
        <w:rPr>
          <w:rStyle w:val="4textChar"/>
        </w:rPr>
        <w:t>, který je v </w:t>
      </w:r>
      <w:r w:rsidRPr="006F1FA3">
        <w:rPr>
          <w:rStyle w:val="4textChar"/>
        </w:rPr>
        <w:t>tomto případě v pásmu normy, má značný vliv na st</w:t>
      </w:r>
      <w:r w:rsidR="000E6159">
        <w:rPr>
          <w:rStyle w:val="4textChar"/>
        </w:rPr>
        <w:t>upeň dosahovaného vzdělání a na </w:t>
      </w:r>
      <w:r w:rsidRPr="006F1FA3">
        <w:rPr>
          <w:rStyle w:val="4textChar"/>
        </w:rPr>
        <w:t>úroveň sebeobslužných</w:t>
      </w:r>
      <w:r>
        <w:rPr>
          <w:color w:val="000000"/>
        </w:rPr>
        <w:t xml:space="preserve"> dovedností, ale nezaručuje samostatný život v dospělosti. Většina </w:t>
      </w:r>
      <w:r>
        <w:rPr>
          <w:color w:val="000000"/>
        </w:rPr>
        <w:lastRenderedPageBreak/>
        <w:t>lidí s Aspergerovým syndromem žije doma s rodiči a nepracuje. Jen malé procento lidí získá práci a vytvoří si svou vlastní rodinu. Osoby s Aspergerovým syndromem jsou především pasivní a nemají žádné výrazné problémy v chování (Thorová 2006, s.185).</w:t>
      </w:r>
    </w:p>
    <w:p w:rsidR="007875C9" w:rsidRDefault="007875C9" w:rsidP="006F1FA3">
      <w:pPr>
        <w:pStyle w:val="3podnadpis"/>
      </w:pPr>
      <w:r>
        <w:t>Dětská dezintegrační porucha</w:t>
      </w:r>
    </w:p>
    <w:p w:rsidR="007875C9" w:rsidRDefault="007875C9" w:rsidP="00F41A27">
      <w:pPr>
        <w:pStyle w:val="4text"/>
      </w:pPr>
      <w:r>
        <w:t>Syndrom byl poprvé popsán v roce 1908 speciálním</w:t>
      </w:r>
      <w:r w:rsidR="000E6159">
        <w:t xml:space="preserve"> pedagogem Theodorem Hellerem, který z</w:t>
      </w:r>
      <w:r>
        <w:t xml:space="preserve">veřejnil případy šesti dětí mezi třetím a čtvrtým rokem, u </w:t>
      </w:r>
      <w:r w:rsidR="000E6159">
        <w:t>kterých nastala výrazná změna a </w:t>
      </w:r>
      <w:r>
        <w:t>nástup těžké mentální retardace, i když předtím vývoj probíhal úpln</w:t>
      </w:r>
      <w:r w:rsidR="000E6159">
        <w:t>ě normálně (Heller 1908 in </w:t>
      </w:r>
      <w:r>
        <w:t>Thorová 2006). Heller tuto poruchu</w:t>
      </w:r>
      <w:r w:rsidR="000E6159">
        <w:t xml:space="preserve"> nazývá „</w:t>
      </w:r>
      <w:r>
        <w:t xml:space="preserve">dementiainfantilis“, poté byla pojmenována  </w:t>
      </w:r>
      <w:r w:rsidR="000E6159">
        <w:t>po svém objeviteli. Nyní je označována</w:t>
      </w:r>
      <w:r>
        <w:t xml:space="preserve"> jako Hellerův syndrom n</w:t>
      </w:r>
      <w:r w:rsidR="000E6159">
        <w:t>ebo dezintegrativní psychóza. V </w:t>
      </w:r>
      <w:r>
        <w:t xml:space="preserve">MKN-10 je nyní zapsána jako jiná dezintegrační porucha, která je zařazena mezi </w:t>
      </w:r>
      <w:r w:rsidR="000E6159">
        <w:t>pervazivní vývojové poruchy[u2]</w:t>
      </w:r>
      <w:r>
        <w:t xml:space="preserve">. Diagnostická kritéria se </w:t>
      </w:r>
      <w:r w:rsidR="000E6159">
        <w:t xml:space="preserve">v </w:t>
      </w:r>
      <w:r>
        <w:t>současné době moc neliší od původního popisu poruchy. Ke sledovaným projevům se připojuje i emoční labilita, potíže se spánkem, záchvaty vzteku, agresivita, úzkost, podrážděnost, hyperaktivita, dyskoordinace pohybů a neobratná chůze, nenormální reakce na sluchové podněty. Tato porucha má značný vliv na kognitivní oblasti. Vývoj dítěte je</w:t>
      </w:r>
      <w:r w:rsidR="000E6159">
        <w:t xml:space="preserve"> podle normy ve všech oblastech. Například </w:t>
      </w:r>
      <w:r>
        <w:t xml:space="preserve">dítě ve dvou letech mluví v kratších větách, dokáže udržet pozornost, gestikuluje, reaguje na sociální kontakt, je přítomna napodobivá a symbolická hra. Porucha se nejčastěji objevuje v rozmezí mezi druhým a desátým rokem věku dítěte, nejčastěji se však objeví mezi třetím a čtvrtým rokem dítěte. Ke zhoršení stavu dojde především v komunikačních a sociálních dovednostech, nejčastěji se objevuje chování netypické pro autismus. Po uplynutí tohoto období může, ale i  nemusí, přijít zlepšování daných dovedností.   Zhruba 30 % dětí, u kterých byl diagnostikován autismus, se vyvíjí  dle </w:t>
      </w:r>
      <w:r w:rsidR="000E6159">
        <w:t>normy nebo téměř normálně do 15 – 2</w:t>
      </w:r>
      <w:r>
        <w:t xml:space="preserve">4 měsíců věku (Golberg 2003 in Thorová 2006).  Ztráta dovedností, kterou můžeme prokázat v tomto období, se nazývá autistickým regresem. Rozdíl mezi dezintegrační poruchou a dětským autismem je opožděnější doba výskytu prvních příznaků (je zde delší období normálního vývoje), ztráta dovedností je mnohem více značná. U některých </w:t>
      </w:r>
      <w:r w:rsidR="000E6159">
        <w:t>jedinců dochází k </w:t>
      </w:r>
      <w:r>
        <w:t xml:space="preserve">regresu i v pozdější době, </w:t>
      </w:r>
      <w:r w:rsidR="000E6159">
        <w:t>čemuž ale</w:t>
      </w:r>
      <w:r>
        <w:t xml:space="preserve"> nepředchází období úplně no</w:t>
      </w:r>
      <w:r w:rsidR="000E6159">
        <w:t>rmálního vývoje (Kurita 2005 in </w:t>
      </w:r>
      <w:r>
        <w:t>Thorová,2006).</w:t>
      </w:r>
    </w:p>
    <w:p w:rsidR="007875C9" w:rsidRDefault="007875C9" w:rsidP="00F41A27">
      <w:pPr>
        <w:pStyle w:val="4text"/>
      </w:pPr>
      <w:r>
        <w:t>Důvod vzniku dětské dezintegrační poruchy není doposud známý. Dětská dezintegrační porucha je  vzácná. (Fombonne 2002 in Thorová, 2006). S dezintegrační poruchou se udává velký výskyt EEG abnormalit a epileptických záchvatů, kdy se provádí antiepileptická léčba (Mou</w:t>
      </w:r>
      <w:r w:rsidR="000E6159">
        <w:t xml:space="preserve">ridsen in Thorová, 1999). </w:t>
      </w:r>
      <w:r>
        <w:t xml:space="preserve">Je vždy nutné lékařské a neurologické vyšetření u jakéhokoliv regresivního stavu. Žádné výsledky výzkumu nebyly doposud tolik konzistentní, aby ukázaly propojení s epilepsií nebo jinou neurologickou poruchou (Mouridsen 1998 in Thorová, 2006). </w:t>
      </w:r>
      <w:r>
        <w:lastRenderedPageBreak/>
        <w:t>Děti s dezintegrační poruchou jsou více nízko</w:t>
      </w:r>
      <w:r w:rsidR="001338C5">
        <w:t xml:space="preserve"> </w:t>
      </w:r>
      <w:r w:rsidR="000E6159">
        <w:t>funkční. M</w:t>
      </w:r>
      <w:r>
        <w:t>ají mnohdy</w:t>
      </w:r>
      <w:r w:rsidR="000E6159">
        <w:t xml:space="preserve"> těžší typ mentální retardace a </w:t>
      </w:r>
      <w:r>
        <w:t>jsou častěji sociálně odtažité. Epilepsie se také objevuje u dětí s dezintegrační poruchou mnohem výrazněji než u dětí s dětským autismem (Mouridsen1998 in Thorová 2006).</w:t>
      </w:r>
    </w:p>
    <w:p w:rsidR="007875C9" w:rsidRDefault="007875C9" w:rsidP="006F1FA3">
      <w:pPr>
        <w:pStyle w:val="3podnadpis"/>
      </w:pPr>
      <w:r>
        <w:t> Autistické rysy</w:t>
      </w:r>
    </w:p>
    <w:p w:rsidR="007875C9" w:rsidRDefault="007875C9" w:rsidP="00DB3AFC">
      <w:pPr>
        <w:pStyle w:val="Normln2"/>
        <w:spacing w:before="40" w:after="240" w:line="360" w:lineRule="auto"/>
        <w:ind w:firstLine="720"/>
      </w:pPr>
      <w:r>
        <w:rPr>
          <w:color w:val="000000"/>
        </w:rPr>
        <w:t xml:space="preserve">Jelikož nemáme jednotnou definici, není jasné, jestli jsou </w:t>
      </w:r>
      <w:r>
        <w:t>tyto</w:t>
      </w:r>
      <w:r>
        <w:rPr>
          <w:color w:val="000000"/>
        </w:rPr>
        <w:t xml:space="preserve"> rysy </w:t>
      </w:r>
      <w:r>
        <w:t>obdobou</w:t>
      </w:r>
      <w:r>
        <w:rPr>
          <w:color w:val="000000"/>
        </w:rPr>
        <w:t xml:space="preserve"> pro příznaky </w:t>
      </w:r>
      <w:r>
        <w:t>PAS</w:t>
      </w:r>
      <w:r>
        <w:rPr>
          <w:color w:val="000000"/>
        </w:rPr>
        <w:t xml:space="preserve">, nebo označují projevy dětí, jejichž chování  nesouhlasí s diagnostickým kritérii </w:t>
      </w:r>
      <w:r>
        <w:t>PAS</w:t>
      </w:r>
      <w:r>
        <w:rPr>
          <w:color w:val="000000"/>
        </w:rPr>
        <w:t>. Autistické rysy nejsou nikdy dia</w:t>
      </w:r>
      <w:r w:rsidR="0045487E">
        <w:rPr>
          <w:color w:val="000000"/>
        </w:rPr>
        <w:t>gnózou. Množství lidí užívá</w:t>
      </w:r>
      <w:r w:rsidR="001338C5">
        <w:rPr>
          <w:color w:val="000000"/>
        </w:rPr>
        <w:t xml:space="preserve"> </w:t>
      </w:r>
      <w:r>
        <w:t>autistické rysy</w:t>
      </w:r>
      <w:r w:rsidR="00DF386E">
        <w:rPr>
          <w:color w:val="000000"/>
        </w:rPr>
        <w:t xml:space="preserve"> nebo autistické rysy s </w:t>
      </w:r>
      <w:r>
        <w:rPr>
          <w:color w:val="000000"/>
        </w:rPr>
        <w:t xml:space="preserve">mentální retardací jako označení pro </w:t>
      </w:r>
      <w:r>
        <w:t>jedince</w:t>
      </w:r>
      <w:r>
        <w:rPr>
          <w:color w:val="000000"/>
        </w:rPr>
        <w:t>, jejichž správná diagnóza zní spíše atypický autismus nebo dětský autismus a mentální retardace. Značn</w:t>
      </w:r>
      <w:r>
        <w:t xml:space="preserve">ým problémem </w:t>
      </w:r>
      <w:r w:rsidR="00DF386E">
        <w:rPr>
          <w:color w:val="000000"/>
        </w:rPr>
        <w:t>tohoto označení je, že </w:t>
      </w:r>
      <w:r>
        <w:rPr>
          <w:color w:val="000000"/>
        </w:rPr>
        <w:t xml:space="preserve">slovo rysy dává poruše menší </w:t>
      </w:r>
      <w:r>
        <w:t>váhu, než doopravdy má</w:t>
      </w:r>
      <w:r>
        <w:rPr>
          <w:color w:val="000000"/>
        </w:rPr>
        <w:t>.(Thorová 2006)</w:t>
      </w:r>
    </w:p>
    <w:p w:rsidR="007875C9" w:rsidRDefault="007875C9" w:rsidP="006F1FA3">
      <w:pPr>
        <w:pStyle w:val="3podnadpis"/>
      </w:pPr>
      <w:r>
        <w:t>Rettův syndrom</w:t>
      </w:r>
    </w:p>
    <w:p w:rsidR="007875C9" w:rsidRDefault="007875C9" w:rsidP="00F41A27">
      <w:pPr>
        <w:pStyle w:val="4text"/>
      </w:pPr>
      <w:r>
        <w:t>Tento syndrom je doprovázen velmi těžkým postižením mozku, které má pervazivní dopad na motorické,</w:t>
      </w:r>
      <w:r w:rsidR="001D634E">
        <w:t xml:space="preserve"> somatické i psychické funkce. P</w:t>
      </w:r>
      <w:r>
        <w:t>oprvé byl popsán dětským rakouským neurologem Andreasem Rettem. Mezi hlavní příčiny řadíme ztrátu kognitivních schopností, ataxie (porucha koordinace pohybů) a ztráta účelných schopností rukou. Tento syndrom zasahuje jen dívky, jelikož u chlapců tato mutace genu zapříčiňuje velmi těžkou encefalopatii, kt</w:t>
      </w:r>
      <w:r w:rsidR="001D634E">
        <w:t>erou nemohou</w:t>
      </w:r>
      <w:r>
        <w:t xml:space="preserve"> přežít.</w:t>
      </w:r>
    </w:p>
    <w:p w:rsidR="00E542BF" w:rsidRDefault="007875C9" w:rsidP="00F41A27">
      <w:pPr>
        <w:pStyle w:val="4text"/>
      </w:pPr>
      <w:r>
        <w:t xml:space="preserve"> Dívky s tímto postižením mají rády společnost dospělých</w:t>
      </w:r>
      <w:r w:rsidR="001D634E">
        <w:t xml:space="preserve"> i dětí, jsou velmi citlivé, na </w:t>
      </w:r>
      <w:r>
        <w:t>kritiku reagují velice negativně, pokud mají</w:t>
      </w:r>
      <w:r w:rsidR="001D634E">
        <w:t xml:space="preserve"> pocit</w:t>
      </w:r>
      <w:r>
        <w:t>, že se o nich nevhodně hovoří. Z pochvaly mají naopak velkou radost, rozumí vtipům, abstraktním výrazům</w:t>
      </w:r>
      <w:r w:rsidR="001D634E">
        <w:t xml:space="preserve"> a škádlení. Nemají problém s </w:t>
      </w:r>
      <w:r>
        <w:t>o</w:t>
      </w:r>
      <w:r w:rsidR="001D634E">
        <w:t>čním kontaktem a sociálními úsměvy</w:t>
      </w:r>
      <w:r>
        <w:t>, na</w:t>
      </w:r>
      <w:r w:rsidR="001338C5">
        <w:t xml:space="preserve"> </w:t>
      </w:r>
      <w:r>
        <w:t>rozdíl od jedinců s PAS, pro které je toto velkým problémem. Mnohdy nerozlišují mezi osobami blízkými a cizími, projevují náklonnost k určitým osobám, ke kterým pak projevují sympatie či an</w:t>
      </w:r>
      <w:r w:rsidR="001D634E">
        <w:t>tipatie. Vyžadují si pozornost a zapojení do společenských aktivit. N</w:t>
      </w:r>
      <w:r>
        <w:t xml:space="preserve">egativně reagují, pokud jsou ponechány o samotě a nudí se. Problém jim nedělá ani fyzický kontakt (hlazení, mazlení, lechtání) baví </w:t>
      </w:r>
      <w:r w:rsidR="001D634E">
        <w:t>je i různé společenské hry, při </w:t>
      </w:r>
      <w:r>
        <w:t>kterých mohou být v nějakém kontaktu (Thorová 2006).</w:t>
      </w:r>
      <w:bookmarkStart w:id="12" w:name="_tyjcwt" w:colFirst="0" w:colLast="0"/>
      <w:bookmarkEnd w:id="12"/>
    </w:p>
    <w:p w:rsidR="00E542BF" w:rsidRDefault="00E542BF">
      <w:r>
        <w:br w:type="page"/>
      </w:r>
    </w:p>
    <w:p w:rsidR="007875C9" w:rsidRDefault="007875C9" w:rsidP="009747B8">
      <w:pPr>
        <w:pStyle w:val="2Podkapitola"/>
      </w:pPr>
      <w:bookmarkStart w:id="13" w:name="_Toc40713808"/>
      <w:r>
        <w:lastRenderedPageBreak/>
        <w:t>Institucionální předškolní výchova dětí s PAS</w:t>
      </w:r>
      <w:bookmarkEnd w:id="13"/>
    </w:p>
    <w:p w:rsidR="007875C9" w:rsidRDefault="007875C9" w:rsidP="00F41A27">
      <w:pPr>
        <w:pStyle w:val="4text"/>
      </w:pPr>
      <w:r>
        <w:t>Zákonem č. 561/2004 Sb., o předškolním, základním, středním, vyšším odborném a jiném vzděláváním (školským zákonem), ve znění pozdějších předpisů se předškolní vzdělávání stává legitimní součástí systému vzdělávání. Úkolem institucionál</w:t>
      </w:r>
      <w:r w:rsidR="009747B8">
        <w:t>ního předškolního vzdělávání je </w:t>
      </w:r>
      <w:r>
        <w:t>doplňovat rodinnou výchovu a v úzké vazbě na ni pomáhat zajistit dítěti prostředí s dostatkem mnohostranných a přiměřených podnětů  </w:t>
      </w:r>
      <w:r w:rsidR="0093037C">
        <w:t xml:space="preserve">k </w:t>
      </w:r>
      <w:r>
        <w:t>jeho aktivnímu rozvoji a učení (Čadilová, 2008).</w:t>
      </w:r>
    </w:p>
    <w:p w:rsidR="007875C9" w:rsidRDefault="007875C9" w:rsidP="00F41A27">
      <w:pPr>
        <w:pStyle w:val="4text"/>
      </w:pPr>
      <w:r w:rsidRPr="00F31A12">
        <w:t xml:space="preserve">Koncept předškolního vzdělávání je založen na stejných </w:t>
      </w:r>
      <w:r w:rsidR="0093037C">
        <w:t>principech jako ostatní obory a </w:t>
      </w:r>
      <w:r w:rsidRPr="00F31A12">
        <w:t xml:space="preserve">úrovně vzdělávání a řídí se společnými cíli: jeho cílem je zajistit, aby </w:t>
      </w:r>
      <w:r>
        <w:t xml:space="preserve">si </w:t>
      </w:r>
      <w:r w:rsidRPr="00F31A12">
        <w:t>děti od útlého věku osvojily základy klíčových kompetencí a získaly</w:t>
      </w:r>
      <w:r>
        <w:t xml:space="preserve"> adekvátní</w:t>
      </w:r>
      <w:r w:rsidRPr="00F31A12">
        <w:t xml:space="preserve"> předpok</w:t>
      </w:r>
      <w:r>
        <w:t xml:space="preserve">lady pro svůj celoživotní život ve </w:t>
      </w:r>
      <w:r w:rsidRPr="00F31A12">
        <w:t>společnosti</w:t>
      </w:r>
      <w:r>
        <w:t>. (Průvodce RVP PV, 2016a).</w:t>
      </w:r>
    </w:p>
    <w:p w:rsidR="007875C9" w:rsidRDefault="007875C9" w:rsidP="00F41A27">
      <w:pPr>
        <w:pStyle w:val="4text"/>
      </w:pPr>
      <w:r w:rsidRPr="00F31A12">
        <w:t>Předškolní vzdělávání je institucionálně zajišťováno mateřskými školkami (včetně mateřských škol zřízených podle</w:t>
      </w:r>
      <w:r>
        <w:t xml:space="preserve"> § 16 odst. 9) a lesními mateřskými školami</w:t>
      </w:r>
      <w:r w:rsidRPr="00F31A12">
        <w:t>. Mateřská škola</w:t>
      </w:r>
      <w:r w:rsidR="0093037C">
        <w:t xml:space="preserve"> je </w:t>
      </w:r>
      <w:r w:rsidRPr="00F31A12">
        <w:t>legislativně zakotvena ve vzdělávacím systému jako typ školy. V procesu vzdělávání a při jeho organizaci se proto řídí podobn</w:t>
      </w:r>
      <w:r>
        <w:t>ými pravidly jako ostatní školy (Průvodce RVP PV, 2016a).</w:t>
      </w:r>
    </w:p>
    <w:p w:rsidR="007875C9" w:rsidRDefault="007875C9" w:rsidP="00651A96">
      <w:pPr>
        <w:pStyle w:val="Podnadpis2"/>
      </w:pPr>
      <w:bookmarkStart w:id="14" w:name="_3dy6vkm" w:colFirst="0" w:colLast="0"/>
      <w:bookmarkStart w:id="15" w:name="_Toc40713809"/>
      <w:bookmarkEnd w:id="14"/>
      <w:r>
        <w:t>Rámcový vzdělávací program pro předškolní vzdělávání</w:t>
      </w:r>
      <w:bookmarkEnd w:id="15"/>
    </w:p>
    <w:p w:rsidR="007875C9" w:rsidRDefault="007875C9" w:rsidP="00F41A27">
      <w:pPr>
        <w:pStyle w:val="4text"/>
      </w:pPr>
      <w:r>
        <w:t>Rámcový vzdělávací program je závazný dokument pro předškolní vzdělávání v MŠ, MŠ s programem upraveným podle speciálních potřeb dětí a v přípravných třídách ZŠ. Předškolní výchova realizovaná v kterémkoliv z typů předškolních zaříz</w:t>
      </w:r>
      <w:r w:rsidR="00440EAD">
        <w:t>ení by měla primárně vycházet z </w:t>
      </w:r>
      <w:r>
        <w:t xml:space="preserve">Rámcového vzdělávacího programu pro předškolní vzdělávání (MŠMT, 2018). </w:t>
      </w:r>
    </w:p>
    <w:p w:rsidR="007875C9" w:rsidRDefault="007875C9" w:rsidP="00F41A27">
      <w:pPr>
        <w:pStyle w:val="4text"/>
      </w:pPr>
      <w:r w:rsidRPr="00F31A12">
        <w:t>Hlavní požadavky, podmínky a pravidla pro institucion</w:t>
      </w:r>
      <w:r w:rsidR="0093037C">
        <w:t>ální předškolní vzdělávání jsou </w:t>
      </w:r>
      <w:r w:rsidRPr="00F31A12">
        <w:t>upraveny Rámcovým vzdělávacím program</w:t>
      </w:r>
      <w:r>
        <w:t>em pro pře</w:t>
      </w:r>
      <w:r w:rsidR="0093037C">
        <w:t>dškolní vzdělávání (RVP PV). Je </w:t>
      </w:r>
      <w:r>
        <w:t>povinný</w:t>
      </w:r>
      <w:r w:rsidRPr="00F31A12">
        <w:t xml:space="preserve"> pro předškolní vzdělávání v mateřských školách, mateřských školách s programem přizpůsobeným zvláštním potřebám dětí a v příp</w:t>
      </w:r>
      <w:r>
        <w:t>ravných třídách základních škol (MŠMT, 2018).</w:t>
      </w:r>
    </w:p>
    <w:p w:rsidR="007875C9" w:rsidRDefault="007875C9" w:rsidP="00F41A27">
      <w:pPr>
        <w:pStyle w:val="4text"/>
      </w:pPr>
      <w:r>
        <w:t xml:space="preserve">Hlavním úkolem je: </w:t>
      </w:r>
    </w:p>
    <w:p w:rsidR="007875C9" w:rsidRPr="004F67F3" w:rsidRDefault="007875C9" w:rsidP="00DB3AFC">
      <w:pPr>
        <w:pStyle w:val="Normln2"/>
        <w:numPr>
          <w:ilvl w:val="0"/>
          <w:numId w:val="3"/>
        </w:numPr>
        <w:pBdr>
          <w:top w:val="nil"/>
          <w:left w:val="nil"/>
          <w:bottom w:val="nil"/>
          <w:right w:val="nil"/>
          <w:between w:val="nil"/>
        </w:pBdr>
        <w:spacing w:line="360" w:lineRule="auto"/>
        <w:rPr>
          <w:color w:val="000000"/>
        </w:rPr>
      </w:pPr>
      <w:r w:rsidRPr="004F67F3">
        <w:rPr>
          <w:color w:val="000000"/>
        </w:rPr>
        <w:t>podporovat rozvoj osobnosti dítěte</w:t>
      </w:r>
      <w:r w:rsidR="0093037C" w:rsidRPr="004F67F3">
        <w:rPr>
          <w:color w:val="000000"/>
        </w:rPr>
        <w:t>,</w:t>
      </w:r>
    </w:p>
    <w:p w:rsidR="007875C9" w:rsidRPr="004F67F3" w:rsidRDefault="007875C9" w:rsidP="00DB3AFC">
      <w:pPr>
        <w:pStyle w:val="Normln2"/>
        <w:numPr>
          <w:ilvl w:val="0"/>
          <w:numId w:val="3"/>
        </w:numPr>
        <w:pBdr>
          <w:top w:val="nil"/>
          <w:left w:val="nil"/>
          <w:bottom w:val="nil"/>
          <w:right w:val="nil"/>
          <w:between w:val="nil"/>
        </w:pBdr>
        <w:spacing w:line="360" w:lineRule="auto"/>
        <w:rPr>
          <w:color w:val="000000"/>
        </w:rPr>
      </w:pPr>
      <w:r w:rsidRPr="004F67F3">
        <w:rPr>
          <w:color w:val="000000"/>
        </w:rPr>
        <w:t xml:space="preserve">podporovat jeho fyzický vývoj a zdraví, jeho osobní spokojenost a pohodu, </w:t>
      </w:r>
    </w:p>
    <w:p w:rsidR="007875C9" w:rsidRPr="004F67F3" w:rsidRDefault="007875C9" w:rsidP="00DB3AFC">
      <w:pPr>
        <w:pStyle w:val="Normln2"/>
        <w:numPr>
          <w:ilvl w:val="0"/>
          <w:numId w:val="3"/>
        </w:numPr>
        <w:pBdr>
          <w:top w:val="nil"/>
          <w:left w:val="nil"/>
          <w:bottom w:val="nil"/>
          <w:right w:val="nil"/>
          <w:between w:val="nil"/>
        </w:pBdr>
        <w:spacing w:line="360" w:lineRule="auto"/>
        <w:rPr>
          <w:color w:val="000000"/>
        </w:rPr>
      </w:pPr>
      <w:r w:rsidRPr="004F67F3">
        <w:rPr>
          <w:color w:val="000000"/>
        </w:rPr>
        <w:t>pomoct mu pochopit svět kolem něj</w:t>
      </w:r>
      <w:r w:rsidR="0093037C" w:rsidRPr="004F67F3">
        <w:rPr>
          <w:color w:val="000000"/>
        </w:rPr>
        <w:t>,</w:t>
      </w:r>
    </w:p>
    <w:p w:rsidR="007875C9" w:rsidRPr="004F67F3" w:rsidRDefault="007875C9" w:rsidP="00DB3AFC">
      <w:pPr>
        <w:pStyle w:val="Normln2"/>
        <w:numPr>
          <w:ilvl w:val="0"/>
          <w:numId w:val="3"/>
        </w:numPr>
        <w:pBdr>
          <w:top w:val="nil"/>
          <w:left w:val="nil"/>
          <w:bottom w:val="nil"/>
          <w:right w:val="nil"/>
          <w:between w:val="nil"/>
        </w:pBdr>
        <w:spacing w:line="360" w:lineRule="auto"/>
        <w:rPr>
          <w:color w:val="000000"/>
        </w:rPr>
      </w:pPr>
      <w:r w:rsidRPr="004F67F3">
        <w:rPr>
          <w:color w:val="000000"/>
        </w:rPr>
        <w:t>motivovat ho k dalšímu učení</w:t>
      </w:r>
      <w:r w:rsidR="0093037C" w:rsidRPr="004F67F3">
        <w:rPr>
          <w:color w:val="000000"/>
        </w:rPr>
        <w:t>,</w:t>
      </w:r>
    </w:p>
    <w:p w:rsidR="007875C9" w:rsidRPr="004F67F3" w:rsidRDefault="007875C9" w:rsidP="00DB3AFC">
      <w:pPr>
        <w:pStyle w:val="Normln2"/>
        <w:numPr>
          <w:ilvl w:val="0"/>
          <w:numId w:val="3"/>
        </w:numPr>
        <w:pBdr>
          <w:top w:val="nil"/>
          <w:left w:val="nil"/>
          <w:bottom w:val="nil"/>
          <w:right w:val="nil"/>
          <w:between w:val="nil"/>
        </w:pBdr>
        <w:spacing w:line="360" w:lineRule="auto"/>
        <w:rPr>
          <w:color w:val="000000"/>
        </w:rPr>
      </w:pPr>
      <w:r w:rsidRPr="004F67F3">
        <w:rPr>
          <w:color w:val="000000"/>
        </w:rPr>
        <w:t>učit dítě žít ve společnosti druhých</w:t>
      </w:r>
      <w:r w:rsidR="0093037C" w:rsidRPr="004F67F3">
        <w:rPr>
          <w:color w:val="000000"/>
        </w:rPr>
        <w:t>,</w:t>
      </w:r>
    </w:p>
    <w:p w:rsidR="007875C9" w:rsidRPr="004F67F3" w:rsidRDefault="007875C9" w:rsidP="00DB3AFC">
      <w:pPr>
        <w:pStyle w:val="Normln2"/>
        <w:numPr>
          <w:ilvl w:val="0"/>
          <w:numId w:val="3"/>
        </w:numPr>
        <w:pBdr>
          <w:top w:val="nil"/>
          <w:left w:val="nil"/>
          <w:bottom w:val="nil"/>
          <w:right w:val="nil"/>
          <w:between w:val="nil"/>
        </w:pBdr>
        <w:spacing w:line="360" w:lineRule="auto"/>
        <w:rPr>
          <w:color w:val="000000"/>
        </w:rPr>
      </w:pPr>
      <w:r w:rsidRPr="004F67F3">
        <w:rPr>
          <w:color w:val="000000"/>
        </w:rPr>
        <w:t xml:space="preserve">přiblížit mu standarty a hodnoty uznávané v naší společnosti </w:t>
      </w:r>
      <w:r w:rsidRPr="004F67F3">
        <w:rPr>
          <w:rFonts w:eastAsia="Cambria"/>
          <w:color w:val="000000"/>
        </w:rPr>
        <w:t>(MŠMT, 2018).</w:t>
      </w:r>
    </w:p>
    <w:p w:rsidR="007875C9" w:rsidRDefault="007875C9" w:rsidP="00F41A27">
      <w:pPr>
        <w:pStyle w:val="4text"/>
      </w:pPr>
      <w:r>
        <w:lastRenderedPageBreak/>
        <w:t>RV</w:t>
      </w:r>
      <w:r w:rsidRPr="005D757E">
        <w:t>P PV je ve své základní koncepci založen na respek</w:t>
      </w:r>
      <w:r w:rsidR="0090776A">
        <w:t>tování individuálních potřeb a </w:t>
      </w:r>
      <w:r w:rsidRPr="005D757E">
        <w:t>schopností dítěte. RVP PV</w:t>
      </w:r>
      <w:r>
        <w:t xml:space="preserve"> je</w:t>
      </w:r>
      <w:r w:rsidRPr="005D757E">
        <w:t xml:space="preserve"> základním východiskem pro pří</w:t>
      </w:r>
      <w:r w:rsidR="0090776A">
        <w:t>pravu vzdělávacích programů pro </w:t>
      </w:r>
      <w:r w:rsidRPr="005D757E">
        <w:t>děti se speciálními vzdělávacími potřebami, ať už jsou tyto děti vzdělávány v běžné mateřské škole nebo v mateřské škole zřízené podl</w:t>
      </w:r>
      <w:r>
        <w:t xml:space="preserve">e § 16 odst. 9 školského zákona (MŠMT, 2018). </w:t>
      </w:r>
      <w:r>
        <w:tab/>
      </w:r>
    </w:p>
    <w:p w:rsidR="007875C9" w:rsidRDefault="007875C9" w:rsidP="00F41A27">
      <w:pPr>
        <w:pStyle w:val="4text"/>
      </w:pPr>
      <w:r>
        <w:t>Dítě se speciálními</w:t>
      </w:r>
      <w:r w:rsidRPr="005D757E">
        <w:t xml:space="preserve"> vzdělávacími potřebami je dítě, kter</w:t>
      </w:r>
      <w:r w:rsidR="0090776A">
        <w:t>é potřebuje podpůrná opatření k </w:t>
      </w:r>
      <w:r w:rsidRPr="005D757E">
        <w:t xml:space="preserve">naplnění svých vzdělávacích </w:t>
      </w:r>
      <w:r>
        <w:t xml:space="preserve">východisek </w:t>
      </w:r>
      <w:r w:rsidRPr="005D757E">
        <w:t>nebo k uplatnění a výkonu svých práv na stejném základě s ostatními. Tyto děti mají právo na bezplatná podpůrná op</w:t>
      </w:r>
      <w:r w:rsidR="0090776A">
        <w:t>atření ze seznamu uvedeného v §</w:t>
      </w:r>
      <w:r w:rsidRPr="005D757E">
        <w:t>16 školského zákona. Podpůrná opatření realizuje mateřs</w:t>
      </w:r>
      <w:r w:rsidR="0090776A">
        <w:t>ká škola. Ve vzdělávání dětí se </w:t>
      </w:r>
      <w:r w:rsidRPr="005D757E">
        <w:t>speciálními vzdělávacím</w:t>
      </w:r>
      <w:r>
        <w:t xml:space="preserve">i potřebami se pedagogové snaží </w:t>
      </w:r>
      <w:r w:rsidR="0090776A">
        <w:t>vytvořit optimální podmínky pro </w:t>
      </w:r>
      <w:r w:rsidRPr="005D757E">
        <w:t>rozvoj osobnosti každého dítěte, učení a komunikaci s ostatními a pomoci mu dosáhnout maximální nezávislosti</w:t>
      </w:r>
      <w:r>
        <w:t xml:space="preserve"> (MŠMT, 2018).</w:t>
      </w:r>
    </w:p>
    <w:p w:rsidR="007875C9" w:rsidRDefault="007875C9" w:rsidP="00F41A27">
      <w:pPr>
        <w:pStyle w:val="4text"/>
      </w:pPr>
      <w:r>
        <w:t>Obsah</w:t>
      </w:r>
      <w:r w:rsidRPr="005D757E">
        <w:t xml:space="preserve"> a organizační zajištění předškolního vzdělávání pro všechny děti je definován RVP PV, který je výchozím bo</w:t>
      </w:r>
      <w:r>
        <w:t>dem pro vytvoření ŠVP. Podle ŠV</w:t>
      </w:r>
      <w:r w:rsidRPr="005D757E">
        <w:t>P probíhá vzdělávání všech dětí v</w:t>
      </w:r>
      <w:r w:rsidR="0090776A">
        <w:t> </w:t>
      </w:r>
      <w:r>
        <w:t>dané mateřské škole. Pro děti, kterým jsou</w:t>
      </w:r>
      <w:r w:rsidRPr="005D757E">
        <w:t xml:space="preserve"> p</w:t>
      </w:r>
      <w:r w:rsidR="0090776A">
        <w:t>oskytnuta</w:t>
      </w:r>
      <w:r>
        <w:t xml:space="preserve"> podpůrná</w:t>
      </w:r>
      <w:r w:rsidR="0090776A">
        <w:t xml:space="preserve"> opatření</w:t>
      </w:r>
      <w:r w:rsidRPr="005D757E">
        <w:t xml:space="preserve"> prvního stupně je</w:t>
      </w:r>
      <w:r w:rsidR="0090776A">
        <w:t> </w:t>
      </w:r>
      <w:r>
        <w:t>ŠVP (školní vzdělávací program)</w:t>
      </w:r>
      <w:r w:rsidRPr="005D757E">
        <w:t xml:space="preserve"> zák</w:t>
      </w:r>
      <w:r w:rsidR="0090776A">
        <w:t>ladem pro zpracování PLPP (plán pedagogické podpory</w:t>
      </w:r>
      <w:r w:rsidRPr="005D757E">
        <w:t>) a pro děti s p</w:t>
      </w:r>
      <w:r w:rsidR="0090776A">
        <w:t>oskytnutými podpůrnými opatřeními</w:t>
      </w:r>
      <w:r w:rsidRPr="005D757E">
        <w:t xml:space="preserve"> druhého stupně </w:t>
      </w:r>
      <w:r>
        <w:t xml:space="preserve">je </w:t>
      </w:r>
      <w:r w:rsidRPr="005D757E">
        <w:t>základ</w:t>
      </w:r>
      <w:r w:rsidR="0090776A">
        <w:t>em</w:t>
      </w:r>
      <w:r w:rsidRPr="005D757E">
        <w:t xml:space="preserve"> pro vytvoření IVP</w:t>
      </w:r>
      <w:r w:rsidR="0090776A">
        <w:t> </w:t>
      </w:r>
      <w:r>
        <w:t>(individuálního vzdělávacího plánu)</w:t>
      </w:r>
      <w:r w:rsidRPr="005D757E">
        <w:t xml:space="preserve">. PLPP je </w:t>
      </w:r>
      <w:r>
        <w:t xml:space="preserve">vytvořen </w:t>
      </w:r>
      <w:r w:rsidRPr="005D757E">
        <w:t>škol</w:t>
      </w:r>
      <w:r w:rsidR="0090776A">
        <w:t>ou samostatně a dobrovolně, IVP </w:t>
      </w:r>
      <w:r w:rsidRPr="005D757E">
        <w:t xml:space="preserve">je </w:t>
      </w:r>
      <w:r>
        <w:t>vytvořen školou na základě doporučení ŠPZ (MŠMT, 2018).</w:t>
      </w:r>
    </w:p>
    <w:p w:rsidR="007875C9" w:rsidRDefault="007875C9" w:rsidP="00F41A27">
      <w:pPr>
        <w:pStyle w:val="4text"/>
      </w:pPr>
      <w:r>
        <w:t>Podmínkou úspěšného</w:t>
      </w:r>
      <w:r w:rsidRPr="00F92AC9">
        <w:t xml:space="preserve"> předškolního vzdělávání dětí se speciálními vzdělávacími potřebami je nejen výběr vhodných vzdělávacích metod a </w:t>
      </w:r>
      <w:r w:rsidR="0090776A">
        <w:t>zdrojů, které jsou v souladu se </w:t>
      </w:r>
      <w:r w:rsidRPr="00F92AC9">
        <w:t>zavedenými podpůrnými opatřeními, ale také aplikace vysoce pr</w:t>
      </w:r>
      <w:r w:rsidR="0090776A">
        <w:t xml:space="preserve">ofesionálních postojů učitelů </w:t>
      </w:r>
      <w:r w:rsidR="0090776A" w:rsidRPr="0090776A">
        <w:t>a</w:t>
      </w:r>
      <w:r w:rsidR="0090776A">
        <w:t> </w:t>
      </w:r>
      <w:r w:rsidRPr="0090776A">
        <w:t>ostatních</w:t>
      </w:r>
      <w:r w:rsidRPr="00F92AC9">
        <w:t xml:space="preserve"> zaměstnanců a jejich vzdělávání. Vývoj osobnosti dítěte s poskytnutými podpůrnými opatřeními závisí mnohem více na citlivosti</w:t>
      </w:r>
      <w:r>
        <w:t xml:space="preserve"> a přiměřenosti prostředí než u</w:t>
      </w:r>
      <w:r w:rsidRPr="00F92AC9">
        <w:t xml:space="preserve"> dítě</w:t>
      </w:r>
      <w:r w:rsidR="0090776A">
        <w:t>te</w:t>
      </w:r>
      <w:r w:rsidRPr="00F92AC9">
        <w:t>, které n</w:t>
      </w:r>
      <w:r>
        <w:t>ení nijak omezeno</w:t>
      </w:r>
      <w:r w:rsidRPr="00F92AC9">
        <w:t>.</w:t>
      </w:r>
      <w:r>
        <w:t xml:space="preserve"> Za důležité lze považovat vytvoření podmínek pro jejich vhodné přijetí. Za tímto účelem je nezbytné </w:t>
      </w:r>
      <w:r w:rsidRPr="00F92AC9">
        <w:t>navázat úzkou spolupráci s rodiči všech dět</w:t>
      </w:r>
      <w:r w:rsidR="0090776A">
        <w:t>í, citlivě s nimi komunikovat a </w:t>
      </w:r>
      <w:r w:rsidRPr="00F92AC9">
        <w:t>předávat potřebné informace. Při výchově dětí se speciálními vzdělávacími potřebami učitel spolupracuje s dalšími odborníky a využívá služeb školní</w:t>
      </w:r>
      <w:r w:rsidR="0090776A">
        <w:t>ch poradenských zařízení (MŠMT, </w:t>
      </w:r>
      <w:r w:rsidRPr="00F92AC9">
        <w:t>2018).</w:t>
      </w:r>
    </w:p>
    <w:p w:rsidR="00E542BF" w:rsidRDefault="00E542BF">
      <w:pPr>
        <w:rPr>
          <w:color w:val="000000"/>
        </w:rPr>
      </w:pPr>
      <w:bookmarkStart w:id="16" w:name="_1t3h5sf" w:colFirst="0" w:colLast="0"/>
      <w:bookmarkEnd w:id="16"/>
      <w:r>
        <w:rPr>
          <w:color w:val="000000"/>
        </w:rPr>
        <w:br w:type="page"/>
      </w:r>
    </w:p>
    <w:p w:rsidR="00E542BF" w:rsidRDefault="00E542BF" w:rsidP="00651A96">
      <w:pPr>
        <w:pStyle w:val="Podnadpis2"/>
      </w:pPr>
      <w:bookmarkStart w:id="17" w:name="_Toc40713810"/>
      <w:r>
        <w:lastRenderedPageBreak/>
        <w:t>Podpůrná opatření</w:t>
      </w:r>
      <w:bookmarkEnd w:id="17"/>
    </w:p>
    <w:p w:rsidR="007875C9" w:rsidRDefault="007875C9" w:rsidP="00DB3AFC">
      <w:pPr>
        <w:pStyle w:val="Normln2"/>
        <w:pBdr>
          <w:top w:val="nil"/>
          <w:left w:val="nil"/>
          <w:bottom w:val="nil"/>
          <w:right w:val="nil"/>
          <w:between w:val="nil"/>
        </w:pBdr>
        <w:rPr>
          <w:color w:val="000000"/>
        </w:rPr>
      </w:pPr>
    </w:p>
    <w:p w:rsidR="007875C9" w:rsidRPr="00E542BF" w:rsidRDefault="007875C9" w:rsidP="00F41A27">
      <w:pPr>
        <w:pStyle w:val="4text"/>
      </w:pPr>
      <w:r w:rsidRPr="00E542BF">
        <w:t>Podpůrná opatření představují</w:t>
      </w:r>
      <w:r w:rsidR="00DD6F31">
        <w:t>cí</w:t>
      </w:r>
      <w:r w:rsidRPr="00E542BF">
        <w:t xml:space="preserve"> podporu pro práci pedagoga se žákem, jsou definována školským zákonem a podle rozsahu a obsahu se člení do I. – V. stupně. Podpůrná opatření různých stupňů lze kombinovat (Národní ústav pro vzdělávání, 2020).</w:t>
      </w:r>
    </w:p>
    <w:p w:rsidR="007875C9" w:rsidRDefault="007875C9" w:rsidP="00DB3AFC">
      <w:pPr>
        <w:pStyle w:val="Normln2"/>
        <w:pBdr>
          <w:top w:val="nil"/>
          <w:left w:val="nil"/>
          <w:bottom w:val="nil"/>
          <w:right w:val="nil"/>
          <w:between w:val="nil"/>
        </w:pBdr>
        <w:spacing w:line="360" w:lineRule="auto"/>
        <w:ind w:firstLine="720"/>
        <w:rPr>
          <w:color w:val="000000"/>
        </w:rPr>
      </w:pPr>
      <w:r>
        <w:rPr>
          <w:color w:val="000000"/>
        </w:rPr>
        <w:t>„</w:t>
      </w:r>
      <w:r>
        <w:rPr>
          <w:i/>
          <w:color w:val="000000"/>
        </w:rPr>
        <w:t xml:space="preserve">Úkolem jednotlivých podpůrných opatření je eliminovat deficity žáků, které plynou z jejich diagnóz, a zajistit tak úspěšnou intervenci při jejich vzdělávání.“ </w:t>
      </w:r>
      <w:r w:rsidR="00E542BF">
        <w:rPr>
          <w:color w:val="000000"/>
        </w:rPr>
        <w:t>(Čadilová a </w:t>
      </w:r>
      <w:r>
        <w:rPr>
          <w:color w:val="000000"/>
        </w:rPr>
        <w:t>Žampachová 2015</w:t>
      </w:r>
      <w:r w:rsidR="00F973D8">
        <w:rPr>
          <w:color w:val="000000"/>
        </w:rPr>
        <w:t>a</w:t>
      </w:r>
      <w:r>
        <w:rPr>
          <w:color w:val="000000"/>
        </w:rPr>
        <w:t>, s. 99).</w:t>
      </w:r>
    </w:p>
    <w:p w:rsidR="007875C9" w:rsidRDefault="007875C9" w:rsidP="00E542BF">
      <w:pPr>
        <w:pStyle w:val="Normln2"/>
        <w:pBdr>
          <w:top w:val="nil"/>
          <w:left w:val="nil"/>
          <w:bottom w:val="nil"/>
          <w:right w:val="nil"/>
          <w:between w:val="nil"/>
        </w:pBdr>
        <w:spacing w:after="120" w:line="360" w:lineRule="auto"/>
        <w:rPr>
          <w:color w:val="000000"/>
          <w:highlight w:val="white"/>
        </w:rPr>
      </w:pPr>
      <w:r>
        <w:rPr>
          <w:color w:val="000000"/>
        </w:rPr>
        <w:tab/>
      </w:r>
      <w:r>
        <w:rPr>
          <w:i/>
          <w:color w:val="000000"/>
          <w:highlight w:val="white"/>
        </w:rPr>
        <w:t>Katalog podpůrných opatření pro žáky s potřebou podpory ve vzdělávání z důvodu poruchy autistického spektra nebo vybraných psychických onemocnění: dílčí část</w:t>
      </w:r>
      <w:r w:rsidRPr="00E542BF">
        <w:rPr>
          <w:rStyle w:val="4textChar"/>
        </w:rPr>
        <w:t>– pro naši práci je tento dokument stěžejní, jelikož v něm nalezneme tzv. kart</w:t>
      </w:r>
      <w:r w:rsidR="00DD6F31">
        <w:rPr>
          <w:rStyle w:val="4textChar"/>
        </w:rPr>
        <w:t>y podpůrných opatření, kde jsou obsažena</w:t>
      </w:r>
      <w:r w:rsidRPr="00E542BF">
        <w:rPr>
          <w:rStyle w:val="4textChar"/>
        </w:rPr>
        <w:t xml:space="preserve"> jednotlivá podpůr</w:t>
      </w:r>
      <w:r w:rsidR="00DD6F31">
        <w:rPr>
          <w:rStyle w:val="4textChar"/>
        </w:rPr>
        <w:t>ná opatření (dále jen PO), která</w:t>
      </w:r>
      <w:r w:rsidRPr="00E542BF">
        <w:rPr>
          <w:rStyle w:val="4textChar"/>
        </w:rPr>
        <w:t xml:space="preserve"> se </w:t>
      </w:r>
      <w:r w:rsidR="00DD6F31">
        <w:rPr>
          <w:rStyle w:val="4textChar"/>
        </w:rPr>
        <w:t>člení do 10 oblastí, které </w:t>
      </w:r>
      <w:r w:rsidRPr="00E542BF">
        <w:rPr>
          <w:rStyle w:val="4textChar"/>
        </w:rPr>
        <w:t>jsou určující pro poskytování podpory:</w:t>
      </w:r>
    </w:p>
    <w:p w:rsidR="007875C9" w:rsidRPr="004E7ED6" w:rsidRDefault="007875C9" w:rsidP="00DB3AFC">
      <w:pPr>
        <w:pStyle w:val="Normlnweb"/>
        <w:spacing w:before="0" w:beforeAutospacing="0" w:after="120" w:afterAutospacing="0" w:line="360" w:lineRule="auto"/>
        <w:ind w:firstLine="720"/>
        <w:jc w:val="both"/>
        <w:textAlignment w:val="baseline"/>
      </w:pPr>
      <w:r w:rsidRPr="004E7ED6">
        <w:rPr>
          <w:b/>
        </w:rPr>
        <w:t>1. Organizace výuky</w:t>
      </w:r>
      <w:r w:rsidR="00DD6F31">
        <w:t xml:space="preserve"> – časová</w:t>
      </w:r>
      <w:r w:rsidRPr="004E7ED6">
        <w:t xml:space="preserve"> úprav</w:t>
      </w:r>
      <w:r w:rsidR="00DD6F31">
        <w:t>a</w:t>
      </w:r>
      <w:r w:rsidRPr="004E7ED6">
        <w:t xml:space="preserve"> režimu výuky, která přispěje ke zmírnění některých problémů žáka.</w:t>
      </w:r>
    </w:p>
    <w:p w:rsidR="007875C9" w:rsidRPr="004E7ED6" w:rsidRDefault="007875C9" w:rsidP="00DB3AFC">
      <w:pPr>
        <w:pStyle w:val="Normlnweb"/>
        <w:spacing w:before="0" w:beforeAutospacing="0" w:after="120" w:afterAutospacing="0" w:line="360" w:lineRule="auto"/>
        <w:ind w:firstLine="720"/>
        <w:jc w:val="both"/>
        <w:textAlignment w:val="baseline"/>
      </w:pPr>
      <w:r w:rsidRPr="004E7ED6">
        <w:rPr>
          <w:b/>
        </w:rPr>
        <w:t>2. Modifikace výukových metod a forem práce</w:t>
      </w:r>
      <w:r w:rsidRPr="004E7ED6">
        <w:t xml:space="preserve"> – opatření spočívá v úpravě metod a forem práce, které učitel běžně využívá ve vzdělávacím procesu.</w:t>
      </w:r>
    </w:p>
    <w:p w:rsidR="007875C9" w:rsidRPr="004E7ED6" w:rsidRDefault="007875C9" w:rsidP="00DB3AFC">
      <w:pPr>
        <w:pStyle w:val="Normlnweb"/>
        <w:spacing w:before="0" w:beforeAutospacing="0" w:after="120" w:afterAutospacing="0" w:line="360" w:lineRule="auto"/>
        <w:ind w:firstLine="720"/>
        <w:jc w:val="both"/>
        <w:textAlignment w:val="baseline"/>
      </w:pPr>
      <w:r w:rsidRPr="004E7ED6">
        <w:rPr>
          <w:b/>
        </w:rPr>
        <w:t>3. Intervence</w:t>
      </w:r>
      <w:r w:rsidRPr="004E7ED6">
        <w:t xml:space="preserve"> – opatření spočívá v účinné spoluprá</w:t>
      </w:r>
      <w:r w:rsidR="00440EAD">
        <w:t>ci mezi rodinou a školou, která </w:t>
      </w:r>
      <w:r w:rsidR="00DD6F31">
        <w:t>je založena</w:t>
      </w:r>
      <w:r w:rsidRPr="004E7ED6">
        <w:t xml:space="preserve"> na rovnoprávném vztahu </w:t>
      </w:r>
      <w:r w:rsidR="00DD6F31">
        <w:t xml:space="preserve">mezi rodinou a školou </w:t>
      </w:r>
      <w:r w:rsidRPr="004E7ED6">
        <w:t>a vzájemném vyměňování zkušeností.</w:t>
      </w:r>
    </w:p>
    <w:p w:rsidR="007875C9" w:rsidRPr="004E7ED6" w:rsidRDefault="007875C9" w:rsidP="00DB3AFC">
      <w:pPr>
        <w:pStyle w:val="Normlnweb"/>
        <w:spacing w:before="0" w:beforeAutospacing="0" w:after="120" w:afterAutospacing="0" w:line="360" w:lineRule="auto"/>
        <w:ind w:firstLine="720"/>
        <w:jc w:val="both"/>
        <w:textAlignment w:val="baseline"/>
      </w:pPr>
      <w:r w:rsidRPr="004E7ED6">
        <w:rPr>
          <w:b/>
        </w:rPr>
        <w:t>4. Pomůcky</w:t>
      </w:r>
      <w:r w:rsidRPr="004E7ED6">
        <w:t xml:space="preserve"> – napomáhají k větší ná</w:t>
      </w:r>
      <w:r w:rsidR="00DD6F31">
        <w:t xml:space="preserve">zornosti, podpoře pozornosti </w:t>
      </w:r>
      <w:r w:rsidRPr="004E7ED6">
        <w:t>a celkově usnadňují výuku.</w:t>
      </w:r>
    </w:p>
    <w:p w:rsidR="007875C9" w:rsidRPr="004E7ED6" w:rsidRDefault="007875C9" w:rsidP="00DB3AFC">
      <w:pPr>
        <w:pStyle w:val="Normlnweb"/>
        <w:spacing w:before="0" w:beforeAutospacing="0" w:after="120" w:afterAutospacing="0" w:line="360" w:lineRule="auto"/>
        <w:ind w:firstLine="720"/>
        <w:jc w:val="both"/>
        <w:textAlignment w:val="baseline"/>
      </w:pPr>
      <w:r w:rsidRPr="004E7ED6">
        <w:rPr>
          <w:b/>
        </w:rPr>
        <w:t>5. Úprava obsahu výuky</w:t>
      </w:r>
      <w:r w:rsidRPr="004E7ED6">
        <w:t xml:space="preserve"> – úprava obsahu vzdělávání a přizpůsobení ho k individuální potřebě. </w:t>
      </w:r>
    </w:p>
    <w:p w:rsidR="007875C9" w:rsidRPr="004E7ED6" w:rsidRDefault="007875C9" w:rsidP="00DB3AFC">
      <w:pPr>
        <w:pStyle w:val="Normlnweb"/>
        <w:spacing w:before="0" w:beforeAutospacing="0" w:after="120" w:afterAutospacing="0" w:line="360" w:lineRule="auto"/>
        <w:ind w:firstLine="720"/>
        <w:jc w:val="both"/>
        <w:textAlignment w:val="baseline"/>
      </w:pPr>
      <w:r w:rsidRPr="004E7ED6">
        <w:rPr>
          <w:b/>
        </w:rPr>
        <w:t>6. Hodnocení</w:t>
      </w:r>
      <w:r w:rsidRPr="004E7ED6">
        <w:t xml:space="preserve"> – úprava způsobů prověřování učiva v dílčím i celkovém individualizovaném hodnocení. </w:t>
      </w:r>
    </w:p>
    <w:p w:rsidR="007875C9" w:rsidRPr="004E7ED6" w:rsidRDefault="007875C9" w:rsidP="00DB3AFC">
      <w:pPr>
        <w:pStyle w:val="Normlnweb"/>
        <w:spacing w:before="0" w:beforeAutospacing="0" w:after="120" w:afterAutospacing="0" w:line="360" w:lineRule="auto"/>
        <w:ind w:firstLine="720"/>
        <w:jc w:val="both"/>
        <w:textAlignment w:val="baseline"/>
      </w:pPr>
      <w:r w:rsidRPr="004E7ED6">
        <w:rPr>
          <w:b/>
        </w:rPr>
        <w:t>7. Jiné formy přípravy na vyučování</w:t>
      </w:r>
      <w:r w:rsidRPr="004E7ED6">
        <w:t xml:space="preserve"> – vytváření vhodných podmínek pro domácí přípravu žáka na vyučování.</w:t>
      </w:r>
    </w:p>
    <w:p w:rsidR="007875C9" w:rsidRPr="004E7ED6" w:rsidRDefault="007875C9" w:rsidP="00DB3AFC">
      <w:pPr>
        <w:pStyle w:val="Normlnweb"/>
        <w:spacing w:before="0" w:beforeAutospacing="0" w:after="120" w:afterAutospacing="0" w:line="360" w:lineRule="auto"/>
        <w:ind w:firstLine="720"/>
        <w:jc w:val="both"/>
        <w:textAlignment w:val="baseline"/>
      </w:pPr>
      <w:r w:rsidRPr="004E7ED6">
        <w:rPr>
          <w:b/>
        </w:rPr>
        <w:t>8. Podpora sociální a zdravotní</w:t>
      </w:r>
      <w:r w:rsidRPr="004E7ED6">
        <w:t xml:space="preserve"> – umožnění odlišného způsobu stravování a zajištění podmínek pro jeho podávání.</w:t>
      </w:r>
    </w:p>
    <w:p w:rsidR="007875C9" w:rsidRPr="004E7ED6" w:rsidRDefault="007875C9" w:rsidP="00DB3AFC">
      <w:pPr>
        <w:pStyle w:val="Normlnweb"/>
        <w:spacing w:before="0" w:beforeAutospacing="0" w:after="120" w:afterAutospacing="0" w:line="360" w:lineRule="auto"/>
        <w:ind w:firstLine="720"/>
        <w:jc w:val="both"/>
        <w:textAlignment w:val="baseline"/>
      </w:pPr>
      <w:r w:rsidRPr="004E7ED6">
        <w:rPr>
          <w:b/>
        </w:rPr>
        <w:lastRenderedPageBreak/>
        <w:t>9. Práce s třídním kolektivem</w:t>
      </w:r>
      <w:r w:rsidRPr="004E7ED6">
        <w:t xml:space="preserve"> –  každodenní práce p</w:t>
      </w:r>
      <w:r w:rsidR="00F973D8">
        <w:t>edagoga s kolektivem třídy, kdy </w:t>
      </w:r>
      <w:r w:rsidRPr="004E7ED6">
        <w:t>dochází k předávání informací o specifických projevec</w:t>
      </w:r>
      <w:r w:rsidR="00F973D8">
        <w:t>h žáka, ve hledání způsobů, jak </w:t>
      </w:r>
      <w:r w:rsidRPr="004E7ED6">
        <w:t>mohou vrstevníci těmto spolužákům pomoci a porozumět jim, součástí je i zmírnění patologických jevů ve skupině.</w:t>
      </w:r>
    </w:p>
    <w:p w:rsidR="007875C9" w:rsidRDefault="007875C9" w:rsidP="00DB3AFC">
      <w:pPr>
        <w:pStyle w:val="Normlnweb"/>
        <w:spacing w:before="0" w:beforeAutospacing="0" w:after="120" w:afterAutospacing="0" w:line="360" w:lineRule="auto"/>
        <w:ind w:firstLine="720"/>
        <w:jc w:val="both"/>
        <w:textAlignment w:val="baseline"/>
      </w:pPr>
      <w:r w:rsidRPr="004E7ED6">
        <w:rPr>
          <w:b/>
        </w:rPr>
        <w:t>10. Úprava prostředí</w:t>
      </w:r>
      <w:r w:rsidRPr="004E7ED6">
        <w:t xml:space="preserve"> –celková úprava prostředí, ve kterém probíhá vzdělávací proces v souladu s metodikou strukturovaného učení</w:t>
      </w:r>
      <w:r w:rsidR="001338C5">
        <w:t xml:space="preserve"> </w:t>
      </w:r>
      <w:r w:rsidRPr="004E7ED6">
        <w:t>(Čadilová a Žampachová 2015a</w:t>
      </w:r>
      <w:r>
        <w:t>)</w:t>
      </w:r>
      <w:r w:rsidRPr="004E7ED6">
        <w:t>.</w:t>
      </w:r>
      <w:bookmarkStart w:id="18" w:name="_4d34og8" w:colFirst="0" w:colLast="0"/>
      <w:bookmarkEnd w:id="18"/>
    </w:p>
    <w:p w:rsidR="007875C9" w:rsidRDefault="007875C9" w:rsidP="00F41A27">
      <w:pPr>
        <w:pStyle w:val="4text"/>
      </w:pPr>
      <w:r>
        <w:t>Podmínky pro vzdělávání dětí s poskytnutými podpůrnými opatřeními jsou stanoveny školským zákonem a vyhláškou č. 27/2016 Sb., O vzdělávání žáků se speciálními vzdělávacími potřebami a nadaných žáků. Tyto podmínky zajišťuje učitel s ohledem na vývojová a osobnostní specifika těchto dětí a měl by být vzděláván v oblasti speciál</w:t>
      </w:r>
      <w:r w:rsidR="00F973D8">
        <w:t>ní pedagogiky (vyhláška 27/2016 </w:t>
      </w:r>
      <w:r>
        <w:t>Sb.).</w:t>
      </w:r>
    </w:p>
    <w:p w:rsidR="007875C9" w:rsidRDefault="007875C9" w:rsidP="00651A96">
      <w:pPr>
        <w:pStyle w:val="Podnadpis2"/>
        <w:rPr>
          <w:i/>
        </w:rPr>
      </w:pPr>
      <w:bookmarkStart w:id="19" w:name="_Toc40713811"/>
      <w:r>
        <w:t>Asistent pedagoga</w:t>
      </w:r>
      <w:bookmarkEnd w:id="19"/>
    </w:p>
    <w:p w:rsidR="007875C9" w:rsidRDefault="00F973D8" w:rsidP="00F41A27">
      <w:pPr>
        <w:pStyle w:val="4text"/>
      </w:pPr>
      <w:r>
        <w:t>„</w:t>
      </w:r>
      <w:r w:rsidR="007875C9" w:rsidRPr="00F973D8">
        <w:rPr>
          <w:i/>
        </w:rPr>
        <w:t xml:space="preserve">Asistent pedagoga je pedagogickým pracovníkem, </w:t>
      </w:r>
      <w:r>
        <w:rPr>
          <w:i/>
        </w:rPr>
        <w:t>jehož prostřednictvím dochází k </w:t>
      </w:r>
      <w:r w:rsidR="007875C9" w:rsidRPr="00F973D8">
        <w:rPr>
          <w:i/>
        </w:rPr>
        <w:t>naplňování podpůrných opatření ve vzdělávání u dětí, žáků a studentů se speciálními vzdělávacími potřebami.  Hlavním cílem jeho působení je podpora práce pedagoga při p</w:t>
      </w:r>
      <w:r>
        <w:rPr>
          <w:i/>
        </w:rPr>
        <w:t>ráci se </w:t>
      </w:r>
      <w:r w:rsidR="007875C9" w:rsidRPr="00F973D8">
        <w:rPr>
          <w:i/>
        </w:rPr>
        <w:t>žáky, kteří vyžadují zvýšenou míru podpory ve vzdělávání.</w:t>
      </w:r>
      <w:r w:rsidR="007875C9">
        <w:t>“(Národní ústav pro vzdělávání, 2020).</w:t>
      </w:r>
    </w:p>
    <w:p w:rsidR="007875C9" w:rsidRPr="00E542BF" w:rsidRDefault="007875C9" w:rsidP="00F41A27">
      <w:pPr>
        <w:pStyle w:val="4text"/>
      </w:pPr>
      <w:r w:rsidRPr="00E542BF">
        <w:t>Rozhodly jsme se</w:t>
      </w:r>
      <w:r w:rsidR="00F973D8">
        <w:t>,</w:t>
      </w:r>
      <w:r w:rsidRPr="00E542BF">
        <w:t xml:space="preserve"> na základě naší praktické části, zaměřit se na intervenci a činnost asistenta p</w:t>
      </w:r>
      <w:r w:rsidR="00F973D8">
        <w:t xml:space="preserve">edagoga. Dále jsou zmíněny jen </w:t>
      </w:r>
      <w:r w:rsidRPr="00E542BF">
        <w:t>podpůrná opatření patříc</w:t>
      </w:r>
      <w:r w:rsidR="00F973D8">
        <w:t>í do oblasti intervence, o </w:t>
      </w:r>
      <w:r w:rsidRPr="00E542BF">
        <w:t xml:space="preserve">kterých nám byly poskytnuty informace v naší kazuistice. </w:t>
      </w:r>
    </w:p>
    <w:p w:rsidR="007875C9" w:rsidRPr="00E542BF" w:rsidRDefault="007875C9" w:rsidP="00F41A27">
      <w:pPr>
        <w:pStyle w:val="4text"/>
      </w:pPr>
      <w:r w:rsidRPr="00E542BF">
        <w:t xml:space="preserve">Zaměřujeme se na podíl asistenta pedagoga v následujících oblastech: </w:t>
      </w:r>
    </w:p>
    <w:p w:rsidR="007875C9" w:rsidRPr="00E542BF" w:rsidRDefault="007875C9" w:rsidP="00F41A27">
      <w:pPr>
        <w:pStyle w:val="4text"/>
        <w:numPr>
          <w:ilvl w:val="0"/>
          <w:numId w:val="12"/>
        </w:numPr>
      </w:pPr>
      <w:r w:rsidRPr="00E542BF">
        <w:t>Spolupráce rodiny a školy</w:t>
      </w:r>
    </w:p>
    <w:p w:rsidR="007875C9" w:rsidRPr="00E542BF" w:rsidRDefault="007875C9" w:rsidP="00F41A27">
      <w:pPr>
        <w:pStyle w:val="4text"/>
        <w:numPr>
          <w:ilvl w:val="0"/>
          <w:numId w:val="12"/>
        </w:numPr>
      </w:pPr>
      <w:r w:rsidRPr="00E542BF">
        <w:t>Rozvoj jazykových kompetencí</w:t>
      </w:r>
    </w:p>
    <w:p w:rsidR="007875C9" w:rsidRPr="00E542BF" w:rsidRDefault="007875C9" w:rsidP="00F41A27">
      <w:pPr>
        <w:pStyle w:val="4text"/>
        <w:numPr>
          <w:ilvl w:val="0"/>
          <w:numId w:val="12"/>
        </w:numPr>
      </w:pPr>
      <w:r w:rsidRPr="00E542BF">
        <w:t>Rozvoj specifických dovedností a poznávacích funkcí</w:t>
      </w:r>
    </w:p>
    <w:p w:rsidR="007875C9" w:rsidRPr="00E542BF" w:rsidRDefault="007875C9" w:rsidP="00F41A27">
      <w:pPr>
        <w:pStyle w:val="4text"/>
        <w:numPr>
          <w:ilvl w:val="0"/>
          <w:numId w:val="12"/>
        </w:numPr>
      </w:pPr>
      <w:r w:rsidRPr="00E542BF">
        <w:t>Zvládání náročného chování</w:t>
      </w:r>
    </w:p>
    <w:p w:rsidR="007875C9" w:rsidRDefault="007875C9" w:rsidP="00E542BF">
      <w:pPr>
        <w:pStyle w:val="3podnadpis"/>
      </w:pPr>
      <w:r>
        <w:t>Spolupráce rodiny a školy</w:t>
      </w:r>
    </w:p>
    <w:p w:rsidR="007875C9" w:rsidRDefault="007875C9" w:rsidP="00F41A27">
      <w:pPr>
        <w:pStyle w:val="4text"/>
      </w:pPr>
      <w:r>
        <w:t>Asistent pedagoga provádí dohled nad žákem, z</w:t>
      </w:r>
      <w:r w:rsidR="00F973D8">
        <w:t>a účelem kontroly, zda plní své </w:t>
      </w:r>
      <w:r>
        <w:t>povinnosti. Konzultuje se všemi vyučujícími zadání a plnění úkolů a dává zpětnou vazbu. Udržuje kontakt s rodiči žáka prostřednictvím e-mailu, mobilního telefonu apod. a po</w:t>
      </w:r>
      <w:r w:rsidR="004F67F3">
        <w:t xml:space="preserve">skytuje jim potřebné informace </w:t>
      </w:r>
      <w:r>
        <w:t>(Čadilová a Žampachová 2015b)</w:t>
      </w:r>
      <w:r w:rsidR="004F67F3">
        <w:t>.</w:t>
      </w:r>
    </w:p>
    <w:p w:rsidR="007875C9" w:rsidRDefault="007875C9" w:rsidP="00E542BF">
      <w:pPr>
        <w:pStyle w:val="3podnadpis"/>
      </w:pPr>
      <w:r>
        <w:lastRenderedPageBreak/>
        <w:t>Rozvoj jazykových kompetencí</w:t>
      </w:r>
    </w:p>
    <w:p w:rsidR="007875C9" w:rsidRDefault="007875C9" w:rsidP="00F41A27">
      <w:pPr>
        <w:pStyle w:val="4text"/>
      </w:pPr>
      <w:r>
        <w:t>Asistent pedagoga žákovi poskytne vysvětlení s využitím slovní zásoby, které žák rozumí, zjednoduší výklad, doplní ho obrázky, fotografií, nákres</w:t>
      </w:r>
      <w:r w:rsidR="00F973D8">
        <w:t>em apod. Nedílnou součástí je i </w:t>
      </w:r>
      <w:r>
        <w:t>spoluvytváření pomůcek, jejichž využití snižuje deficit v oblasti porozumění řeči. Při výuce pozoruje asistent pedagoga, ve kterých oblastech dělá žákovi komunikace problém a následně konzultuje možnosti nápravy s učitelem a rodiči. (Čadilová a Žampachová 2015b).</w:t>
      </w:r>
    </w:p>
    <w:p w:rsidR="007875C9" w:rsidRDefault="007875C9" w:rsidP="00E542BF">
      <w:pPr>
        <w:pStyle w:val="3podnadpis"/>
      </w:pPr>
      <w:r>
        <w:t>Rozvoj specifických dovedností a poznávacích funkcí</w:t>
      </w:r>
    </w:p>
    <w:p w:rsidR="007875C9" w:rsidRDefault="007875C9" w:rsidP="00F41A27">
      <w:pPr>
        <w:pStyle w:val="4text"/>
      </w:pPr>
      <w:r>
        <w:t xml:space="preserve">S žákem pedagogický asistent např. posiluje sluchovou a zrakovou percepci pomocí různých cvičení (např. vkládání tvarů, přendávání předmětů). </w:t>
      </w:r>
      <w:r w:rsidR="00F973D8">
        <w:t>Aktivity střídá v průběhu dne a </w:t>
      </w:r>
      <w:r>
        <w:t>snaží se je zapojit i v přirozených situacích (např. oblékání, stolování, úklid pracovního místa). Posléze zaznamenává úspěšnost aktivity a pře</w:t>
      </w:r>
      <w:r w:rsidR="00F973D8">
        <w:t>d</w:t>
      </w:r>
      <w:r>
        <w:t>kládá násl</w:t>
      </w:r>
      <w:r w:rsidR="00F973D8">
        <w:t>ednou zpětnou vazbu učiteli, se </w:t>
      </w:r>
      <w:r>
        <w:t>kterým se dohodne na postupu další intervence (Čadilová a Žampachová 2015b).</w:t>
      </w:r>
    </w:p>
    <w:p w:rsidR="007875C9" w:rsidRDefault="007875C9" w:rsidP="00E542BF">
      <w:pPr>
        <w:pStyle w:val="3podnadpis"/>
      </w:pPr>
      <w:r>
        <w:t>Zvládání náročného chování</w:t>
      </w:r>
    </w:p>
    <w:p w:rsidR="007875C9" w:rsidRDefault="007875C9" w:rsidP="00F41A27">
      <w:pPr>
        <w:pStyle w:val="4text"/>
      </w:pPr>
      <w:r>
        <w:t>Asistent pedagoga</w:t>
      </w:r>
      <w:r w:rsidR="00F973D8">
        <w:t>,</w:t>
      </w:r>
      <w:r>
        <w:t xml:space="preserve"> jako určitou prevenci náročného chování, připravuje a vytváří společně s učitelem pot</w:t>
      </w:r>
      <w:r w:rsidR="00F973D8">
        <w:t>řebné pomůcky (pracovní schéma,</w:t>
      </w:r>
      <w:r>
        <w:t xml:space="preserve"> hračky)</w:t>
      </w:r>
      <w:r w:rsidR="00F973D8">
        <w:t xml:space="preserve">, je při hře aktivně přítomen </w:t>
      </w:r>
      <w:r w:rsidR="00F973D8" w:rsidRPr="00F973D8">
        <w:t>a</w:t>
      </w:r>
      <w:r w:rsidR="00F973D8">
        <w:t> </w:t>
      </w:r>
      <w:r w:rsidRPr="00F973D8">
        <w:t>věnuje</w:t>
      </w:r>
      <w:r>
        <w:t xml:space="preserve"> dítěti pozornost, pokud si dítě požádá, tak se i nachází v jeho bezprostřední blízkosti, čímž by měl podpořit dítěti pozornost a soustředěnost na hru</w:t>
      </w:r>
      <w:r w:rsidR="00F973D8">
        <w:t>. Pokud nastane, že dítě ve hře </w:t>
      </w:r>
      <w:r>
        <w:t>selhává, asistent pedagoga mu poskytne podporu a využije funkční motivační systém, který odpovídá potřebám dítěte (Čadilová a Žampachová 2015b).</w:t>
      </w:r>
    </w:p>
    <w:p w:rsidR="007875C9" w:rsidRPr="00B34383" w:rsidRDefault="007875C9" w:rsidP="00F41A27">
      <w:pPr>
        <w:pStyle w:val="4text"/>
      </w:pPr>
      <w:r w:rsidRPr="00B34383">
        <w:t>Ve složitějších případech, kdy je obtížné motivovat dítě k činnosti, používáme také velmi neobvyklé prostředky, jako je hudba, vibrační nebo blikajíc</w:t>
      </w:r>
      <w:r w:rsidR="00F973D8">
        <w:t>í světlo atd. Bylo zjištěno, že </w:t>
      </w:r>
      <w:r w:rsidRPr="00B34383">
        <w:t>výsledky</w:t>
      </w:r>
      <w:r w:rsidR="00F973D8">
        <w:t xml:space="preserve"> učení jsou účinnější, pokud </w:t>
      </w:r>
      <w:r w:rsidRPr="00B34383">
        <w:t>proces</w:t>
      </w:r>
      <w:r w:rsidR="00F973D8">
        <w:t xml:space="preserve"> učení probíhá v posloupnostech</w:t>
      </w:r>
      <w:r w:rsidRPr="00B34383">
        <w:t>. Například pokud učíme dítě slovo „nálepka“, kombinu</w:t>
      </w:r>
      <w:r w:rsidR="009C7B8F">
        <w:t>jeme slovo s nálepkami v sešitu</w:t>
      </w:r>
      <w:r w:rsidRPr="00B34383">
        <w:t xml:space="preserve"> (Peeters, 1998).</w:t>
      </w:r>
      <w:r w:rsidRPr="00B34383">
        <w:br w:type="page"/>
      </w:r>
    </w:p>
    <w:p w:rsidR="007875C9" w:rsidRPr="00B34383" w:rsidRDefault="007875C9" w:rsidP="00B34383">
      <w:pPr>
        <w:pStyle w:val="1Kapitola"/>
        <w:numPr>
          <w:ilvl w:val="0"/>
          <w:numId w:val="13"/>
        </w:numPr>
      </w:pPr>
      <w:bookmarkStart w:id="20" w:name="_2s8eyo1" w:colFirst="0" w:colLast="0"/>
      <w:bookmarkStart w:id="21" w:name="_Toc40713812"/>
      <w:bookmarkEnd w:id="20"/>
      <w:r>
        <w:lastRenderedPageBreak/>
        <w:t>Specifika práce s jedinci s PAS</w:t>
      </w:r>
      <w:bookmarkEnd w:id="21"/>
    </w:p>
    <w:p w:rsidR="007875C9" w:rsidRDefault="0070245F" w:rsidP="00F41A27">
      <w:pPr>
        <w:pStyle w:val="4text"/>
      </w:pPr>
      <w:r>
        <w:t>V této kapitole jsme</w:t>
      </w:r>
      <w:r w:rsidR="007875C9">
        <w:t xml:space="preserve"> se rozhodly přiblížit specifika práce s jedinci s PAS, kam patří metodické postupy ve vzdělávání, strategie řešení problémového chování a podpora komunikace. </w:t>
      </w:r>
      <w:r>
        <w:t>Důraz jsme kladl</w:t>
      </w:r>
      <w:r w:rsidR="007875C9">
        <w:t>y především</w:t>
      </w:r>
      <w:r>
        <w:t xml:space="preserve"> na</w:t>
      </w:r>
      <w:r w:rsidR="007875C9">
        <w:t xml:space="preserve"> motivaci, jelikož se domníváme, že je velice důležitá pro tyto jedince.</w:t>
      </w:r>
    </w:p>
    <w:p w:rsidR="007875C9" w:rsidRPr="00F41A27" w:rsidRDefault="007875C9" w:rsidP="00651A96">
      <w:pPr>
        <w:pStyle w:val="2Podkapitola"/>
      </w:pPr>
      <w:bookmarkStart w:id="22" w:name="_17dp8vu" w:colFirst="0" w:colLast="0"/>
      <w:bookmarkStart w:id="23" w:name="_Toc40713813"/>
      <w:bookmarkEnd w:id="22"/>
      <w:r w:rsidRPr="00F41A27">
        <w:t>Metodické postupy ve vzdělávání dětí s PAS</w:t>
      </w:r>
      <w:bookmarkEnd w:id="23"/>
    </w:p>
    <w:p w:rsidR="007875C9" w:rsidRDefault="007875C9" w:rsidP="00B34383">
      <w:pPr>
        <w:pStyle w:val="3podnadpis"/>
      </w:pPr>
      <w:r>
        <w:t>Strukturované učení</w:t>
      </w:r>
    </w:p>
    <w:p w:rsidR="007875C9" w:rsidRDefault="0070245F" w:rsidP="00DB3AFC">
      <w:pPr>
        <w:pStyle w:val="Normln2"/>
        <w:pBdr>
          <w:top w:val="nil"/>
          <w:left w:val="nil"/>
          <w:bottom w:val="nil"/>
          <w:right w:val="nil"/>
          <w:between w:val="nil"/>
        </w:pBdr>
        <w:spacing w:line="360" w:lineRule="auto"/>
        <w:rPr>
          <w:color w:val="000000"/>
        </w:rPr>
      </w:pPr>
      <w:r>
        <w:rPr>
          <w:color w:val="000000"/>
        </w:rPr>
        <w:tab/>
        <w:t>Jako hlavní a nejúspěšnější model</w:t>
      </w:r>
      <w:r w:rsidR="007875C9">
        <w:rPr>
          <w:color w:val="000000"/>
        </w:rPr>
        <w:t xml:space="preserve"> vzdělávacího programu je považováno strukturované učení. Pro jedince s PAS to znamená jasná pravidla, návaznost činností a především určité uspořádání prostředí, ve kterém jedinec s PAS působí. Tento přístup se alespoň z části snaží nahrazovat handicap, kterým PAS je. Jedinci často trpí nejistotou a zmatkem a právě strukturované učení jim pomáhá s logičností,ř</w:t>
      </w:r>
      <w:r>
        <w:rPr>
          <w:color w:val="000000"/>
        </w:rPr>
        <w:t>ádem, pocitem jistoty a bezpečí</w:t>
      </w:r>
      <w:r w:rsidR="007875C9">
        <w:rPr>
          <w:color w:val="000000"/>
        </w:rPr>
        <w:t>, umožní jim lépe zvládat zadané úkoly, a také lépe zvládat nepředvídatelné události. Metody strukturovaného učení, které jsou aplikovány správně, mohou alespoň z části po</w:t>
      </w:r>
      <w:r>
        <w:rPr>
          <w:color w:val="000000"/>
        </w:rPr>
        <w:t>moci nejen všem jedincům s PAS, ale i </w:t>
      </w:r>
      <w:r w:rsidR="007875C9">
        <w:rPr>
          <w:color w:val="000000"/>
        </w:rPr>
        <w:t>jedincům hyperaktivním, s mentální retardací nebo jedincům, kterým dělá obtíže sebeorganizace. Strukturované učení se zdá být nejvhodnějším způsobem výchovy a vzdělávání jedinců s PAS, jelikož vnáší do jeji</w:t>
      </w:r>
      <w:r w:rsidR="009C7B8F">
        <w:rPr>
          <w:color w:val="000000"/>
        </w:rPr>
        <w:t>ch života určitou jistotu a řád</w:t>
      </w:r>
      <w:r w:rsidR="007875C9">
        <w:rPr>
          <w:color w:val="000000"/>
        </w:rPr>
        <w:t xml:space="preserve"> (Thorová 2006)</w:t>
      </w:r>
      <w:r w:rsidR="009C7B8F">
        <w:rPr>
          <w:color w:val="000000"/>
        </w:rPr>
        <w:t>.</w:t>
      </w:r>
    </w:p>
    <w:p w:rsidR="007875C9" w:rsidRDefault="007875C9" w:rsidP="00B34383">
      <w:pPr>
        <w:pStyle w:val="3podnadpis"/>
      </w:pPr>
      <w:r>
        <w:t>Principy strukturovaného učení</w:t>
      </w:r>
    </w:p>
    <w:p w:rsidR="007875C9" w:rsidRPr="00B34383" w:rsidRDefault="007875C9" w:rsidP="00F41A27">
      <w:pPr>
        <w:pStyle w:val="4text"/>
      </w:pPr>
      <w:r w:rsidRPr="00B34383">
        <w:t>Základním</w:t>
      </w:r>
      <w:r w:rsidR="00092FC1">
        <w:t xml:space="preserve"> principem, který se využívá u </w:t>
      </w:r>
      <w:r w:rsidRPr="00B34383">
        <w:t>strukturovaného učení</w:t>
      </w:r>
      <w:r w:rsidR="00092FC1">
        <w:t>,</w:t>
      </w:r>
      <w:r w:rsidRPr="00B34383">
        <w:t xml:space="preserve"> je systém práce zleva doprava a shora dolů. Využívání tohoto systému slouží k lepší orientaci a vnímaní souvislostí. Jestliže jedinci s PAS zvládnou tuto základní dovednost, usnadní jim to pochopení pohybů vlastního těla, zvýší se jejich schopnost pochope</w:t>
      </w:r>
      <w:r w:rsidR="00092FC1">
        <w:t>ní instrukcí</w:t>
      </w:r>
      <w:r w:rsidRPr="00B34383">
        <w:t>, uspořádání pracovních činností, aktivnější učení novým dovednostem, a také se zlepší ori</w:t>
      </w:r>
      <w:r w:rsidR="00092FC1">
        <w:t>e</w:t>
      </w:r>
      <w:r w:rsidRPr="00B34383">
        <w:t>ntace v čase a prostoru. Mezi hlavní principy strukturovaného učení patří individualizac</w:t>
      </w:r>
      <w:r w:rsidR="00092FC1">
        <w:t>e, vizualizace, strukturalizace,</w:t>
      </w:r>
      <w:r w:rsidRPr="00B34383">
        <w:t xml:space="preserve"> a především motivace. Individualizace představuje individuální řešení specifických problémů jedince s PAS. Individualizace souv</w:t>
      </w:r>
      <w:r w:rsidR="00092FC1">
        <w:t xml:space="preserve">isí především s individuálními </w:t>
      </w:r>
      <w:r w:rsidRPr="00B34383">
        <w:t>metod</w:t>
      </w:r>
      <w:r w:rsidR="00092FC1">
        <w:t>ami a postupy, individuálně volenými úkoly, individuálně upraveným</w:t>
      </w:r>
      <w:r w:rsidRPr="00B34383">
        <w:t xml:space="preserve"> prostředí</w:t>
      </w:r>
      <w:r w:rsidR="00092FC1">
        <w:t>m</w:t>
      </w:r>
      <w:r w:rsidRPr="00B34383">
        <w:t>,v</w:t>
      </w:r>
      <w:r w:rsidR="00092FC1">
        <w:t>e</w:t>
      </w:r>
      <w:r w:rsidRPr="00B34383">
        <w:t> kterém se jedi</w:t>
      </w:r>
      <w:r w:rsidR="00092FC1">
        <w:t>nec nejčastěji vyskytuje a také </w:t>
      </w:r>
      <w:r w:rsidRPr="00B34383">
        <w:t>určuje individuální komunikaci a motivaci, která je u každého jedince jiná. Jestliže nejsou dodr</w:t>
      </w:r>
      <w:r w:rsidR="00092FC1">
        <w:t xml:space="preserve">žovány zásady individualizace, </w:t>
      </w:r>
      <w:r w:rsidRPr="00B34383">
        <w:t>i výborně naplánovaná intervence může být značně neúspěšná. Je-li inter</w:t>
      </w:r>
      <w:r w:rsidR="008222F3">
        <w:t>vence stále neúspěšná, musíme</w:t>
      </w:r>
      <w:r w:rsidRPr="00B34383">
        <w:t>si klást otázku, zda je  inte</w:t>
      </w:r>
      <w:r w:rsidR="00092FC1">
        <w:t>rvence dost </w:t>
      </w:r>
      <w:r w:rsidRPr="00B34383">
        <w:t>individuální, vzhledem k danému jedinc</w:t>
      </w:r>
      <w:r w:rsidR="00092FC1">
        <w:t xml:space="preserve">i </w:t>
      </w:r>
      <w:r w:rsidRPr="00B34383">
        <w:t>(Thorová, 2006).</w:t>
      </w:r>
    </w:p>
    <w:p w:rsidR="007875C9" w:rsidRPr="00B34383" w:rsidRDefault="007875C9" w:rsidP="00F41A27">
      <w:pPr>
        <w:pStyle w:val="4text"/>
      </w:pPr>
      <w:r w:rsidRPr="00B34383">
        <w:lastRenderedPageBreak/>
        <w:t>Struktura slouží každému jedinci s PAS k vytvoření určité jistoty a opory, která umožní provádět každodenní činnosti s určitým stereotypem. Každý člověk si během celého života vyt</w:t>
      </w:r>
      <w:r w:rsidR="00B64C39">
        <w:t>váří určitou strukturu. M</w:t>
      </w:r>
      <w:r w:rsidR="009A039A">
        <w:t xml:space="preserve">ůže to být struktura jeho </w:t>
      </w:r>
      <w:r w:rsidRPr="00B34383">
        <w:t>bytu, dn</w:t>
      </w:r>
      <w:r w:rsidR="00B64C39">
        <w:t>e – kdy jej člení na pracovní a </w:t>
      </w:r>
      <w:r w:rsidRPr="00B34383">
        <w:t xml:space="preserve">nepracovní část, ale i struktura práce a </w:t>
      </w:r>
      <w:r w:rsidR="00B64C39">
        <w:t>odpočinku</w:t>
      </w:r>
      <w:r w:rsidRPr="00B34383">
        <w:t>. Bez daných pr</w:t>
      </w:r>
      <w:r w:rsidR="009A039A">
        <w:t>avidel a bez možnosti užití již </w:t>
      </w:r>
      <w:r w:rsidRPr="00B34383">
        <w:t>vybudovaných jistot, zvládají někteří jedinci nové události objevující</w:t>
      </w:r>
      <w:r w:rsidR="009A039A">
        <w:t xml:space="preserve"> se v jejich životě obtížně. J</w:t>
      </w:r>
      <w:r w:rsidRPr="00B34383">
        <w:t>en s velkými obtížemi, naopak jiní je mohou přijmout bez problémů. Pro většinu jedinců s PAS je jejich domácí prostor s</w:t>
      </w:r>
      <w:r w:rsidR="009A039A">
        <w:t> lidmi, které dobře znají, místem jistoty a bezpečí a také místem, kde dokáží</w:t>
      </w:r>
      <w:r w:rsidRPr="00B34383">
        <w:t xml:space="preserve"> i přes svůj deficit předvídat činnosti, které se každý den opakují. Problém nastává ve chvíli, kdy dojde ke změně nebo pokud po jedinci </w:t>
      </w:r>
      <w:r w:rsidR="009A039A">
        <w:t>s PAS chceme něco neobvyklého a </w:t>
      </w:r>
      <w:r w:rsidRPr="00B34383">
        <w:t>pro něj nového. Díky viditelnému uspořádání času, prostředí a jednotlivých činností umožňujeme jedinci s PAS lépe se orien</w:t>
      </w:r>
      <w:r w:rsidR="009A039A">
        <w:t>tovat v čase,</w:t>
      </w:r>
      <w:r w:rsidRPr="00B34383">
        <w:t xml:space="preserve"> prostoru a také obratněji reagovat na možné vzniklé změ</w:t>
      </w:r>
      <w:r w:rsidR="00B64C39">
        <w:t>ny (Čadilová, Žampachová 2008).</w:t>
      </w:r>
    </w:p>
    <w:p w:rsidR="007875C9" w:rsidRPr="00B34383" w:rsidRDefault="007875C9" w:rsidP="00F41A27">
      <w:pPr>
        <w:pStyle w:val="4text"/>
      </w:pPr>
      <w:r w:rsidRPr="00B34383">
        <w:t>Další</w:t>
      </w:r>
      <w:r w:rsidR="00E459A8">
        <w:t>m</w:t>
      </w:r>
      <w:r w:rsidRPr="00B34383">
        <w:t xml:space="preserve"> důležitým principem je určitě také vizualizace. Jednotlivé formy vizualizace pomáhají jedincům s PAS lépe a samostatně zvládat uspořádání prostoru, č</w:t>
      </w:r>
      <w:r w:rsidR="00E459A8">
        <w:t>asu a činností. Je</w:t>
      </w:r>
      <w:r w:rsidR="00E459A8">
        <w:noBreakHyphen/>
        <w:t>li </w:t>
      </w:r>
      <w:r w:rsidRPr="00B34383">
        <w:t xml:space="preserve">vizuální podpora dobře nastavená, může nahradit handicap pozornostních a paměťových funkcí. Vizualizace především slouží k rozvoji komunikačních dovedností. Vizuální podpora musí být zacílena na konkrétního jedince, musí být individuální a musíme brát ohled na jeho </w:t>
      </w:r>
      <w:r w:rsidR="00E459A8">
        <w:t>individuální potřeby a možnosti</w:t>
      </w:r>
      <w:r w:rsidRPr="00B34383">
        <w:t xml:space="preserve"> (Čadilová, Žampachová 2008). </w:t>
      </w:r>
    </w:p>
    <w:p w:rsidR="007875C9" w:rsidRPr="00B34383" w:rsidRDefault="007875C9" w:rsidP="00F41A27">
      <w:pPr>
        <w:pStyle w:val="4text"/>
      </w:pPr>
      <w:r w:rsidRPr="00B34383">
        <w:t>Motivace v práci s jedi</w:t>
      </w:r>
      <w:r w:rsidR="00E459A8">
        <w:t>nci s PAS hraje významnou úlohu. Díky ní</w:t>
      </w:r>
      <w:r w:rsidRPr="00B34383">
        <w:t xml:space="preserve"> můžeme ovlivňovat jejich chování. Pomocí pozitivních motivačních nabídek, které jsou vhodně použity,můžeme jedince pod</w:t>
      </w:r>
      <w:r w:rsidR="00E459A8">
        <w:t>p</w:t>
      </w:r>
      <w:r w:rsidRPr="00B34383">
        <w:t>ořit k činnostem, které nejsou pro jedince motiva</w:t>
      </w:r>
      <w:r w:rsidR="00E459A8">
        <w:t>čně zajímavé a zároveň můžeme i </w:t>
      </w:r>
      <w:r w:rsidRPr="00B34383">
        <w:t>ovlivnit jeho chování, aby bylo celkově přiměřené. Dobře na</w:t>
      </w:r>
      <w:r w:rsidR="00E459A8">
        <w:t>stavený motivační systém, který </w:t>
      </w:r>
      <w:r w:rsidRPr="00B34383">
        <w:t xml:space="preserve">má </w:t>
      </w:r>
      <w:r w:rsidR="00E459A8">
        <w:t>jasný řád</w:t>
      </w:r>
      <w:r w:rsidRPr="00B34383">
        <w:t>, vede u jedince s PAS ke zpevňování přiměřeného chování a k jeho dlouhodobému zlepšení (</w:t>
      </w:r>
      <w:hyperlink r:id="rId10">
        <w:r w:rsidRPr="00B34383">
          <w:t>Průvodce RVP PV</w:t>
        </w:r>
      </w:hyperlink>
      <w:r w:rsidRPr="00B34383">
        <w:t xml:space="preserve">, 2016b). </w:t>
      </w:r>
    </w:p>
    <w:p w:rsidR="007875C9" w:rsidRPr="00B34383" w:rsidRDefault="007875C9" w:rsidP="00F41A27">
      <w:pPr>
        <w:pStyle w:val="4text"/>
        <w:rPr>
          <w:highlight w:val="white"/>
        </w:rPr>
      </w:pPr>
      <w:r w:rsidRPr="00B34383">
        <w:t xml:space="preserve">Efektivitu motivace zvýšíme podáním odměny, která jedince motivuje, ihned po skončení aktivity, kterou prováděl nebo pokud jedinec užije správný model chování. Daná odměna může </w:t>
      </w:r>
      <w:r w:rsidR="00E459A8">
        <w:t>b</w:t>
      </w:r>
      <w:r w:rsidRPr="00B34383">
        <w:t xml:space="preserve">ýt pro jedince zajímavá jen po určitou dobu a </w:t>
      </w:r>
      <w:r w:rsidR="00E459A8">
        <w:t>po čase o ní může ztratit zájem. P</w:t>
      </w:r>
      <w:r w:rsidRPr="00B34383">
        <w:t>oté přestává motivace fungovat.  Je potřeba u jedince neustále pozorova</w:t>
      </w:r>
      <w:r w:rsidR="00E459A8">
        <w:t>t jeho aktuální zájmy, a tomu i </w:t>
      </w:r>
      <w:r w:rsidRPr="00B34383">
        <w:t xml:space="preserve">individuálně přizpůsobit motivaci, aby stále plnila svou funkci. </w:t>
      </w:r>
      <w:r w:rsidRPr="00B34383">
        <w:rPr>
          <w:highlight w:val="white"/>
        </w:rPr>
        <w:t xml:space="preserve">Už v předškolním věku jedinec bez PAS ocení </w:t>
      </w:r>
      <w:r w:rsidRPr="00B34383">
        <w:t>sociální odměnu</w:t>
      </w:r>
      <w:r w:rsidR="00E459A8">
        <w:rPr>
          <w:highlight w:val="white"/>
        </w:rPr>
        <w:t>. U</w:t>
      </w:r>
      <w:r w:rsidRPr="00B34383">
        <w:rPr>
          <w:highlight w:val="white"/>
        </w:rPr>
        <w:t>dělá mu radost, když ho rodina nebo paní učitelka v mateřské škole pochválí, a ještě víc</w:t>
      </w:r>
      <w:r w:rsidR="00E459A8">
        <w:rPr>
          <w:highlight w:val="white"/>
        </w:rPr>
        <w:t>,</w:t>
      </w:r>
      <w:r w:rsidRPr="00B34383">
        <w:rPr>
          <w:highlight w:val="white"/>
        </w:rPr>
        <w:t xml:space="preserve"> pokud ho pochválí před spolužáky. U jedinců s</w:t>
      </w:r>
      <w:r w:rsidR="00E459A8">
        <w:rPr>
          <w:highlight w:val="white"/>
        </w:rPr>
        <w:t> </w:t>
      </w:r>
      <w:r w:rsidRPr="00B34383">
        <w:rPr>
          <w:highlight w:val="white"/>
        </w:rPr>
        <w:t>PAS</w:t>
      </w:r>
      <w:r w:rsidR="00E459A8">
        <w:rPr>
          <w:highlight w:val="white"/>
        </w:rPr>
        <w:t>,</w:t>
      </w:r>
      <w:r w:rsidRPr="00B34383">
        <w:rPr>
          <w:highlight w:val="white"/>
        </w:rPr>
        <w:t xml:space="preserve"> díky jejich handicapu v oblasti sociálních funkcí</w:t>
      </w:r>
      <w:r w:rsidR="00E459A8">
        <w:rPr>
          <w:highlight w:val="white"/>
        </w:rPr>
        <w:t>,</w:t>
      </w:r>
      <w:r w:rsidRPr="00B34383">
        <w:rPr>
          <w:highlight w:val="white"/>
        </w:rPr>
        <w:t xml:space="preserve"> tento model motiva</w:t>
      </w:r>
      <w:r w:rsidR="00E459A8">
        <w:rPr>
          <w:highlight w:val="white"/>
        </w:rPr>
        <w:t>ce není příliš účinný. Rodina i </w:t>
      </w:r>
      <w:r w:rsidRPr="00B34383">
        <w:rPr>
          <w:highlight w:val="white"/>
        </w:rPr>
        <w:t xml:space="preserve">pedagogové musí k ovlivnění chování využívat nižší formy motivace. Nižším formami motivace </w:t>
      </w:r>
      <w:r w:rsidRPr="00B34383">
        <w:rPr>
          <w:highlight w:val="white"/>
        </w:rPr>
        <w:lastRenderedPageBreak/>
        <w:t xml:space="preserve">se rozumí </w:t>
      </w:r>
      <w:r w:rsidRPr="00B34383">
        <w:t xml:space="preserve">materiální nebo činnostní odměny. </w:t>
      </w:r>
      <w:r w:rsidRPr="00B34383">
        <w:rPr>
          <w:highlight w:val="white"/>
        </w:rPr>
        <w:t>Pozitivní motivace, vyzdvihování ús</w:t>
      </w:r>
      <w:r w:rsidR="005D1BE5">
        <w:rPr>
          <w:highlight w:val="white"/>
        </w:rPr>
        <w:t>pěchů při </w:t>
      </w:r>
      <w:r w:rsidRPr="00B34383">
        <w:rPr>
          <w:highlight w:val="white"/>
        </w:rPr>
        <w:t xml:space="preserve">splňování požadavků a posilnění přiměřeného chování je základním atributem každodenní práce s těmito jedinci </w:t>
      </w:r>
      <w:r w:rsidRPr="00B34383">
        <w:t>(</w:t>
      </w:r>
      <w:hyperlink r:id="rId11">
        <w:r w:rsidRPr="00B34383">
          <w:t>Průvodce RVP PV</w:t>
        </w:r>
      </w:hyperlink>
      <w:r w:rsidRPr="00B34383">
        <w:t>, 2016b)</w:t>
      </w:r>
      <w:r w:rsidRPr="00B34383">
        <w:rPr>
          <w:highlight w:val="white"/>
        </w:rPr>
        <w:t>.</w:t>
      </w:r>
    </w:p>
    <w:p w:rsidR="007875C9" w:rsidRPr="00F41A27" w:rsidRDefault="007875C9" w:rsidP="00F41A27">
      <w:pPr>
        <w:pStyle w:val="4text"/>
      </w:pPr>
      <w:r w:rsidRPr="00F41A27">
        <w:rPr>
          <w:highlight w:val="white"/>
        </w:rPr>
        <w:t xml:space="preserve">O jedincích s PAS se všeobecně ví, že jejich vztah k učení nemá žádný motiv, tito jedinci se zaměřují pouze na patologické projevy svého chování, např. stereotypní pohyby. Kvůli tomu ignorují svoje okolí. Proto je nutné zaměřit se na motivaci k učení (Vocilka, 1995). </w:t>
      </w:r>
      <w:r w:rsidRPr="00F41A27">
        <w:t>Jedním z vhodných způsobů, jak jedince motivovat k</w:t>
      </w:r>
      <w:r w:rsidR="005D1BE5">
        <w:t> </w:t>
      </w:r>
      <w:r w:rsidRPr="00F41A27">
        <w:t>učení</w:t>
      </w:r>
      <w:r w:rsidR="005D1BE5">
        <w:t>,</w:t>
      </w:r>
      <w:r w:rsidRPr="00F41A27">
        <w:t xml:space="preserve"> je využívání žetonového systému odměňování, které fung</w:t>
      </w:r>
      <w:r w:rsidR="005D1BE5">
        <w:t xml:space="preserve">uje na principu sbírání žetonů </w:t>
      </w:r>
      <w:r w:rsidRPr="00F41A27">
        <w:t>za splněné úkoly. Tento způsob zároveň jedinci s PAS ukazuje</w:t>
      </w:r>
      <w:r w:rsidR="005D1BE5">
        <w:t>,</w:t>
      </w:r>
      <w:r w:rsidRPr="00F41A27">
        <w:t xml:space="preserve"> kolik úkolů ještě musí splnit. Odměna je potom ind</w:t>
      </w:r>
      <w:r w:rsidR="005D1BE5">
        <w:t>ividuální podle přání jedince. M</w:t>
      </w:r>
      <w:r w:rsidRPr="00F41A27">
        <w:t>ůže ji získat ihned po splnění</w:t>
      </w:r>
      <w:r w:rsidR="005D1BE5">
        <w:t xml:space="preserve"> úkolu</w:t>
      </w:r>
      <w:r w:rsidRPr="00F41A27">
        <w:t xml:space="preserve"> nebo třeba až na konci dne (Jansová, 2016).</w:t>
      </w:r>
    </w:p>
    <w:p w:rsidR="007875C9" w:rsidRDefault="007875C9" w:rsidP="00651A96">
      <w:pPr>
        <w:pStyle w:val="2Podkapitola"/>
      </w:pPr>
      <w:bookmarkStart w:id="24" w:name="_3rdcrjn" w:colFirst="0" w:colLast="0"/>
      <w:bookmarkStart w:id="25" w:name="_Toc40713814"/>
      <w:bookmarkEnd w:id="24"/>
      <w:r>
        <w:t>Strategie řešení problémového chování</w:t>
      </w:r>
      <w:bookmarkEnd w:id="25"/>
    </w:p>
    <w:p w:rsidR="007875C9" w:rsidRPr="00FC7AD2" w:rsidRDefault="007875C9" w:rsidP="00F41A27">
      <w:pPr>
        <w:pStyle w:val="4text"/>
      </w:pPr>
      <w:r w:rsidRPr="00FC7AD2">
        <w:t>Problémové chování jedinců s PAS se často projevuje především nervozitou, napětím, úzkostí, křikem, dupáním, házení</w:t>
      </w:r>
      <w:r w:rsidR="009278A2">
        <w:t>m</w:t>
      </w:r>
      <w:r w:rsidRPr="00FC7AD2">
        <w:t xml:space="preserve"> věcmi, sebepoškozováním a vzdorem. Pokud jedince s PAS neuklidníme,  obvykle se zvýší intenzita tohoto chování (Nováková, 2017).  Jedinci s PAS reagují problémovým chováním na nové a neobvyklé situace, někteří potom na větší skupinu lidí,  někteří tímto chováním reagují na změny v jejich rituálech, na kter</w:t>
      </w:r>
      <w:r w:rsidR="009278A2">
        <w:t xml:space="preserve">é jsou zvyklí a lpějí na jejich pravidelném </w:t>
      </w:r>
      <w:r w:rsidRPr="00FC7AD2">
        <w:t>dodržování. Tomuto chování se dá předcházet především uspokojením zákla</w:t>
      </w:r>
      <w:r w:rsidR="009278A2">
        <w:t xml:space="preserve">dních lidských potřeb, které jsou </w:t>
      </w:r>
      <w:r w:rsidRPr="00FC7AD2">
        <w:t>důležité nejen pro jedince s PAS, ale také smysluplnou náplní volného času, která dává těmto jedinců pocit potřebnost</w:t>
      </w:r>
      <w:r w:rsidR="009278A2">
        <w:t>i</w:t>
      </w:r>
      <w:r w:rsidRPr="00FC7AD2">
        <w:t xml:space="preserve"> a zodpovědnosti  (Hradecký 2017).</w:t>
      </w:r>
    </w:p>
    <w:p w:rsidR="007875C9" w:rsidRPr="00FC7AD2" w:rsidRDefault="007875C9" w:rsidP="00F41A27">
      <w:pPr>
        <w:pStyle w:val="4text"/>
        <w:rPr>
          <w:color w:val="474220"/>
        </w:rPr>
      </w:pPr>
      <w:r w:rsidRPr="00FC7AD2">
        <w:t xml:space="preserve">U většiny jedinců s PAS je chování naprosto nepředvídatelné. Poruchy chování se často </w:t>
      </w:r>
      <w:r w:rsidR="009278A2">
        <w:t xml:space="preserve">spojují </w:t>
      </w:r>
      <w:r w:rsidRPr="00FC7AD2">
        <w:t>s poruch</w:t>
      </w:r>
      <w:r w:rsidR="009278A2">
        <w:t>ami autistického spektra</w:t>
      </w:r>
      <w:r w:rsidRPr="00FC7AD2">
        <w:t>, i když nejsou hlavním diagnostickým kritériem</w:t>
      </w:r>
      <w:r w:rsidRPr="00FC7AD2">
        <w:rPr>
          <w:b/>
          <w:bCs/>
        </w:rPr>
        <w:t xml:space="preserve">.  </w:t>
      </w:r>
      <w:r w:rsidRPr="00FC7AD2">
        <w:rPr>
          <w:shd w:val="clear" w:color="auto" w:fill="FFFFFF"/>
        </w:rPr>
        <w:t>Spouštěčem problémového chování je často deficit v sociálních dovednostech, který se projevuje nepochopením a špatným zhodnocováním sociálních situa</w:t>
      </w:r>
      <w:r w:rsidR="009278A2">
        <w:rPr>
          <w:shd w:val="clear" w:color="auto" w:fill="FFFFFF"/>
        </w:rPr>
        <w:t>cí, neschopností přizpůsobit se </w:t>
      </w:r>
      <w:r w:rsidRPr="00FC7AD2">
        <w:rPr>
          <w:shd w:val="clear" w:color="auto" w:fill="FFFFFF"/>
        </w:rPr>
        <w:t>ostatním. Problémové chování může mít různorodé příčiny</w:t>
      </w:r>
      <w:r w:rsidR="009278A2">
        <w:rPr>
          <w:shd w:val="clear" w:color="auto" w:fill="FFFFFF"/>
        </w:rPr>
        <w:t>,například problém se spánkem, s </w:t>
      </w:r>
      <w:r w:rsidRPr="00FC7AD2">
        <w:rPr>
          <w:shd w:val="clear" w:color="auto" w:fill="FFFFFF"/>
        </w:rPr>
        <w:t xml:space="preserve">jídlem, </w:t>
      </w:r>
      <w:r w:rsidR="009278A2">
        <w:rPr>
          <w:shd w:val="clear" w:color="auto" w:fill="FFFFFF"/>
        </w:rPr>
        <w:t xml:space="preserve">s </w:t>
      </w:r>
      <w:r w:rsidRPr="00FC7AD2">
        <w:rPr>
          <w:shd w:val="clear" w:color="auto" w:fill="FFFFFF"/>
        </w:rPr>
        <w:t xml:space="preserve">kolektivem či </w:t>
      </w:r>
      <w:r w:rsidR="009278A2">
        <w:rPr>
          <w:shd w:val="clear" w:color="auto" w:fill="FFFFFF"/>
        </w:rPr>
        <w:t>s </w:t>
      </w:r>
      <w:r w:rsidRPr="00FC7AD2">
        <w:rPr>
          <w:shd w:val="clear" w:color="auto" w:fill="FFFFFF"/>
        </w:rPr>
        <w:t>plnění</w:t>
      </w:r>
      <w:r w:rsidR="009278A2">
        <w:rPr>
          <w:shd w:val="clear" w:color="auto" w:fill="FFFFFF"/>
        </w:rPr>
        <w:t>m</w:t>
      </w:r>
      <w:r w:rsidRPr="00FC7AD2">
        <w:rPr>
          <w:shd w:val="clear" w:color="auto" w:fill="FFFFFF"/>
        </w:rPr>
        <w:t xml:space="preserve"> povinností </w:t>
      </w:r>
      <w:r w:rsidRPr="00FC7AD2">
        <w:t>(Thorová 2006).</w:t>
      </w:r>
    </w:p>
    <w:p w:rsidR="007875C9" w:rsidRDefault="007875C9" w:rsidP="00F41A27">
      <w:pPr>
        <w:pStyle w:val="4text"/>
      </w:pPr>
      <w:r>
        <w:t>Postupujeme ve čtyřech krocích:</w:t>
      </w:r>
    </w:p>
    <w:p w:rsidR="007875C9" w:rsidRDefault="007875C9" w:rsidP="00B34383">
      <w:pPr>
        <w:pStyle w:val="3podnadpis"/>
        <w:rPr>
          <w:color w:val="474220"/>
        </w:rPr>
      </w:pPr>
      <w:r>
        <w:t>1. krok: zjevná a jednoduchá řešení</w:t>
      </w:r>
    </w:p>
    <w:p w:rsidR="007875C9" w:rsidRDefault="007875C9" w:rsidP="00F41A27">
      <w:pPr>
        <w:pStyle w:val="4text"/>
      </w:pPr>
      <w:r>
        <w:t>Všichni, kteří se podílejí na výchově</w:t>
      </w:r>
      <w:r w:rsidR="00E36BD1">
        <w:t>,</w:t>
      </w:r>
      <w:r>
        <w:t xml:space="preserve"> se dohodnou </w:t>
      </w:r>
      <w:r w:rsidR="00E36BD1">
        <w:t>na jednotné definici problému v </w:t>
      </w:r>
      <w:r>
        <w:t>chování a vyhledají řešení, které povede k řešení problému. Jestliže nenajdou shodu</w:t>
      </w:r>
      <w:r w:rsidR="00E36BD1">
        <w:t>,</w:t>
      </w:r>
      <w:r>
        <w:t xml:space="preserve"> pokračuje se na druhý krok </w:t>
      </w:r>
      <w:r w:rsidRPr="00126C17">
        <w:t xml:space="preserve">(Průvodce </w:t>
      </w:r>
      <w:r w:rsidRPr="00126C17">
        <w:rPr>
          <w:highlight w:val="white"/>
        </w:rPr>
        <w:t>RVP PV</w:t>
      </w:r>
      <w:r w:rsidRPr="00126C17">
        <w:t xml:space="preserve">, </w:t>
      </w:r>
      <w:r w:rsidRPr="00126C17">
        <w:rPr>
          <w:rFonts w:eastAsia="Cambria"/>
        </w:rPr>
        <w:t>2016d</w:t>
      </w:r>
      <w:r w:rsidRPr="00126C17">
        <w:rPr>
          <w:highlight w:val="white"/>
        </w:rPr>
        <w:t>).</w:t>
      </w:r>
    </w:p>
    <w:p w:rsidR="007875C9" w:rsidRPr="00533271" w:rsidRDefault="00B34383" w:rsidP="00533271">
      <w:pPr>
        <w:pStyle w:val="3podnadpis"/>
      </w:pPr>
      <w:r>
        <w:br w:type="page"/>
      </w:r>
      <w:r w:rsidR="007875C9">
        <w:lastRenderedPageBreak/>
        <w:t>2. krok: stanovení hierarchie a priorit při řešení problémového chování</w:t>
      </w:r>
    </w:p>
    <w:p w:rsidR="00E36BD1" w:rsidRDefault="007875C9" w:rsidP="00E36BD1">
      <w:pPr>
        <w:pStyle w:val="Normln2"/>
        <w:pBdr>
          <w:top w:val="nil"/>
          <w:left w:val="nil"/>
          <w:bottom w:val="nil"/>
          <w:right w:val="nil"/>
          <w:between w:val="nil"/>
        </w:pBdr>
        <w:spacing w:after="240" w:line="360" w:lineRule="auto"/>
        <w:ind w:firstLine="720"/>
        <w:rPr>
          <w:rStyle w:val="4textChar"/>
        </w:rPr>
      </w:pPr>
      <w:r w:rsidRPr="00F41A27">
        <w:rPr>
          <w:rStyle w:val="4textChar"/>
        </w:rPr>
        <w:t xml:space="preserve">Tento krok využíváme tehdy, když se u jedince objevuje více druhů problémového chování a je nutné označit </w:t>
      </w:r>
      <w:r w:rsidR="00E36BD1">
        <w:rPr>
          <w:rStyle w:val="4textChar"/>
        </w:rPr>
        <w:t xml:space="preserve">konkrétní </w:t>
      </w:r>
      <w:r w:rsidRPr="00F41A27">
        <w:rPr>
          <w:rStyle w:val="4textChar"/>
        </w:rPr>
        <w:t>nejzávažnější chování, na jehož zmírnění se musí pracovat. Za nejzávažnější cho</w:t>
      </w:r>
      <w:r w:rsidR="00E36BD1">
        <w:rPr>
          <w:rStyle w:val="4textChar"/>
        </w:rPr>
        <w:t>vání se považuje takové chování</w:t>
      </w:r>
      <w:r w:rsidRPr="00F41A27">
        <w:rPr>
          <w:rStyle w:val="4textChar"/>
        </w:rPr>
        <w:t>, které spěje k ohrožení zdraví a života jedince, případně jeho nejbližších, a také chování, které omezuje přístup ke vzdělávání. Následuje odstranění problémového chování, které mnohdy souvisí</w:t>
      </w:r>
      <w:r w:rsidR="00E36BD1">
        <w:rPr>
          <w:rStyle w:val="4textChar"/>
        </w:rPr>
        <w:t xml:space="preserve"> se zařazením do kolektivu. Bez </w:t>
      </w:r>
      <w:r w:rsidRPr="00F41A27">
        <w:rPr>
          <w:rStyle w:val="4textChar"/>
        </w:rPr>
        <w:t xml:space="preserve">stanovení pravidel nemůžeme přejít ke třetímu kroku (Průvodce RVP PV, </w:t>
      </w:r>
      <w:r w:rsidRPr="00F41A27">
        <w:rPr>
          <w:rStyle w:val="4textChar"/>
          <w:rFonts w:eastAsia="Cambria"/>
        </w:rPr>
        <w:t>2016d</w:t>
      </w:r>
      <w:r w:rsidRPr="00F41A27">
        <w:rPr>
          <w:rStyle w:val="4textChar"/>
        </w:rPr>
        <w:t>).</w:t>
      </w:r>
    </w:p>
    <w:p w:rsidR="007875C9" w:rsidRPr="00E36BD1" w:rsidRDefault="007875C9" w:rsidP="00E36BD1">
      <w:pPr>
        <w:pStyle w:val="3podnadpis"/>
        <w:rPr>
          <w:rStyle w:val="3podnadpisChar"/>
          <w:b/>
        </w:rPr>
      </w:pPr>
      <w:r w:rsidRPr="00E36BD1">
        <w:rPr>
          <w:rStyle w:val="3podnadpisChar"/>
          <w:b/>
        </w:rPr>
        <w:t>3. krok: vyloučení zdravotní příčiny</w:t>
      </w:r>
    </w:p>
    <w:p w:rsidR="007875C9" w:rsidRPr="00B34383" w:rsidRDefault="007875C9" w:rsidP="00F41A27">
      <w:pPr>
        <w:pStyle w:val="4text"/>
      </w:pPr>
      <w:r w:rsidRPr="00B34383">
        <w:t xml:space="preserve">Jedinec s PAS není schopný svému okolí sdělit svůj  problém nebo je velmi obtížné s jedincem navštívit lékaře nebo jiného odborníka, a proto se tomuto problému nepřikládá  důležitost. Je-li vyloučena zdravotní příčina, můžeme přistoupit ke kroku čtyři (Průvodce </w:t>
      </w:r>
      <w:r w:rsidR="00420786">
        <w:rPr>
          <w:highlight w:val="white"/>
        </w:rPr>
        <w:t>RVP </w:t>
      </w:r>
      <w:r w:rsidRPr="00B34383">
        <w:rPr>
          <w:highlight w:val="white"/>
        </w:rPr>
        <w:t>PV</w:t>
      </w:r>
      <w:r w:rsidRPr="00B34383">
        <w:t xml:space="preserve">, </w:t>
      </w:r>
      <w:r w:rsidRPr="00B34383">
        <w:rPr>
          <w:rFonts w:eastAsia="Cambria"/>
        </w:rPr>
        <w:t>2016d</w:t>
      </w:r>
      <w:r w:rsidRPr="00B34383">
        <w:rPr>
          <w:highlight w:val="white"/>
        </w:rPr>
        <w:t>).</w:t>
      </w:r>
    </w:p>
    <w:p w:rsidR="007875C9" w:rsidRDefault="007875C9" w:rsidP="00B34383">
      <w:pPr>
        <w:pStyle w:val="3podnadpis"/>
      </w:pPr>
      <w:r>
        <w:t>4. krok: funkční analýza chování</w:t>
      </w:r>
    </w:p>
    <w:p w:rsidR="007875C9" w:rsidRDefault="007875C9" w:rsidP="00F41A27">
      <w:pPr>
        <w:pStyle w:val="4text"/>
      </w:pPr>
      <w:r>
        <w:t>Ukazuje faktory, které předcházejí, případně následují po určitém chování, které mohou být jeho příčinou a udržovat ho. Důležité je  pochopit dův</w:t>
      </w:r>
      <w:r w:rsidR="00420786">
        <w:t>ody určitého chování vzhledem k </w:t>
      </w:r>
      <w:r>
        <w:t xml:space="preserve">prostředí a teprve pak můžeme navrhnout způsoby řešení s přihlédnutím </w:t>
      </w:r>
      <w:r w:rsidR="00420786">
        <w:t>k příčinám a </w:t>
      </w:r>
      <w:r>
        <w:t>důsledkům chování. Intervenční postupy, které pomohou z</w:t>
      </w:r>
      <w:r w:rsidR="00420786">
        <w:t>měnit vnější prostředí, vedou k </w:t>
      </w:r>
      <w:r>
        <w:t>vytvoření  podmínek, ve kterých jedinec zvládá uplatňovat formy chování, které jsou žádoucí. Nejčastěji používáme behaviorální postupy, díky který</w:t>
      </w:r>
      <w:r w:rsidR="00420786">
        <w:t>m</w:t>
      </w:r>
      <w:r>
        <w:t xml:space="preserve"> lze měnit</w:t>
      </w:r>
      <w:r w:rsidR="00420786">
        <w:t xml:space="preserve"> hlavně vnější podmínky, které </w:t>
      </w:r>
      <w:r>
        <w:t>ovlivňují chování jedince. V běžných mateřských školách a mateřských školách speciální</w:t>
      </w:r>
      <w:r w:rsidR="00420786">
        <w:t>ch</w:t>
      </w:r>
      <w:r>
        <w:t xml:space="preserve"> uvažuje o využívání forem změn vnějšího pr</w:t>
      </w:r>
      <w:r w:rsidR="00420786">
        <w:t xml:space="preserve">ostředí (behaviorální přístupy) </w:t>
      </w:r>
      <w:r w:rsidRPr="00126C17">
        <w:t xml:space="preserve">(Průvodce </w:t>
      </w:r>
      <w:r w:rsidRPr="00126C17">
        <w:rPr>
          <w:highlight w:val="white"/>
        </w:rPr>
        <w:t>RVP PV</w:t>
      </w:r>
      <w:r w:rsidRPr="00126C17">
        <w:t xml:space="preserve">, </w:t>
      </w:r>
      <w:r w:rsidRPr="00126C17">
        <w:rPr>
          <w:rFonts w:eastAsia="Cambria"/>
        </w:rPr>
        <w:t>2016d</w:t>
      </w:r>
      <w:r w:rsidRPr="00126C17">
        <w:rPr>
          <w:highlight w:val="white"/>
        </w:rPr>
        <w:t>).</w:t>
      </w:r>
    </w:p>
    <w:p w:rsidR="007875C9" w:rsidRDefault="007875C9" w:rsidP="00651A96">
      <w:pPr>
        <w:pStyle w:val="2Podkapitola"/>
      </w:pPr>
      <w:bookmarkStart w:id="26" w:name="_26in1rg" w:colFirst="0" w:colLast="0"/>
      <w:bookmarkStart w:id="27" w:name="_Toc40713815"/>
      <w:bookmarkEnd w:id="26"/>
      <w:r>
        <w:t>Podpora komunikace</w:t>
      </w:r>
      <w:bookmarkEnd w:id="27"/>
    </w:p>
    <w:p w:rsidR="007875C9" w:rsidRDefault="007875C9" w:rsidP="00F41A27">
      <w:pPr>
        <w:pStyle w:val="4text"/>
        <w:rPr>
          <w:color w:val="00796B"/>
        </w:rPr>
      </w:pPr>
      <w:r>
        <w:t>U jedinců s PAS je výrazně narušena jak verbální, tak neverbální komunikace.</w:t>
      </w:r>
      <w:r w:rsidR="00DA2201">
        <w:t xml:space="preserve"> Typickým znakem pro jedince s </w:t>
      </w:r>
      <w:r>
        <w:t>PAS jsou echolálie, což znamená mon</w:t>
      </w:r>
      <w:r w:rsidR="00DA2201">
        <w:t>otónní opakování vět či slov. U </w:t>
      </w:r>
      <w:r>
        <w:t>těchto jedinců se vyskytuje především echolálie bezprostře</w:t>
      </w:r>
      <w:r w:rsidR="00DA2201">
        <w:t>dní, kdy jedinec opakuje to, co </w:t>
      </w:r>
      <w:r>
        <w:t>právě slyší, či slyšel. Tito jedinci si také mnohdy vytváří vlast</w:t>
      </w:r>
      <w:r w:rsidR="00DA2201">
        <w:t>ní slova, kterým rozumí jen oni </w:t>
      </w:r>
      <w:r>
        <w:t xml:space="preserve">sami nebo jen </w:t>
      </w:r>
      <w:r w:rsidR="00DA2201">
        <w:t>jejich nejbližší okolí. T</w:t>
      </w:r>
      <w:r>
        <w:t>ěmto slovům se říká neologismy (Mátlová, 2018).</w:t>
      </w:r>
    </w:p>
    <w:p w:rsidR="007875C9" w:rsidRPr="00F41A27" w:rsidRDefault="007875C9" w:rsidP="00F41A27">
      <w:pPr>
        <w:pStyle w:val="4text"/>
      </w:pPr>
      <w:r w:rsidRPr="00F41A27">
        <w:t>Vývoj řeči je nejen porušený a nerovnoměrný, ale také opožděný. Níže uvádíme vývoj řeči u jedinců s PAS v raném věku.</w:t>
      </w:r>
    </w:p>
    <w:p w:rsidR="00B34383" w:rsidRDefault="00B34383">
      <w:pPr>
        <w:rPr>
          <w:color w:val="000000"/>
        </w:rPr>
      </w:pPr>
      <w:r>
        <w:rPr>
          <w:color w:val="000000"/>
        </w:rPr>
        <w:br w:type="page"/>
      </w:r>
    </w:p>
    <w:tbl>
      <w:tblPr>
        <w:tblW w:w="9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60"/>
        <w:gridCol w:w="3060"/>
        <w:gridCol w:w="3061"/>
      </w:tblGrid>
      <w:tr w:rsidR="007875C9" w:rsidTr="007810DA">
        <w:trPr>
          <w:trHeight w:val="379"/>
        </w:trPr>
        <w:tc>
          <w:tcPr>
            <w:tcW w:w="3060" w:type="dxa"/>
          </w:tcPr>
          <w:p w:rsidR="007875C9" w:rsidRDefault="007875C9" w:rsidP="00DB3AFC">
            <w:pPr>
              <w:pStyle w:val="Normln2"/>
              <w:pBdr>
                <w:top w:val="nil"/>
                <w:left w:val="nil"/>
                <w:bottom w:val="nil"/>
                <w:right w:val="nil"/>
                <w:between w:val="nil"/>
              </w:pBdr>
              <w:spacing w:line="360" w:lineRule="auto"/>
              <w:rPr>
                <w:b/>
                <w:color w:val="000000"/>
              </w:rPr>
            </w:pPr>
            <w:r>
              <w:rPr>
                <w:b/>
                <w:color w:val="000000"/>
              </w:rPr>
              <w:lastRenderedPageBreak/>
              <w:t>8 – 12 měsíců</w:t>
            </w:r>
          </w:p>
        </w:tc>
        <w:tc>
          <w:tcPr>
            <w:tcW w:w="3060" w:type="dxa"/>
          </w:tcPr>
          <w:p w:rsidR="007875C9" w:rsidRDefault="007875C9" w:rsidP="00DB3AFC">
            <w:pPr>
              <w:pStyle w:val="Normln2"/>
              <w:pBdr>
                <w:top w:val="nil"/>
                <w:left w:val="nil"/>
                <w:bottom w:val="nil"/>
                <w:right w:val="nil"/>
                <w:between w:val="nil"/>
              </w:pBdr>
              <w:spacing w:line="360" w:lineRule="auto"/>
              <w:rPr>
                <w:b/>
                <w:color w:val="000000"/>
              </w:rPr>
            </w:pPr>
            <w:r>
              <w:rPr>
                <w:b/>
                <w:color w:val="000000"/>
              </w:rPr>
              <w:t>18 měsíců</w:t>
            </w:r>
          </w:p>
        </w:tc>
        <w:tc>
          <w:tcPr>
            <w:tcW w:w="3061" w:type="dxa"/>
          </w:tcPr>
          <w:p w:rsidR="007875C9" w:rsidRDefault="007875C9" w:rsidP="00DB3AFC">
            <w:pPr>
              <w:pStyle w:val="Normln2"/>
              <w:pBdr>
                <w:top w:val="nil"/>
                <w:left w:val="nil"/>
                <w:bottom w:val="nil"/>
                <w:right w:val="nil"/>
                <w:between w:val="nil"/>
              </w:pBdr>
              <w:spacing w:line="360" w:lineRule="auto"/>
              <w:rPr>
                <w:b/>
                <w:color w:val="000000"/>
              </w:rPr>
            </w:pPr>
            <w:r>
              <w:rPr>
                <w:b/>
                <w:color w:val="000000"/>
              </w:rPr>
              <w:t>24 měsíců</w:t>
            </w:r>
          </w:p>
        </w:tc>
      </w:tr>
      <w:tr w:rsidR="007875C9" w:rsidTr="007810DA">
        <w:trPr>
          <w:trHeight w:val="379"/>
        </w:trPr>
        <w:tc>
          <w:tcPr>
            <w:tcW w:w="3060" w:type="dxa"/>
          </w:tcPr>
          <w:p w:rsidR="007875C9" w:rsidRDefault="007875C9" w:rsidP="007033D3">
            <w:pPr>
              <w:pStyle w:val="Normln2"/>
              <w:pBdr>
                <w:top w:val="nil"/>
                <w:left w:val="nil"/>
                <w:bottom w:val="nil"/>
                <w:right w:val="nil"/>
                <w:between w:val="nil"/>
              </w:pBdr>
              <w:spacing w:line="360" w:lineRule="auto"/>
              <w:jc w:val="left"/>
              <w:rPr>
                <w:color w:val="000000"/>
              </w:rPr>
            </w:pPr>
            <w:r>
              <w:rPr>
                <w:color w:val="000000"/>
              </w:rPr>
              <w:t>nízký zájem o sociální kontakt</w:t>
            </w:r>
          </w:p>
        </w:tc>
        <w:tc>
          <w:tcPr>
            <w:tcW w:w="3060" w:type="dxa"/>
          </w:tcPr>
          <w:p w:rsidR="007875C9" w:rsidRDefault="007875C9" w:rsidP="007033D3">
            <w:pPr>
              <w:pStyle w:val="Normln2"/>
              <w:pBdr>
                <w:top w:val="nil"/>
                <w:left w:val="nil"/>
                <w:bottom w:val="nil"/>
                <w:right w:val="nil"/>
                <w:between w:val="nil"/>
              </w:pBdr>
              <w:spacing w:line="360" w:lineRule="auto"/>
              <w:jc w:val="left"/>
              <w:rPr>
                <w:color w:val="000000"/>
              </w:rPr>
            </w:pPr>
            <w:r>
              <w:rPr>
                <w:color w:val="000000"/>
              </w:rPr>
              <w:t>neukazuje</w:t>
            </w:r>
          </w:p>
        </w:tc>
        <w:tc>
          <w:tcPr>
            <w:tcW w:w="3061" w:type="dxa"/>
          </w:tcPr>
          <w:p w:rsidR="007875C9" w:rsidRDefault="007033D3" w:rsidP="007033D3">
            <w:pPr>
              <w:pStyle w:val="Normln2"/>
              <w:pBdr>
                <w:top w:val="nil"/>
                <w:left w:val="nil"/>
                <w:bottom w:val="nil"/>
                <w:right w:val="nil"/>
                <w:between w:val="nil"/>
              </w:pBdr>
              <w:spacing w:line="360" w:lineRule="auto"/>
              <w:jc w:val="left"/>
              <w:rPr>
                <w:color w:val="000000"/>
              </w:rPr>
            </w:pPr>
            <w:r>
              <w:rPr>
                <w:color w:val="000000"/>
              </w:rPr>
              <w:t>malé reakce na pokyny a </w:t>
            </w:r>
            <w:r w:rsidR="007875C9">
              <w:rPr>
                <w:color w:val="000000"/>
              </w:rPr>
              <w:t>otázky</w:t>
            </w:r>
          </w:p>
        </w:tc>
      </w:tr>
      <w:tr w:rsidR="007875C9" w:rsidTr="007810DA">
        <w:trPr>
          <w:trHeight w:val="379"/>
        </w:trPr>
        <w:tc>
          <w:tcPr>
            <w:tcW w:w="3060" w:type="dxa"/>
          </w:tcPr>
          <w:p w:rsidR="007875C9" w:rsidRDefault="007875C9" w:rsidP="007033D3">
            <w:pPr>
              <w:pStyle w:val="Normln2"/>
              <w:pBdr>
                <w:top w:val="nil"/>
                <w:left w:val="nil"/>
                <w:bottom w:val="nil"/>
                <w:right w:val="nil"/>
                <w:between w:val="nil"/>
              </w:pBdr>
              <w:spacing w:line="360" w:lineRule="auto"/>
              <w:jc w:val="left"/>
              <w:rPr>
                <w:color w:val="000000"/>
              </w:rPr>
            </w:pPr>
            <w:r>
              <w:rPr>
                <w:color w:val="000000"/>
              </w:rPr>
              <w:t>nežvatlá, nebrouká</w:t>
            </w:r>
          </w:p>
        </w:tc>
        <w:tc>
          <w:tcPr>
            <w:tcW w:w="3060" w:type="dxa"/>
          </w:tcPr>
          <w:p w:rsidR="007875C9" w:rsidRDefault="007875C9" w:rsidP="007033D3">
            <w:pPr>
              <w:pStyle w:val="Normln2"/>
              <w:pBdr>
                <w:top w:val="nil"/>
                <w:left w:val="nil"/>
                <w:bottom w:val="nil"/>
                <w:right w:val="nil"/>
                <w:between w:val="nil"/>
              </w:pBdr>
              <w:spacing w:line="360" w:lineRule="auto"/>
              <w:jc w:val="left"/>
              <w:rPr>
                <w:color w:val="000000"/>
              </w:rPr>
            </w:pPr>
            <w:r>
              <w:rPr>
                <w:color w:val="000000"/>
              </w:rPr>
              <w:t>málo reaguje na řeč</w:t>
            </w:r>
          </w:p>
        </w:tc>
        <w:tc>
          <w:tcPr>
            <w:tcW w:w="3061" w:type="dxa"/>
          </w:tcPr>
          <w:p w:rsidR="007875C9" w:rsidRDefault="007875C9" w:rsidP="007033D3">
            <w:pPr>
              <w:pStyle w:val="Normln2"/>
              <w:pBdr>
                <w:top w:val="nil"/>
                <w:left w:val="nil"/>
                <w:bottom w:val="nil"/>
                <w:right w:val="nil"/>
                <w:between w:val="nil"/>
              </w:pBdr>
              <w:spacing w:line="360" w:lineRule="auto"/>
              <w:jc w:val="left"/>
              <w:rPr>
                <w:color w:val="000000"/>
              </w:rPr>
            </w:pPr>
            <w:r>
              <w:rPr>
                <w:color w:val="000000"/>
              </w:rPr>
              <w:t>neříká slova</w:t>
            </w:r>
          </w:p>
        </w:tc>
      </w:tr>
      <w:tr w:rsidR="007875C9" w:rsidTr="007810DA">
        <w:trPr>
          <w:trHeight w:val="379"/>
        </w:trPr>
        <w:tc>
          <w:tcPr>
            <w:tcW w:w="3060" w:type="dxa"/>
          </w:tcPr>
          <w:p w:rsidR="007875C9" w:rsidRDefault="007875C9" w:rsidP="007033D3">
            <w:pPr>
              <w:pStyle w:val="Normln2"/>
              <w:pBdr>
                <w:top w:val="nil"/>
                <w:left w:val="nil"/>
                <w:bottom w:val="nil"/>
                <w:right w:val="nil"/>
                <w:between w:val="nil"/>
              </w:pBdr>
              <w:spacing w:line="360" w:lineRule="auto"/>
              <w:jc w:val="left"/>
              <w:rPr>
                <w:color w:val="000000"/>
              </w:rPr>
            </w:pPr>
            <w:r>
              <w:rPr>
                <w:color w:val="000000"/>
              </w:rPr>
              <w:t xml:space="preserve">nesnaží se získat  </w:t>
            </w:r>
            <w:r w:rsidR="007033D3">
              <w:rPr>
                <w:color w:val="000000"/>
              </w:rPr>
              <w:t xml:space="preserve">si </w:t>
            </w:r>
            <w:r>
              <w:rPr>
                <w:color w:val="000000"/>
              </w:rPr>
              <w:t>pozornost</w:t>
            </w:r>
          </w:p>
        </w:tc>
        <w:tc>
          <w:tcPr>
            <w:tcW w:w="3060" w:type="dxa"/>
          </w:tcPr>
          <w:p w:rsidR="007875C9" w:rsidRDefault="007875C9" w:rsidP="007033D3">
            <w:pPr>
              <w:pStyle w:val="Normln2"/>
              <w:pBdr>
                <w:top w:val="nil"/>
                <w:left w:val="nil"/>
                <w:bottom w:val="nil"/>
                <w:right w:val="nil"/>
                <w:between w:val="nil"/>
              </w:pBdr>
              <w:spacing w:line="360" w:lineRule="auto"/>
              <w:jc w:val="left"/>
              <w:rPr>
                <w:color w:val="000000"/>
              </w:rPr>
            </w:pPr>
            <w:r>
              <w:rPr>
                <w:color w:val="000000"/>
              </w:rPr>
              <w:t>málo napodobuje</w:t>
            </w:r>
          </w:p>
        </w:tc>
        <w:tc>
          <w:tcPr>
            <w:tcW w:w="3061" w:type="dxa"/>
          </w:tcPr>
          <w:p w:rsidR="007875C9" w:rsidRDefault="007875C9" w:rsidP="007033D3">
            <w:pPr>
              <w:pStyle w:val="Normln2"/>
              <w:pBdr>
                <w:top w:val="nil"/>
                <w:left w:val="nil"/>
                <w:bottom w:val="nil"/>
                <w:right w:val="nil"/>
                <w:between w:val="nil"/>
              </w:pBdr>
              <w:spacing w:line="360" w:lineRule="auto"/>
              <w:jc w:val="left"/>
              <w:rPr>
                <w:color w:val="000000"/>
              </w:rPr>
            </w:pPr>
            <w:r>
              <w:rPr>
                <w:color w:val="000000"/>
              </w:rPr>
              <w:t>nízké vnímání okolí</w:t>
            </w:r>
          </w:p>
        </w:tc>
      </w:tr>
      <w:tr w:rsidR="007875C9" w:rsidTr="007810DA">
        <w:trPr>
          <w:trHeight w:val="379"/>
        </w:trPr>
        <w:tc>
          <w:tcPr>
            <w:tcW w:w="3060" w:type="dxa"/>
          </w:tcPr>
          <w:p w:rsidR="007875C9" w:rsidRDefault="007875C9" w:rsidP="007033D3">
            <w:pPr>
              <w:pStyle w:val="Normln2"/>
              <w:pBdr>
                <w:top w:val="nil"/>
                <w:left w:val="nil"/>
                <w:bottom w:val="nil"/>
                <w:right w:val="nil"/>
                <w:between w:val="nil"/>
              </w:pBdr>
              <w:spacing w:line="360" w:lineRule="auto"/>
              <w:jc w:val="left"/>
              <w:rPr>
                <w:color w:val="000000"/>
              </w:rPr>
            </w:pPr>
          </w:p>
        </w:tc>
        <w:tc>
          <w:tcPr>
            <w:tcW w:w="3060" w:type="dxa"/>
          </w:tcPr>
          <w:p w:rsidR="007875C9" w:rsidRDefault="007875C9" w:rsidP="007033D3">
            <w:pPr>
              <w:pStyle w:val="Normln2"/>
              <w:pBdr>
                <w:top w:val="nil"/>
                <w:left w:val="nil"/>
                <w:bottom w:val="nil"/>
                <w:right w:val="nil"/>
                <w:between w:val="nil"/>
              </w:pBdr>
              <w:spacing w:line="360" w:lineRule="auto"/>
              <w:jc w:val="left"/>
              <w:rPr>
                <w:color w:val="000000"/>
              </w:rPr>
            </w:pPr>
            <w:r>
              <w:rPr>
                <w:color w:val="000000"/>
              </w:rPr>
              <w:t>málo vybízí ke sdílení pozornosti</w:t>
            </w:r>
          </w:p>
        </w:tc>
        <w:tc>
          <w:tcPr>
            <w:tcW w:w="3061" w:type="dxa"/>
          </w:tcPr>
          <w:p w:rsidR="007875C9" w:rsidRDefault="007875C9" w:rsidP="007033D3">
            <w:pPr>
              <w:pStyle w:val="Normln2"/>
              <w:pBdr>
                <w:top w:val="nil"/>
                <w:left w:val="nil"/>
                <w:bottom w:val="nil"/>
                <w:right w:val="nil"/>
                <w:between w:val="nil"/>
              </w:pBdr>
              <w:spacing w:line="360" w:lineRule="auto"/>
              <w:jc w:val="left"/>
              <w:rPr>
                <w:color w:val="000000"/>
              </w:rPr>
            </w:pPr>
            <w:r>
              <w:rPr>
                <w:color w:val="000000"/>
              </w:rPr>
              <w:t>nehraje si v kolektivu dětí</w:t>
            </w:r>
          </w:p>
        </w:tc>
      </w:tr>
    </w:tbl>
    <w:p w:rsidR="007875C9" w:rsidRDefault="007875C9" w:rsidP="00DB3AFC">
      <w:pPr>
        <w:pStyle w:val="Normln2"/>
        <w:pBdr>
          <w:top w:val="nil"/>
          <w:left w:val="nil"/>
          <w:bottom w:val="nil"/>
          <w:right w:val="nil"/>
          <w:between w:val="nil"/>
        </w:pBdr>
        <w:spacing w:line="360" w:lineRule="auto"/>
        <w:ind w:firstLine="720"/>
        <w:rPr>
          <w:color w:val="000000"/>
        </w:rPr>
      </w:pPr>
      <w:r>
        <w:rPr>
          <w:color w:val="000000"/>
        </w:rPr>
        <w:t>(NAUTIS, 2020).</w:t>
      </w:r>
    </w:p>
    <w:p w:rsidR="007875C9" w:rsidRDefault="007875C9" w:rsidP="00DB3AFC">
      <w:pPr>
        <w:pStyle w:val="Normln2"/>
      </w:pPr>
    </w:p>
    <w:p w:rsidR="007875C9" w:rsidRDefault="007875C9" w:rsidP="00F41A27">
      <w:pPr>
        <w:pStyle w:val="4text"/>
      </w:pPr>
      <w:r>
        <w:t>Někteří jedinci mohou mít verbální vyjadřování na vysoké úrovni, avšak oblast porozumění mluvené řeči může být značně narušena. Jiní naopak rozumí mluvené řeči, ale jejich verbální vyjadřovací schopnost je značně narušena. U jedinců s PAS je narušena i neverbální komunikace, mnohdy chybí oční kontakt, mimika obličeje je velmi chudá nebo naopak je její použití velmi nadm</w:t>
      </w:r>
      <w:r w:rsidR="00C95F9B">
        <w:t>ěrné a neodpovídající situaci. I</w:t>
      </w:r>
      <w:r>
        <w:t xml:space="preserve"> užívání gest je omezené, deficit se může objevit i v poloze těla při komunikaci. I když u jedinců s PAS je deficit v komunikaci výrazný, lze jej speciálními metodami zmírnit (Čadilová, Žampachová 2005)</w:t>
      </w:r>
      <w:r w:rsidR="007033D3">
        <w:t>.</w:t>
      </w:r>
    </w:p>
    <w:p w:rsidR="007875C9" w:rsidRDefault="007875C9" w:rsidP="00F41A27">
      <w:pPr>
        <w:pStyle w:val="4text"/>
        <w:rPr>
          <w:highlight w:val="white"/>
        </w:rPr>
      </w:pPr>
      <w:r>
        <w:rPr>
          <w:highlight w:val="white"/>
        </w:rPr>
        <w:t>Z užívaných f</w:t>
      </w:r>
      <w:r w:rsidR="00C95F9B">
        <w:rPr>
          <w:highlight w:val="white"/>
        </w:rPr>
        <w:t>orem to jsou</w:t>
      </w:r>
      <w:r w:rsidR="00F41A27">
        <w:rPr>
          <w:highlight w:val="white"/>
        </w:rPr>
        <w:t xml:space="preserve"> formy verbální i </w:t>
      </w:r>
      <w:r>
        <w:t xml:space="preserve">motorické, </w:t>
      </w:r>
      <w:r w:rsidR="00440EAD">
        <w:t>předmětové, komunikace gestem a </w:t>
      </w:r>
      <w:r>
        <w:t>pomocí znaků, obrázkové (fotografie, kresby), psané či tištěné</w:t>
      </w:r>
      <w:r>
        <w:rPr>
          <w:b/>
        </w:rPr>
        <w:t xml:space="preserve">. </w:t>
      </w:r>
      <w:r>
        <w:rPr>
          <w:highlight w:val="white"/>
        </w:rPr>
        <w:t>Při rozvoji</w:t>
      </w:r>
      <w:r w:rsidR="007033D3">
        <w:rPr>
          <w:highlight w:val="white"/>
        </w:rPr>
        <w:t xml:space="preserve"> řeči, porozumění a </w:t>
      </w:r>
      <w:r w:rsidR="00F41A27">
        <w:rPr>
          <w:highlight w:val="white"/>
        </w:rPr>
        <w:t xml:space="preserve">komunikaci </w:t>
      </w:r>
      <w:r>
        <w:rPr>
          <w:highlight w:val="white"/>
        </w:rPr>
        <w:t>se u jedinců s PAS nejvíce osvědčily vizualizované pomůcky. Mnoho z nich bylo přímo vyvinuto pro výuku komunikace. Za nejúčinnější se v poslední době považují</w:t>
      </w:r>
      <w:r w:rsidR="00F41A27">
        <w:rPr>
          <w:highlight w:val="white"/>
        </w:rPr>
        <w:t xml:space="preserve"> výměnné komunikační strategie,</w:t>
      </w:r>
      <w:r>
        <w:rPr>
          <w:highlight w:val="white"/>
        </w:rPr>
        <w:t xml:space="preserve"> nejznámější z nich je </w:t>
      </w:r>
      <w:r>
        <w:t>Picture Exchange Communication System (PECS</w:t>
      </w:r>
      <w:r>
        <w:rPr>
          <w:b/>
          <w:highlight w:val="white"/>
        </w:rPr>
        <w:t>).</w:t>
      </w:r>
      <w:r>
        <w:rPr>
          <w:highlight w:val="white"/>
        </w:rPr>
        <w:t xml:space="preserve"> V České republice byla vytvořena jeho alternativa, která se nazývá </w:t>
      </w:r>
      <w:r>
        <w:t>Výměnný obrázkový komunikační systém (VOKS).</w:t>
      </w:r>
      <w:r>
        <w:rPr>
          <w:highlight w:val="white"/>
        </w:rPr>
        <w:t xml:space="preserve"> Tento systém užívá vizualizovaných prostředků jako náhrady slov. Díky tomu se učí porozumět významu komunikace a schopnosti ovlivnit své okolí patřičným způsobem k zajištění svých potřeb a přání. </w:t>
      </w:r>
      <w:r w:rsidR="00F41A27">
        <w:t xml:space="preserve">Základní myšlenkou této </w:t>
      </w:r>
      <w:r>
        <w:t>výměny je praktická komunikace, jejíž hlavní myšlenkou je, aby byl jedinec p</w:t>
      </w:r>
      <w:r w:rsidR="00C95F9B">
        <w:t xml:space="preserve">ři komunikaci aktivní a aby se </w:t>
      </w:r>
      <w:r>
        <w:t>sama komunikace pro n</w:t>
      </w:r>
      <w:r w:rsidR="00C95F9B">
        <w:t xml:space="preserve">ěj stala motivačním podnětem k </w:t>
      </w:r>
      <w:r>
        <w:t>další komunikaci</w:t>
      </w:r>
      <w:r>
        <w:rPr>
          <w:b/>
        </w:rPr>
        <w:t>(</w:t>
      </w:r>
      <w:hyperlink r:id="rId12">
        <w:r>
          <w:t>Průvodce RVP PV</w:t>
        </w:r>
      </w:hyperlink>
      <w:r>
        <w:t>, 2016c</w:t>
      </w:r>
      <w:r>
        <w:rPr>
          <w:highlight w:val="white"/>
        </w:rPr>
        <w:t>).</w:t>
      </w:r>
    </w:p>
    <w:p w:rsidR="007875C9" w:rsidRDefault="007875C9" w:rsidP="00F41A27">
      <w:pPr>
        <w:pStyle w:val="4text"/>
      </w:pPr>
      <w:r>
        <w:t xml:space="preserve">Při využití různých forem komunikace je třeba dbát na individualitu každého jedince s PAS. Důležité je brát v potaz jak aktuální zdravotní stav, tak i </w:t>
      </w:r>
      <w:r w:rsidR="00C95F9B">
        <w:t>míru unavitelnosti jedince. Při </w:t>
      </w:r>
      <w:r>
        <w:t>komunikaci s jedincem s PAS se snažíme používat co nejméně složité věty a mluvíme pomaleji, informace častěji opakujeme a dáváme jedinci s PAS dostatečný čas na zpracování předané informace (Balcárková, 2019).</w:t>
      </w:r>
      <w:bookmarkStart w:id="28" w:name="_lnxbz9" w:colFirst="0" w:colLast="0"/>
      <w:bookmarkEnd w:id="28"/>
    </w:p>
    <w:p w:rsidR="007875C9" w:rsidRDefault="007875C9" w:rsidP="00DB3AFC">
      <w:pPr>
        <w:pStyle w:val="Normln2"/>
      </w:pPr>
    </w:p>
    <w:p w:rsidR="007875C9" w:rsidRDefault="007875C9" w:rsidP="00F41A27">
      <w:pPr>
        <w:pStyle w:val="1Kapitola"/>
      </w:pPr>
      <w:bookmarkStart w:id="29" w:name="_Toc40713816"/>
      <w:r>
        <w:t>II.</w:t>
      </w:r>
      <w:r>
        <w:tab/>
        <w:t>Praktická část</w:t>
      </w:r>
      <w:bookmarkEnd w:id="29"/>
    </w:p>
    <w:p w:rsidR="007875C9" w:rsidRDefault="007875C9" w:rsidP="00DB3AFC">
      <w:pPr>
        <w:pStyle w:val="Normln2"/>
        <w:pBdr>
          <w:top w:val="nil"/>
          <w:left w:val="nil"/>
          <w:bottom w:val="nil"/>
          <w:right w:val="nil"/>
          <w:between w:val="nil"/>
        </w:pBdr>
        <w:spacing w:line="360" w:lineRule="auto"/>
        <w:rPr>
          <w:color w:val="000000"/>
        </w:rPr>
      </w:pPr>
    </w:p>
    <w:p w:rsidR="007875C9" w:rsidRDefault="007875C9" w:rsidP="00F41A27">
      <w:pPr>
        <w:pStyle w:val="1Kapitola"/>
        <w:numPr>
          <w:ilvl w:val="0"/>
          <w:numId w:val="13"/>
        </w:numPr>
      </w:pPr>
      <w:bookmarkStart w:id="30" w:name="_35nkun2" w:colFirst="0" w:colLast="0"/>
      <w:bookmarkStart w:id="31" w:name="_Toc40713817"/>
      <w:bookmarkEnd w:id="30"/>
      <w:r>
        <w:t>Výzkumný problém</w:t>
      </w:r>
      <w:bookmarkEnd w:id="31"/>
    </w:p>
    <w:p w:rsidR="007875C9" w:rsidRDefault="007875C9" w:rsidP="00F41A27">
      <w:pPr>
        <w:pStyle w:val="4text"/>
      </w:pPr>
      <w:r>
        <w:t>Výzkumný problém naší praktické části bakalářské práce je zjistit, které faktory a</w:t>
      </w:r>
      <w:r w:rsidR="00C95F9B">
        <w:t xml:space="preserve"> v</w:t>
      </w:r>
      <w:r>
        <w:t xml:space="preserve"> jaké míře ovlivňují výchovně vzdělávací proces </w:t>
      </w:r>
      <w:r w:rsidR="00C95F9B">
        <w:t xml:space="preserve">jedince s PAS. V </w:t>
      </w:r>
      <w:r>
        <w:t>našem případě se jedná o jedince Benjamína, kterému byl diagnostikován dětský autismus.</w:t>
      </w:r>
    </w:p>
    <w:p w:rsidR="007875C9" w:rsidRPr="00F41A27" w:rsidRDefault="007875C9" w:rsidP="00F41A27">
      <w:pPr>
        <w:pStyle w:val="4text"/>
      </w:pPr>
      <w:r w:rsidRPr="00F41A27">
        <w:t>Výzkum je podložen jednotlivými rozhovory a to s matkou, vedoucí učitelkou v mateřské škole a asistentkou pedagoga v mateřské škole. Dále nám byly posk</w:t>
      </w:r>
      <w:r w:rsidR="00C95F9B">
        <w:t>ytnuty informace, které jsme </w:t>
      </w:r>
      <w:r w:rsidRPr="00F41A27">
        <w:t>mohly využít pro stručnou osobní a rodinnou a anamnézu k analýze života chlapce.</w:t>
      </w:r>
    </w:p>
    <w:p w:rsidR="007875C9" w:rsidRPr="00F41A27" w:rsidRDefault="007875C9" w:rsidP="00F41A27">
      <w:pPr>
        <w:pStyle w:val="4text"/>
      </w:pPr>
      <w:r w:rsidRPr="00F41A27">
        <w:t>Díky těmto informacím jsme získaly možnost nahlédnout, jak výchova a vzdělávání dítěte s PAS v předškolním věku může probíhat. I když jsme si vědo</w:t>
      </w:r>
      <w:r w:rsidR="00C95F9B">
        <w:t>my, že každý jedinec s PAS je </w:t>
      </w:r>
      <w:r w:rsidRPr="00F41A27">
        <w:t>jedinečný, myslíme si, že získané informace můžeme využít pro naši budoucí praxi.</w:t>
      </w:r>
    </w:p>
    <w:p w:rsidR="007875C9" w:rsidRDefault="007875C9" w:rsidP="00DB3AFC">
      <w:pPr>
        <w:pStyle w:val="Normln2"/>
        <w:pBdr>
          <w:top w:val="nil"/>
          <w:left w:val="nil"/>
          <w:bottom w:val="nil"/>
          <w:right w:val="nil"/>
          <w:between w:val="nil"/>
        </w:pBdr>
        <w:rPr>
          <w:color w:val="000000"/>
        </w:rPr>
      </w:pPr>
    </w:p>
    <w:p w:rsidR="007875C9" w:rsidRDefault="007875C9" w:rsidP="00651A96">
      <w:pPr>
        <w:pStyle w:val="Podnadpis2"/>
      </w:pPr>
      <w:bookmarkStart w:id="32" w:name="_1ksv4uv" w:colFirst="0" w:colLast="0"/>
      <w:bookmarkStart w:id="33" w:name="_Toc40713818"/>
      <w:bookmarkEnd w:id="32"/>
      <w:r>
        <w:t>Cíle výzkumu</w:t>
      </w:r>
      <w:bookmarkEnd w:id="33"/>
    </w:p>
    <w:p w:rsidR="007875C9" w:rsidRDefault="007875C9" w:rsidP="00F41A27">
      <w:pPr>
        <w:pStyle w:val="3podnadpis"/>
      </w:pPr>
      <w:r>
        <w:t>Hlavní cíl</w:t>
      </w:r>
    </w:p>
    <w:p w:rsidR="007875C9" w:rsidRDefault="007875C9" w:rsidP="00F41A27">
      <w:pPr>
        <w:pStyle w:val="4text"/>
      </w:pPr>
      <w:r>
        <w:t>Cílem naší práce je zjistit, které faktory a v jaké míře ovlivňují výchovně vzdělávací proces v předškolním věku jedince s poruchou autistického spektra.</w:t>
      </w:r>
    </w:p>
    <w:p w:rsidR="007875C9" w:rsidRDefault="007875C9" w:rsidP="00F41A27">
      <w:pPr>
        <w:pStyle w:val="3podnadpis"/>
      </w:pPr>
      <w:r>
        <w:t>Dílčí cíle</w:t>
      </w:r>
    </w:p>
    <w:p w:rsidR="007875C9" w:rsidRDefault="007875C9" w:rsidP="00F41A27">
      <w:pPr>
        <w:pStyle w:val="4text"/>
        <w:numPr>
          <w:ilvl w:val="0"/>
          <w:numId w:val="15"/>
        </w:numPr>
      </w:pPr>
      <w:r>
        <w:t>v jaké míře probíhá spolupráce rodiny a školy v praxi</w:t>
      </w:r>
    </w:p>
    <w:p w:rsidR="007875C9" w:rsidRDefault="007875C9" w:rsidP="00F41A27">
      <w:pPr>
        <w:pStyle w:val="4text"/>
        <w:numPr>
          <w:ilvl w:val="0"/>
          <w:numId w:val="15"/>
        </w:numPr>
      </w:pPr>
      <w:r>
        <w:t>jaké jsou řešení problémového chování v mateřské škole a v rodině</w:t>
      </w:r>
    </w:p>
    <w:p w:rsidR="007875C9" w:rsidRDefault="007875C9" w:rsidP="00F41A27">
      <w:pPr>
        <w:pStyle w:val="4text"/>
        <w:numPr>
          <w:ilvl w:val="0"/>
          <w:numId w:val="15"/>
        </w:numPr>
      </w:pPr>
      <w:r>
        <w:t>co napomáhalo a naopak nenapomáhalo motivovat chlapce k aktivitám</w:t>
      </w:r>
    </w:p>
    <w:p w:rsidR="007875C9" w:rsidRDefault="007875C9" w:rsidP="00F41A27">
      <w:pPr>
        <w:pStyle w:val="4text"/>
        <w:numPr>
          <w:ilvl w:val="0"/>
          <w:numId w:val="15"/>
        </w:numPr>
      </w:pPr>
      <w:r>
        <w:t>které formy komunikace nejvíce využívá</w:t>
      </w:r>
    </w:p>
    <w:p w:rsidR="007875C9" w:rsidRDefault="007875C9" w:rsidP="00651A96">
      <w:pPr>
        <w:pStyle w:val="2Podkapitola"/>
      </w:pPr>
      <w:bookmarkStart w:id="34" w:name="_44sinio" w:colFirst="0" w:colLast="0"/>
      <w:bookmarkStart w:id="35" w:name="_Toc40713819"/>
      <w:bookmarkEnd w:id="34"/>
      <w:r>
        <w:t>Výzkumné metody</w:t>
      </w:r>
      <w:bookmarkEnd w:id="35"/>
    </w:p>
    <w:p w:rsidR="007875C9" w:rsidRDefault="007875C9" w:rsidP="00F41A27">
      <w:pPr>
        <w:pStyle w:val="4text"/>
      </w:pPr>
      <w:r>
        <w:t xml:space="preserve">Pro sběr dat jsme využily v naší bakalářské práci metodu </w:t>
      </w:r>
      <w:r>
        <w:rPr>
          <w:i/>
        </w:rPr>
        <w:t>rozhovoru</w:t>
      </w:r>
      <w:r w:rsidR="00C95F9B">
        <w:t>. Kterou jsme realizovaly</w:t>
      </w:r>
      <w:r>
        <w:t xml:space="preserve"> v mateřské škole se všemi jedinci, kteří se podílejí na výchovně vzdělávacím procesu Benjamína, jimi</w:t>
      </w:r>
      <w:r w:rsidR="00F41A27">
        <w:t xml:space="preserve">ž jsou matka, vedoucí učitelka </w:t>
      </w:r>
      <w:r>
        <w:t>a asistentka pedagoga. Rozhovory jsme za</w:t>
      </w:r>
      <w:r w:rsidR="001338C5">
        <w:t>znamenávaly za souhlasu participa</w:t>
      </w:r>
      <w:r>
        <w:t xml:space="preserve">ntů na diktafon a poté přepsaly do naší </w:t>
      </w:r>
      <w:r>
        <w:lastRenderedPageBreak/>
        <w:t xml:space="preserve">práce. </w:t>
      </w:r>
      <w:r w:rsidR="001338C5">
        <w:t>Prvně jsme každého participa</w:t>
      </w:r>
      <w:r>
        <w:t>nta nechaly volně mluvi</w:t>
      </w:r>
      <w:r w:rsidR="00C95F9B">
        <w:t>t, posléze jsme se doptávaly na </w:t>
      </w:r>
      <w:r>
        <w:t xml:space="preserve">doplňující otázky, abychom získaly více informací. Jedná se tedy o </w:t>
      </w:r>
      <w:r>
        <w:rPr>
          <w:i/>
        </w:rPr>
        <w:t>tzv. polostrukturovaný rozhovor</w:t>
      </w:r>
      <w:r w:rsidR="00F41A27">
        <w:t>, což je flexibilní metoda</w:t>
      </w:r>
      <w:r w:rsidR="00C95F9B">
        <w:t>, která umožňuje</w:t>
      </w:r>
      <w:r>
        <w:t>, aby dotazovaný mluvil volně o tématu. Výzkumník může mít připravený nástin bodů, o kterých potřebuje získat informace (Smith 2004 in Říháček 2013).</w:t>
      </w:r>
    </w:p>
    <w:p w:rsidR="007875C9" w:rsidRPr="00F41A27" w:rsidRDefault="007875C9" w:rsidP="00F41A27">
      <w:pPr>
        <w:pStyle w:val="4text"/>
      </w:pPr>
      <w:r w:rsidRPr="00F41A27">
        <w:t>Pro zpracování a ana</w:t>
      </w:r>
      <w:r w:rsidR="00C95F9B">
        <w:t>lýzu dat</w:t>
      </w:r>
      <w:r w:rsidRPr="00F41A27">
        <w:t xml:space="preserve"> jsme si vybraly metodu otevřeného kódování. Cílem otevřeného kódování je vymezit naše data</w:t>
      </w:r>
      <w:r w:rsidR="00C95F9B">
        <w:t xml:space="preserve"> a</w:t>
      </w:r>
      <w:r w:rsidRPr="00F41A27">
        <w:t xml:space="preserve"> postupně vytvořit tematické celky, které zachycují konkrétní analyzované události či jevy (Smith 2004 in Říháček 2013). Prvně jsme zvlášť z každého rozhovoru vybraly tematické celky a stručně </w:t>
      </w:r>
      <w:r w:rsidR="00C95F9B">
        <w:t xml:space="preserve">k nim napsaly, co o nich říkali </w:t>
      </w:r>
      <w:r w:rsidR="001338C5">
        <w:t>participa</w:t>
      </w:r>
      <w:r w:rsidRPr="00F41A27">
        <w:t>nti. Dále jsme pracovaly s těmi tematickými celky, ke kterým se</w:t>
      </w:r>
      <w:r w:rsidR="00C95F9B">
        <w:t xml:space="preserve"> vyjádřili všichni dotazovaní, následně jsme</w:t>
      </w:r>
      <w:r w:rsidR="001338C5">
        <w:t xml:space="preserve"> </w:t>
      </w:r>
      <w:r w:rsidRPr="00F41A27">
        <w:t>vytvořily</w:t>
      </w:r>
      <w:r w:rsidR="001338C5">
        <w:t xml:space="preserve"> </w:t>
      </w:r>
      <w:r w:rsidRPr="00F41A27">
        <w:t>tabulku k</w:t>
      </w:r>
      <w:r w:rsidR="00C95F9B">
        <w:t>e</w:t>
      </w:r>
      <w:r w:rsidRPr="00F41A27">
        <w:t> shrnutí získaných dat.</w:t>
      </w:r>
    </w:p>
    <w:p w:rsidR="007875C9" w:rsidRDefault="007875C9" w:rsidP="00651A96">
      <w:pPr>
        <w:pStyle w:val="2Podkapitola"/>
      </w:pPr>
      <w:bookmarkStart w:id="36" w:name="_2jxsxqh" w:colFirst="0" w:colLast="0"/>
      <w:bookmarkStart w:id="37" w:name="_Toc40713820"/>
      <w:bookmarkEnd w:id="36"/>
      <w:r>
        <w:t>Vymezení výzkumného vzorku</w:t>
      </w:r>
      <w:bookmarkEnd w:id="37"/>
    </w:p>
    <w:p w:rsidR="007875C9" w:rsidRDefault="007875C9" w:rsidP="00651A96">
      <w:pPr>
        <w:pStyle w:val="4text"/>
      </w:pPr>
      <w:r>
        <w:t>Výzkumný vzorek jsme vybraly na základě dlouholeté známosti</w:t>
      </w:r>
      <w:r w:rsidR="00C95F9B">
        <w:t>. Domnívaly jsme se, že </w:t>
      </w:r>
      <w:r>
        <w:t>nebude problém se sběrem dat. S  Benjamínem i jeho matkou jsme delší dobu v kontaktu. Jelikož Benjamínovy starší sestry jsou naše blízké pří</w:t>
      </w:r>
      <w:r w:rsidR="00C95F9B">
        <w:t>telkyně. Na základě toho vztahu jsme </w:t>
      </w:r>
      <w:r>
        <w:t xml:space="preserve">oslovily Benjamínovu matku, která nám poskytla možnost </w:t>
      </w:r>
      <w:r w:rsidR="00C95F9B">
        <w:t>zkontaktovat vedoucí učitelku a </w:t>
      </w:r>
      <w:r>
        <w:t>asistentku pedagoga v mateřské škole, kterou Benjamín nav</w:t>
      </w:r>
      <w:r w:rsidR="00C95F9B">
        <w:t>štěvuje. Oslovily jsme tyto tři </w:t>
      </w:r>
      <w:r w:rsidR="001338C5">
        <w:t>participa</w:t>
      </w:r>
      <w:r>
        <w:t xml:space="preserve">nty, jelikož jsme předpokládaly, že nám poskytnou důležitá data pro naši praktickou část bakalářské práce. </w:t>
      </w:r>
    </w:p>
    <w:p w:rsidR="007875C9" w:rsidRPr="00651A96" w:rsidRDefault="00C95F9B" w:rsidP="00651A96">
      <w:pPr>
        <w:pStyle w:val="4text"/>
      </w:pPr>
      <w:r>
        <w:t>Na základě jejich přání byla</w:t>
      </w:r>
      <w:r w:rsidR="007875C9">
        <w:t xml:space="preserve"> změn</w:t>
      </w:r>
      <w:r w:rsidR="001338C5">
        <w:t>ěna původní jména všech participa</w:t>
      </w:r>
      <w:r w:rsidR="007875C9">
        <w:t>ntů a praco</w:t>
      </w:r>
      <w:r w:rsidR="00C53F58">
        <w:t>viště je </w:t>
      </w:r>
      <w:r w:rsidR="00651A96">
        <w:t xml:space="preserve">uchováno v anonymitě. </w:t>
      </w:r>
    </w:p>
    <w:p w:rsidR="007875C9" w:rsidRDefault="007875C9" w:rsidP="00651A96">
      <w:pPr>
        <w:pStyle w:val="3podnadpis"/>
      </w:pPr>
      <w:r>
        <w:t>Informace o respondentech</w:t>
      </w:r>
    </w:p>
    <w:p w:rsidR="007875C9" w:rsidRDefault="007875C9" w:rsidP="00651A96">
      <w:pPr>
        <w:pStyle w:val="3podnadpis"/>
      </w:pPr>
      <w:r>
        <w:t>1. Benjamín</w:t>
      </w:r>
    </w:p>
    <w:p w:rsidR="007875C9" w:rsidRPr="00651A96" w:rsidRDefault="007875C9" w:rsidP="00651A96">
      <w:pPr>
        <w:pStyle w:val="4text"/>
        <w:spacing w:after="0"/>
      </w:pPr>
      <w:r w:rsidRPr="00651A96">
        <w:t>Věk:</w:t>
      </w:r>
      <w:r w:rsidRPr="00651A96">
        <w:tab/>
      </w:r>
      <w:r w:rsidRPr="00651A96">
        <w:tab/>
        <w:t>7 let</w:t>
      </w:r>
    </w:p>
    <w:p w:rsidR="00651A96" w:rsidRDefault="00651A96" w:rsidP="00651A96">
      <w:pPr>
        <w:pStyle w:val="4text"/>
        <w:spacing w:after="0"/>
      </w:pPr>
      <w:r>
        <w:t>Pohlaví:</w:t>
      </w:r>
      <w:r>
        <w:tab/>
        <w:t>chlapec</w:t>
      </w:r>
    </w:p>
    <w:p w:rsidR="007875C9" w:rsidRPr="00651A96" w:rsidRDefault="007875C9" w:rsidP="00651A96">
      <w:pPr>
        <w:pStyle w:val="4text"/>
        <w:spacing w:after="0"/>
      </w:pPr>
      <w:r w:rsidRPr="00651A96">
        <w:t>Bydliště:</w:t>
      </w:r>
      <w:r w:rsidRPr="00651A96">
        <w:tab/>
        <w:t>Jihomoravský kraj</w:t>
      </w:r>
    </w:p>
    <w:p w:rsidR="007875C9" w:rsidRPr="00651A96" w:rsidRDefault="007875C9" w:rsidP="00651A96">
      <w:pPr>
        <w:pStyle w:val="4text"/>
        <w:spacing w:after="0"/>
      </w:pPr>
      <w:r w:rsidRPr="00651A96">
        <w:t>Diagnóza:</w:t>
      </w:r>
      <w:r w:rsidRPr="00651A96">
        <w:tab/>
        <w:t>Dětský autismus</w:t>
      </w:r>
    </w:p>
    <w:p w:rsidR="007875C9" w:rsidRDefault="007875C9" w:rsidP="00651A96">
      <w:pPr>
        <w:pStyle w:val="4text"/>
        <w:spacing w:after="0"/>
      </w:pPr>
      <w:r w:rsidRPr="00651A96">
        <w:t>Rodina:</w:t>
      </w:r>
      <w:r w:rsidRPr="00651A96">
        <w:tab/>
        <w:t>úplná, 2 sestry</w:t>
      </w:r>
      <w:r>
        <w:br w:type="page"/>
      </w:r>
    </w:p>
    <w:p w:rsidR="007875C9" w:rsidRDefault="007875C9" w:rsidP="00651A96">
      <w:pPr>
        <w:pStyle w:val="3podnadpis"/>
      </w:pPr>
      <w:r>
        <w:lastRenderedPageBreak/>
        <w:t>2. Matka</w:t>
      </w:r>
    </w:p>
    <w:p w:rsidR="007875C9" w:rsidRDefault="007875C9" w:rsidP="00651A96">
      <w:pPr>
        <w:pStyle w:val="4text"/>
        <w:spacing w:after="0"/>
      </w:pPr>
      <w:r>
        <w:t>Věk:</w:t>
      </w:r>
      <w:r>
        <w:tab/>
      </w:r>
      <w:r>
        <w:tab/>
        <w:t>52 let</w:t>
      </w:r>
    </w:p>
    <w:p w:rsidR="00651A96" w:rsidRDefault="00651A96" w:rsidP="00651A96">
      <w:pPr>
        <w:pStyle w:val="4text"/>
        <w:spacing w:after="0"/>
      </w:pPr>
      <w:r>
        <w:t>Pohlaví:</w:t>
      </w:r>
      <w:r>
        <w:tab/>
        <w:t>žena</w:t>
      </w:r>
    </w:p>
    <w:p w:rsidR="007875C9" w:rsidRDefault="007875C9" w:rsidP="00651A96">
      <w:pPr>
        <w:pStyle w:val="4text"/>
        <w:spacing w:after="0"/>
      </w:pPr>
      <w:r>
        <w:t>Bydliště:</w:t>
      </w:r>
      <w:r>
        <w:tab/>
        <w:t>Jihomoravský kraj</w:t>
      </w:r>
    </w:p>
    <w:p w:rsidR="007875C9" w:rsidRDefault="007875C9" w:rsidP="00651A96">
      <w:pPr>
        <w:pStyle w:val="4text"/>
        <w:spacing w:after="0"/>
      </w:pPr>
      <w:r>
        <w:t>Rodina:</w:t>
      </w:r>
      <w:r>
        <w:tab/>
        <w:t xml:space="preserve">úplná, 3 děti </w:t>
      </w:r>
    </w:p>
    <w:p w:rsidR="007875C9" w:rsidRDefault="00C53F58" w:rsidP="00651A96">
      <w:pPr>
        <w:pStyle w:val="4text"/>
        <w:spacing w:after="0"/>
      </w:pPr>
      <w:r>
        <w:t>Vzdělání:</w:t>
      </w:r>
      <w:r>
        <w:tab/>
        <w:t>SŠ</w:t>
      </w:r>
    </w:p>
    <w:p w:rsidR="007875C9" w:rsidRDefault="007875C9" w:rsidP="00651A96">
      <w:pPr>
        <w:pStyle w:val="4text"/>
        <w:spacing w:after="0"/>
      </w:pPr>
      <w:r>
        <w:t>Zaměstnání:</w:t>
      </w:r>
      <w:r>
        <w:tab/>
        <w:t>OSVČ – účetní</w:t>
      </w:r>
    </w:p>
    <w:p w:rsidR="007875C9" w:rsidRDefault="007875C9" w:rsidP="00651A96">
      <w:pPr>
        <w:pStyle w:val="3podnadpis"/>
      </w:pPr>
      <w:r>
        <w:t>3. Vedoucí učitelka</w:t>
      </w:r>
    </w:p>
    <w:p w:rsidR="007875C9" w:rsidRDefault="007875C9" w:rsidP="00651A96">
      <w:pPr>
        <w:pStyle w:val="4text"/>
        <w:spacing w:after="0"/>
      </w:pPr>
      <w:r>
        <w:t>Věk:</w:t>
      </w:r>
      <w:r>
        <w:tab/>
      </w:r>
      <w:r>
        <w:tab/>
        <w:t>45 let</w:t>
      </w:r>
    </w:p>
    <w:p w:rsidR="00651A96" w:rsidRDefault="00651A96" w:rsidP="00651A96">
      <w:pPr>
        <w:pStyle w:val="4text"/>
        <w:spacing w:after="0"/>
      </w:pPr>
      <w:r>
        <w:t>Pohlaví:</w:t>
      </w:r>
      <w:r>
        <w:tab/>
        <w:t>žena</w:t>
      </w:r>
    </w:p>
    <w:p w:rsidR="007875C9" w:rsidRDefault="007875C9" w:rsidP="00651A96">
      <w:pPr>
        <w:pStyle w:val="4text"/>
        <w:spacing w:after="0"/>
      </w:pPr>
      <w:r>
        <w:t>Bydliště:</w:t>
      </w:r>
      <w:r>
        <w:tab/>
        <w:t>Jihomoravský kraj</w:t>
      </w:r>
    </w:p>
    <w:p w:rsidR="007875C9" w:rsidRDefault="00C53F58" w:rsidP="00651A96">
      <w:pPr>
        <w:pStyle w:val="4text"/>
        <w:spacing w:after="0"/>
      </w:pPr>
      <w:r>
        <w:t>Vzdělání:</w:t>
      </w:r>
      <w:r>
        <w:tab/>
        <w:t>VŠ</w:t>
      </w:r>
    </w:p>
    <w:p w:rsidR="007875C9" w:rsidRDefault="007875C9" w:rsidP="00651A96">
      <w:pPr>
        <w:pStyle w:val="3podnadpis"/>
      </w:pPr>
      <w:r>
        <w:t>4. Asistentka pedagoga</w:t>
      </w:r>
    </w:p>
    <w:p w:rsidR="007875C9" w:rsidRDefault="007875C9" w:rsidP="00651A96">
      <w:pPr>
        <w:pStyle w:val="4text"/>
        <w:spacing w:after="0"/>
      </w:pPr>
      <w:r>
        <w:t>Věk:</w:t>
      </w:r>
      <w:r>
        <w:tab/>
      </w:r>
      <w:r>
        <w:tab/>
        <w:t>32 let</w:t>
      </w:r>
    </w:p>
    <w:p w:rsidR="00651A96" w:rsidRDefault="00651A96" w:rsidP="00651A96">
      <w:pPr>
        <w:pStyle w:val="4text"/>
        <w:spacing w:after="0"/>
      </w:pPr>
      <w:r>
        <w:t>Pohlaví:</w:t>
      </w:r>
      <w:r>
        <w:tab/>
        <w:t>žena</w:t>
      </w:r>
    </w:p>
    <w:p w:rsidR="007875C9" w:rsidRDefault="007875C9" w:rsidP="00651A96">
      <w:pPr>
        <w:pStyle w:val="4text"/>
        <w:spacing w:after="0"/>
      </w:pPr>
      <w:r>
        <w:t>Bydliště:</w:t>
      </w:r>
      <w:r>
        <w:tab/>
        <w:t>Jihomoravský kraj</w:t>
      </w:r>
    </w:p>
    <w:p w:rsidR="007875C9" w:rsidRDefault="00C53F58" w:rsidP="00651A96">
      <w:pPr>
        <w:pStyle w:val="4text"/>
        <w:spacing w:after="0"/>
      </w:pPr>
      <w:r>
        <w:t>Vzdělání:</w:t>
      </w:r>
      <w:r>
        <w:tab/>
        <w:t>VŠ</w:t>
      </w:r>
    </w:p>
    <w:p w:rsidR="007875C9" w:rsidRDefault="007875C9" w:rsidP="00DB3AFC">
      <w:pPr>
        <w:pStyle w:val="Normln2"/>
        <w:rPr>
          <w:b/>
        </w:rPr>
      </w:pPr>
    </w:p>
    <w:p w:rsidR="007875C9" w:rsidRDefault="007875C9" w:rsidP="00DB3AFC">
      <w:pPr>
        <w:pStyle w:val="Nadpis3"/>
      </w:pPr>
    </w:p>
    <w:p w:rsidR="007875C9" w:rsidRDefault="007875C9" w:rsidP="00DB3AFC">
      <w:pPr>
        <w:pStyle w:val="Nadpis3"/>
      </w:pPr>
    </w:p>
    <w:p w:rsidR="007875C9" w:rsidRDefault="007875C9" w:rsidP="00DB3AFC">
      <w:pPr>
        <w:pStyle w:val="Nadpis3"/>
      </w:pPr>
    </w:p>
    <w:p w:rsidR="007875C9" w:rsidRDefault="007875C9" w:rsidP="00DB3AFC">
      <w:pPr>
        <w:pStyle w:val="Nadpis3"/>
      </w:pPr>
    </w:p>
    <w:p w:rsidR="007875C9" w:rsidRDefault="007875C9" w:rsidP="00DB3AFC">
      <w:pPr>
        <w:pStyle w:val="Normln2"/>
      </w:pPr>
    </w:p>
    <w:p w:rsidR="007875C9" w:rsidRDefault="007875C9" w:rsidP="00DB3AFC">
      <w:pPr>
        <w:pStyle w:val="Normln2"/>
      </w:pPr>
    </w:p>
    <w:p w:rsidR="007875C9" w:rsidRDefault="007875C9" w:rsidP="00DB3AFC">
      <w:pPr>
        <w:pStyle w:val="Normln2"/>
      </w:pPr>
    </w:p>
    <w:p w:rsidR="007875C9" w:rsidRPr="008B2609" w:rsidRDefault="007875C9" w:rsidP="00DB3AFC">
      <w:pPr>
        <w:pStyle w:val="Normln2"/>
      </w:pPr>
    </w:p>
    <w:p w:rsidR="00651A96" w:rsidRDefault="00651A96">
      <w:pPr>
        <w:rPr>
          <w:rFonts w:eastAsia="Calibri" w:cs="Calibri"/>
          <w:b/>
          <w:sz w:val="32"/>
          <w:szCs w:val="28"/>
        </w:rPr>
      </w:pPr>
      <w:bookmarkStart w:id="38" w:name="_z337ya" w:colFirst="0" w:colLast="0"/>
      <w:bookmarkEnd w:id="38"/>
      <w:r>
        <w:br w:type="page"/>
      </w:r>
    </w:p>
    <w:p w:rsidR="007875C9" w:rsidRDefault="007875C9" w:rsidP="00651A96">
      <w:pPr>
        <w:pStyle w:val="1Kapitola"/>
        <w:numPr>
          <w:ilvl w:val="0"/>
          <w:numId w:val="13"/>
        </w:numPr>
      </w:pPr>
      <w:bookmarkStart w:id="39" w:name="_Toc40713821"/>
      <w:r>
        <w:lastRenderedPageBreak/>
        <w:t>Analýza a interpretace získaných dat</w:t>
      </w:r>
      <w:bookmarkEnd w:id="39"/>
    </w:p>
    <w:p w:rsidR="007875C9" w:rsidRDefault="007875C9" w:rsidP="00651A96">
      <w:pPr>
        <w:pStyle w:val="2Podkapitola"/>
      </w:pPr>
      <w:bookmarkStart w:id="40" w:name="_3j2qqm3" w:colFirst="0" w:colLast="0"/>
      <w:bookmarkStart w:id="41" w:name="_Toc40713822"/>
      <w:bookmarkEnd w:id="40"/>
      <w:r>
        <w:t>Analýza získaných dat</w:t>
      </w:r>
      <w:bookmarkEnd w:id="41"/>
    </w:p>
    <w:p w:rsidR="007875C9" w:rsidRDefault="007875C9" w:rsidP="00651A96">
      <w:pPr>
        <w:pStyle w:val="4text"/>
      </w:pPr>
      <w:r>
        <w:t xml:space="preserve">V bakalářské práci interpretujeme pohled </w:t>
      </w:r>
      <w:r w:rsidR="00566796">
        <w:t>participa</w:t>
      </w:r>
      <w:r>
        <w:t>ntů v</w:t>
      </w:r>
      <w:r w:rsidR="00C53F58">
        <w:t xml:space="preserve">olně dotazovaných na okolnosti </w:t>
      </w:r>
      <w:r>
        <w:t>průběh předškolního vzdělávání, individuální pohledy</w:t>
      </w:r>
      <w:r w:rsidR="00C53F58">
        <w:t xml:space="preserve"> na spolupráci rodiny a školy. Dále nás zajímá, j</w:t>
      </w:r>
      <w:r w:rsidR="00566796">
        <w:t>ak jednotliví participa</w:t>
      </w:r>
      <w:r>
        <w:t>nti přistupují k motiva</w:t>
      </w:r>
      <w:r w:rsidR="00C53F58">
        <w:t>ci dítěte, podpoře komunikace a </w:t>
      </w:r>
      <w:r>
        <w:t>zvládání problémových situací.</w:t>
      </w:r>
    </w:p>
    <w:p w:rsidR="00EA3C4A" w:rsidRDefault="00EA3C4A" w:rsidP="00EA3C4A">
      <w:pPr>
        <w:pStyle w:val="3podnadpis"/>
      </w:pPr>
      <w:r>
        <w:t>ANALÝZA ŽIVOTA CHLAPCE BENJAMÍNA</w:t>
      </w:r>
    </w:p>
    <w:p w:rsidR="00EA3C4A" w:rsidRDefault="00EA3C4A" w:rsidP="00EA3C4A">
      <w:pPr>
        <w:pStyle w:val="4text"/>
        <w:rPr>
          <w:color w:val="000000"/>
        </w:rPr>
      </w:pPr>
      <w:r>
        <w:t>Naším participantem praktické části je sedmiletý chlapec Benjamín, který se narodil jako nejmladší dítě. Počátkem druhého roku mu byl diagnostikován dětská autismus. V dětství neprodělal žádné vážnější nemoci ani úrazy.</w:t>
      </w:r>
    </w:p>
    <w:p w:rsidR="00EA3C4A" w:rsidRDefault="00EA3C4A" w:rsidP="00EA3C4A">
      <w:pPr>
        <w:pStyle w:val="3podnadpis"/>
      </w:pPr>
      <w:r>
        <w:t>Osobní anamnéza</w:t>
      </w:r>
    </w:p>
    <w:p w:rsidR="00EA3C4A" w:rsidRDefault="00EA3C4A" w:rsidP="00EA3C4A">
      <w:pPr>
        <w:pStyle w:val="Normln2"/>
        <w:spacing w:line="360" w:lineRule="auto"/>
        <w:rPr>
          <w:u w:val="single"/>
        </w:rPr>
      </w:pPr>
      <w:r>
        <w:rPr>
          <w:u w:val="single"/>
        </w:rPr>
        <w:t xml:space="preserve">Identifikační údaje: </w:t>
      </w:r>
    </w:p>
    <w:p w:rsidR="00EA3C4A" w:rsidRDefault="00EA3C4A" w:rsidP="00EA3C4A">
      <w:pPr>
        <w:pStyle w:val="4text"/>
        <w:spacing w:after="0"/>
      </w:pPr>
      <w:r>
        <w:t>Jméno:</w:t>
      </w:r>
      <w:r>
        <w:tab/>
      </w:r>
      <w:r>
        <w:tab/>
        <w:t>Benjamín</w:t>
      </w:r>
    </w:p>
    <w:p w:rsidR="00EA3C4A" w:rsidRDefault="00EA3C4A" w:rsidP="00EA3C4A">
      <w:pPr>
        <w:pStyle w:val="4text"/>
        <w:spacing w:after="0"/>
      </w:pPr>
      <w:r>
        <w:t>Věk:</w:t>
      </w:r>
      <w:r>
        <w:tab/>
      </w:r>
      <w:r>
        <w:tab/>
        <w:t>7 let</w:t>
      </w:r>
    </w:p>
    <w:p w:rsidR="00EA3C4A" w:rsidRDefault="00EA3C4A" w:rsidP="00EA3C4A">
      <w:pPr>
        <w:pStyle w:val="4text"/>
        <w:spacing w:after="0"/>
      </w:pPr>
      <w:r>
        <w:t>Pohlaví:</w:t>
      </w:r>
      <w:r>
        <w:tab/>
        <w:t>chlapec</w:t>
      </w:r>
    </w:p>
    <w:p w:rsidR="00EA3C4A" w:rsidRDefault="00EA3C4A" w:rsidP="00EA3C4A">
      <w:pPr>
        <w:pStyle w:val="4text"/>
        <w:spacing w:after="0"/>
      </w:pPr>
    </w:p>
    <w:p w:rsidR="00EA3C4A" w:rsidRDefault="00EA3C4A" w:rsidP="00EA3C4A">
      <w:pPr>
        <w:pStyle w:val="4text"/>
        <w:spacing w:after="0"/>
      </w:pPr>
      <w:r>
        <w:t>Matka:</w:t>
      </w:r>
      <w:r>
        <w:tab/>
      </w:r>
      <w:r>
        <w:tab/>
        <w:t xml:space="preserve">52 let, administrativní pracovnice </w:t>
      </w:r>
    </w:p>
    <w:p w:rsidR="00EA3C4A" w:rsidRDefault="00EA3C4A" w:rsidP="00EA3C4A">
      <w:pPr>
        <w:pStyle w:val="4text"/>
        <w:spacing w:after="0"/>
      </w:pPr>
      <w:r>
        <w:t xml:space="preserve">Otec: </w:t>
      </w:r>
      <w:r>
        <w:tab/>
      </w:r>
      <w:r>
        <w:tab/>
        <w:t>50 let, podnikatel</w:t>
      </w:r>
    </w:p>
    <w:p w:rsidR="00EA3C4A" w:rsidRDefault="00EA3C4A" w:rsidP="00EA3C4A">
      <w:pPr>
        <w:pStyle w:val="4text"/>
      </w:pPr>
      <w:r>
        <w:t>Sourozenci:</w:t>
      </w:r>
      <w:r>
        <w:tab/>
        <w:t>2 sestry (19 let, 25 let)</w:t>
      </w:r>
    </w:p>
    <w:p w:rsidR="00EA3C4A" w:rsidRDefault="00EA3C4A" w:rsidP="00EA3C4A">
      <w:pPr>
        <w:pStyle w:val="3podnadpis"/>
      </w:pPr>
      <w:bookmarkStart w:id="42" w:name="_1y810tw" w:colFirst="0" w:colLast="0"/>
      <w:bookmarkEnd w:id="42"/>
      <w:r>
        <w:t>Rodinná anamnéza</w:t>
      </w:r>
    </w:p>
    <w:p w:rsidR="00EA3C4A" w:rsidRDefault="00EA3C4A" w:rsidP="00EA3C4A">
      <w:pPr>
        <w:pStyle w:val="4text"/>
      </w:pPr>
      <w:r>
        <w:t xml:space="preserve">Matka je hlavou rodiny, nemá příliš trpělivost si s chlapcem hrát či jinak pracovat. </w:t>
      </w:r>
    </w:p>
    <w:p w:rsidR="00EA3C4A" w:rsidRDefault="00EA3C4A" w:rsidP="00EA3C4A">
      <w:pPr>
        <w:pStyle w:val="4text"/>
      </w:pPr>
      <w:r>
        <w:t xml:space="preserve">Otec je spíše flegmatický, moc nemluví a většinou souhlasí ve všem s matkou, je pro matku velkou oporou. Od narození Benjamína se více zavírá do pracovny. S chlapcem tráví čas nejvíce u počítače, žádné další aktivity nevyhledává. </w:t>
      </w:r>
    </w:p>
    <w:p w:rsidR="00EA3C4A" w:rsidRDefault="00EA3C4A" w:rsidP="00EA3C4A">
      <w:pPr>
        <w:pStyle w:val="4text"/>
      </w:pPr>
      <w:r>
        <w:t xml:space="preserve">Chlapec má dvě starší sestry. Chlapce vychovávají, snaží se mu pomáhat. Má je moc rád i ony jeho a tráví spolu mnoho volného času.  Starší sestra u rodičů již nebydlí, ale rodinu pravidelně navštěvuje. Mladší sestra u rodičů bydlí, je s chlapcem každý den. </w:t>
      </w:r>
    </w:p>
    <w:p w:rsidR="00EA3C4A" w:rsidRDefault="00EA3C4A" w:rsidP="00EA3C4A">
      <w:pPr>
        <w:pStyle w:val="4text"/>
      </w:pPr>
      <w:r>
        <w:t xml:space="preserve">Rodina žije ve větším rodinném domě na kraji města. Benjamín má svůj vlastní pokoj, spává v ložnici rodičů. </w:t>
      </w:r>
    </w:p>
    <w:p w:rsidR="00566796" w:rsidRDefault="00566796" w:rsidP="00EA3C4A">
      <w:pPr>
        <w:pStyle w:val="4text"/>
        <w:ind w:firstLine="0"/>
        <w:rPr>
          <w:b/>
        </w:rPr>
      </w:pPr>
    </w:p>
    <w:p w:rsidR="00EA3C4A" w:rsidRDefault="00EA3C4A" w:rsidP="00EA3C4A">
      <w:pPr>
        <w:pStyle w:val="4text"/>
        <w:ind w:firstLine="0"/>
        <w:rPr>
          <w:b/>
        </w:rPr>
      </w:pPr>
      <w:r>
        <w:rPr>
          <w:b/>
        </w:rPr>
        <w:lastRenderedPageBreak/>
        <w:t>Školní anamnéza</w:t>
      </w:r>
    </w:p>
    <w:p w:rsidR="00EA3C4A" w:rsidRPr="00D57284" w:rsidRDefault="00EA3C4A" w:rsidP="00EA3C4A">
      <w:pPr>
        <w:pStyle w:val="4text"/>
        <w:rPr>
          <w:b/>
        </w:rPr>
      </w:pPr>
      <w:r>
        <w:t>V předškolním věku je mírně agresivní, těžko si zvyká na změny, má rád stereotyp a zažité rituály, když nechce nebo se mu něco nelíbí, tak nekomunikuje. Verbálně komunikuje více doma než v mateřské škole. Má problémy se soustředěním a se stravou. Jí jen vybraná jídla.</w:t>
      </w:r>
    </w:p>
    <w:p w:rsidR="00EA3C4A" w:rsidRDefault="00EA3C4A" w:rsidP="00EA3C4A">
      <w:pPr>
        <w:pStyle w:val="4text"/>
      </w:pPr>
      <w:r>
        <w:t>Chlapec navštěvuje mateřskou školu pro děti se speciálními vzdělávacími potřebami. Ve školce je relativně hodný. Do školky se většinou těší. Když je doma více dní, tak se nudí. Chlapci byl doporučen odklad školní docházky. Do školy bude nastupovat v 8 letech.</w:t>
      </w:r>
    </w:p>
    <w:p w:rsidR="00EA3C4A" w:rsidRDefault="00EA3C4A" w:rsidP="00651A96">
      <w:pPr>
        <w:pStyle w:val="4text"/>
      </w:pPr>
    </w:p>
    <w:p w:rsidR="007875C9" w:rsidRDefault="007875C9" w:rsidP="00651A96">
      <w:pPr>
        <w:pStyle w:val="3podnadpis"/>
      </w:pPr>
      <w:r>
        <w:t>ROZHOVOR S BENJAMÍNOVOU MATKOU</w:t>
      </w:r>
    </w:p>
    <w:p w:rsidR="007875C9" w:rsidRDefault="007875C9" w:rsidP="00651A96">
      <w:pPr>
        <w:pStyle w:val="3podnadpis"/>
      </w:pPr>
      <w:r>
        <w:t>Otevřené kódování</w:t>
      </w:r>
    </w:p>
    <w:p w:rsidR="007875C9" w:rsidRDefault="007875C9" w:rsidP="00651A96">
      <w:pPr>
        <w:pStyle w:val="4text"/>
      </w:pPr>
      <w:r>
        <w:t xml:space="preserve">1. Kategorie – SAMOSTATNOST BENJAMÍNA – je </w:t>
      </w:r>
      <w:r w:rsidR="00C53F58">
        <w:t>na mě značně vázán, musím s ním </w:t>
      </w:r>
      <w:r>
        <w:t>chodit i na záchod.</w:t>
      </w:r>
    </w:p>
    <w:p w:rsidR="007875C9" w:rsidRDefault="007875C9" w:rsidP="00651A96">
      <w:pPr>
        <w:pStyle w:val="4text"/>
      </w:pPr>
      <w:r>
        <w:t>2. Kategorie – SOUROZENCI BENJAMÍNA – obě mé dvě dcery jsou mi velkou oporou, pomáhají mi s Benjaminem, snaží se ho motivovat a povzbuzovat a mají ho velice rády.</w:t>
      </w:r>
    </w:p>
    <w:p w:rsidR="007875C9" w:rsidRDefault="007875C9" w:rsidP="00651A96">
      <w:pPr>
        <w:pStyle w:val="4text"/>
      </w:pPr>
      <w:r>
        <w:t>3. Kategorie - OTEC BENJAMINA - je spíš mou oporou, Benjamín ho neres</w:t>
      </w:r>
      <w:r w:rsidR="00651A96">
        <w:t>p</w:t>
      </w:r>
      <w:r>
        <w:t>e</w:t>
      </w:r>
      <w:r w:rsidR="00651A96">
        <w:t>k</w:t>
      </w:r>
      <w:r>
        <w:t>tuje.</w:t>
      </w:r>
    </w:p>
    <w:p w:rsidR="007875C9" w:rsidRDefault="007875C9" w:rsidP="00651A96">
      <w:pPr>
        <w:pStyle w:val="4text"/>
      </w:pPr>
      <w:r>
        <w:t>4. Kategorie - STRACH Z MUŽŮ - když vidí cizího muže, začne se vztekat.</w:t>
      </w:r>
    </w:p>
    <w:p w:rsidR="007875C9" w:rsidRDefault="007875C9" w:rsidP="00651A96">
      <w:pPr>
        <w:pStyle w:val="4text"/>
      </w:pPr>
      <w:r>
        <w:t>5. Kategorie - STRAVA - má problémy s jídlem, nesní jen tak něco.</w:t>
      </w:r>
    </w:p>
    <w:p w:rsidR="007875C9" w:rsidRDefault="00C53F58" w:rsidP="00651A96">
      <w:pPr>
        <w:pStyle w:val="4text"/>
      </w:pPr>
      <w:r>
        <w:t>6.</w:t>
      </w:r>
      <w:r w:rsidR="00E05CF9">
        <w:t xml:space="preserve"> Kategorie - </w:t>
      </w:r>
      <w:r w:rsidR="007875C9">
        <w:t>SPOUŠTĚČE PROBLÉMOVÉHO CHOVÁNÍ - strach ze zvonění telefonů.</w:t>
      </w:r>
    </w:p>
    <w:p w:rsidR="007875C9" w:rsidRDefault="007875C9" w:rsidP="00651A96">
      <w:pPr>
        <w:pStyle w:val="4text"/>
      </w:pPr>
      <w:r>
        <w:t>7. Kategorie - ZMĚNA PROSTŘEDÍ BĚHEM DNE -</w:t>
      </w:r>
      <w:r w:rsidR="00E05CF9">
        <w:t xml:space="preserve"> většinou nemá problém, když se m</w:t>
      </w:r>
      <w:r>
        <w:t>ísto trávení času doma jede na výlet.</w:t>
      </w:r>
    </w:p>
    <w:p w:rsidR="007875C9" w:rsidRDefault="007875C9" w:rsidP="00651A96">
      <w:pPr>
        <w:pStyle w:val="4text"/>
      </w:pPr>
      <w:r>
        <w:t>8. Kategorie - PODPORA VÝCHOVNĚ VZDĚLÁVACÍHO PROCESU DOMA - hodně s ním čteme a díváme se na anglická videa, podle kterých se učí anglicky.</w:t>
      </w:r>
    </w:p>
    <w:p w:rsidR="007875C9" w:rsidRDefault="007875C9" w:rsidP="00651A96">
      <w:pPr>
        <w:pStyle w:val="4text"/>
      </w:pPr>
      <w:r>
        <w:t>9. Kategorie - SAMOSTATNÁ PRÁCE - doma potřebuje, aby byl někdo s ním, aby nebyl při práci sám.</w:t>
      </w:r>
    </w:p>
    <w:p w:rsidR="007875C9" w:rsidRDefault="007875C9" w:rsidP="00651A96">
      <w:pPr>
        <w:pStyle w:val="4text"/>
      </w:pPr>
      <w:r>
        <w:t>10. Kategorie - SPOLUPRÁCE MATEŘSKÉ ŠKOLY A RODINY - paní učitelka často mluví o tom, jak se Benjamín choval a podobně, jestli dělá  pokroky.</w:t>
      </w:r>
    </w:p>
    <w:p w:rsidR="007875C9" w:rsidRDefault="007875C9" w:rsidP="00651A96">
      <w:pPr>
        <w:pStyle w:val="4text"/>
      </w:pPr>
      <w:r>
        <w:lastRenderedPageBreak/>
        <w:t>11. Kategorie - KOMUNIKACE - v podstatě se spolu bavíme verbálně, když něco Benjamín chce, tak si o to řekne, když něco má udělat nebo po</w:t>
      </w:r>
      <w:r w:rsidR="00E05CF9">
        <w:t xml:space="preserve"> něm něco chceme my, tak na něj </w:t>
      </w:r>
      <w:r>
        <w:t>mluvíme. Často mu čteme.</w:t>
      </w:r>
    </w:p>
    <w:p w:rsidR="007875C9" w:rsidRDefault="007875C9" w:rsidP="00651A96">
      <w:pPr>
        <w:pStyle w:val="4text"/>
      </w:pPr>
      <w:r>
        <w:t>12. Kategorie - PŘIJETÍ DO KOLEKTIVU ŠKOLKY</w:t>
      </w:r>
      <w:r w:rsidR="00E05CF9">
        <w:t xml:space="preserve"> - Benjamín si udělal po čase v </w:t>
      </w:r>
      <w:r>
        <w:t>mateřské škole kamarády, doma o nich často mluví.</w:t>
      </w:r>
    </w:p>
    <w:p w:rsidR="007875C9" w:rsidRDefault="007875C9" w:rsidP="00651A96">
      <w:pPr>
        <w:pStyle w:val="4text"/>
      </w:pPr>
      <w:r>
        <w:t>13. Kategorie - PRVNÍ PROJEVY DĚTSKÉHO AUTISMU U BENJAMÍNA - dítě vezme něčí prst a ukáže na předmět, který chce podat, záchvaty breku, nenavazování očního kontaktu, opakující se chování.</w:t>
      </w:r>
    </w:p>
    <w:p w:rsidR="007875C9" w:rsidRDefault="007875C9" w:rsidP="00651A96">
      <w:pPr>
        <w:pStyle w:val="4text"/>
      </w:pPr>
      <w:r>
        <w:t xml:space="preserve">14. Kategorie - POKROKY OD NÁSTUPU DO </w:t>
      </w:r>
      <w:r w:rsidR="00E05CF9">
        <w:t>MATEŘSKÉ ŠKOLY - od té doby, co </w:t>
      </w:r>
      <w:r>
        <w:t>chodí Benjamín do školy, přijde mi, že najednou i celkově klidně</w:t>
      </w:r>
      <w:r w:rsidR="00E05CF9">
        <w:t>jší, ve škole je spokojený, jde </w:t>
      </w:r>
      <w:r>
        <w:t>na něm vidět pokrok - co se týče mluvení, vyjadřování  a strachu z lidí. </w:t>
      </w:r>
    </w:p>
    <w:p w:rsidR="007875C9" w:rsidRDefault="007875C9" w:rsidP="00651A96">
      <w:pPr>
        <w:pStyle w:val="4text"/>
      </w:pPr>
      <w:r>
        <w:t>15. Kategorie - VLIV OSTATNÍCH DĚTÍ V MATEŘSKÉ ŠKOLE NA BENJAMÍNA - od paní učitelky vím, že když vidí u ostatních, že sedí v klidu</w:t>
      </w:r>
      <w:r w:rsidR="00E05CF9">
        <w:t>, že chodí samy na záchod, že v </w:t>
      </w:r>
      <w:r>
        <w:t>klidu jí, tak se přizpůsobí.</w:t>
      </w:r>
    </w:p>
    <w:p w:rsidR="007875C9" w:rsidRDefault="007875C9" w:rsidP="00651A96">
      <w:pPr>
        <w:pStyle w:val="4text"/>
      </w:pPr>
      <w:r>
        <w:t>16. Kategorie - MOTIVACE - slíbíme mu výlet, něco koupi</w:t>
      </w:r>
      <w:r w:rsidR="00E05CF9">
        <w:t>t</w:t>
      </w:r>
      <w:r>
        <w:t>, naopak když opravdu někdy odmítá spolupracovat, tak mu říkáme, že tedy na žádný výlet nepojede.</w:t>
      </w:r>
    </w:p>
    <w:p w:rsidR="007875C9" w:rsidRDefault="007875C9" w:rsidP="00651A96">
      <w:pPr>
        <w:pStyle w:val="4text"/>
      </w:pPr>
      <w:r>
        <w:t>17. Kategorie - SOUSTŘEDĚNÍ - dost často se mu nechce a nesoustředí</w:t>
      </w:r>
      <w:r w:rsidR="00E05CF9">
        <w:t xml:space="preserve"> se, soustředí se </w:t>
      </w:r>
      <w:r>
        <w:t>jen na to, co ho baví (aktivita venku).</w:t>
      </w:r>
    </w:p>
    <w:p w:rsidR="007875C9" w:rsidRDefault="007875C9" w:rsidP="00651A96">
      <w:pPr>
        <w:pStyle w:val="4text"/>
      </w:pPr>
      <w:r>
        <w:t>18. Kategorie - SITUACE VYVOLÁVAJÍCÍ PROBLÉMOVÉ CHOVÁNÍ - nejhůře reaguje na nějakou změnu - nevadí mu, když se někam jede n</w:t>
      </w:r>
      <w:r w:rsidR="00E05CF9">
        <w:t>a výlet, když někde spí nebo že </w:t>
      </w:r>
      <w:r>
        <w:t>nějaký den dělá něco jiného než ten předchozí, ale jakmile</w:t>
      </w:r>
      <w:r w:rsidR="00E05CF9">
        <w:t xml:space="preserve"> mu to zasahuje do času, kdy se </w:t>
      </w:r>
      <w:r>
        <w:t>chodí koupat nebo kdy chodí spát, tak křičí a nechce se nechat uklidnit.</w:t>
      </w:r>
    </w:p>
    <w:p w:rsidR="007875C9" w:rsidRDefault="007875C9" w:rsidP="00651A96">
      <w:pPr>
        <w:pStyle w:val="4text"/>
      </w:pPr>
      <w:r>
        <w:t>19. Kategorie - REAKCE RODINY NA PROBLÉMOVÉ CHOVÁNÍ - přejdeme k tomu, že nereagujeme. Přiznávám, že se mu dost často přizpůsobujeme, aby toho nechal.</w:t>
      </w:r>
    </w:p>
    <w:p w:rsidR="00E05CF9" w:rsidRDefault="00E05CF9" w:rsidP="00651A96">
      <w:pPr>
        <w:pStyle w:val="4text"/>
      </w:pPr>
    </w:p>
    <w:p w:rsidR="007875C9" w:rsidRDefault="007875C9" w:rsidP="00651A96">
      <w:pPr>
        <w:pStyle w:val="4text"/>
      </w:pPr>
      <w:r>
        <w:t>Matka nám sdělila, že první projevy dětského auti</w:t>
      </w:r>
      <w:r w:rsidR="00E05CF9">
        <w:t xml:space="preserve">smu u Benjamína začaly kolem druhého </w:t>
      </w:r>
      <w:r>
        <w:t>roku života. Benjamín vzal něčí prst a ukázal na předmět, který chce podat, byly u něj i časté záchvaty breku, nenavazování očního kontaktu, opakující se chování.</w:t>
      </w:r>
    </w:p>
    <w:p w:rsidR="007875C9" w:rsidRDefault="007875C9" w:rsidP="00651A96">
      <w:pPr>
        <w:pStyle w:val="4text"/>
      </w:pPr>
      <w:r>
        <w:lastRenderedPageBreak/>
        <w:t>Doma je vidět, že má Benjamín hlavní slovo a vše se dělá podle toho, jak on chce. Benjamín je na matku značně vázán, musí s ním chodit na zách</w:t>
      </w:r>
      <w:r w:rsidR="00E05CF9">
        <w:t>od. Kdykoliv něco potřebuje, je </w:t>
      </w:r>
      <w:r>
        <w:t xml:space="preserve">nutné, aby to udělala matka. </w:t>
      </w:r>
    </w:p>
    <w:p w:rsidR="007875C9" w:rsidRDefault="007875C9" w:rsidP="00651A96">
      <w:pPr>
        <w:pStyle w:val="4text"/>
      </w:pPr>
      <w:r>
        <w:t xml:space="preserve">Obě </w:t>
      </w:r>
      <w:r w:rsidR="00E05CF9">
        <w:t>starší</w:t>
      </w:r>
      <w:r>
        <w:t xml:space="preserve"> sestry Benjamína představují pro matku velkou oporou, od narození Benjamina pomáhají matce s výchovou. Matka přiznala, že na Benja</w:t>
      </w:r>
      <w:r w:rsidR="00E05CF9">
        <w:t xml:space="preserve">mina nemám tolik času, </w:t>
      </w:r>
      <w:r w:rsidR="00DB1193">
        <w:t>kolik</w:t>
      </w:r>
      <w:r w:rsidR="00E05CF9">
        <w:t> by </w:t>
      </w:r>
      <w:r w:rsidR="00DB1193">
        <w:t>potřeboval</w:t>
      </w:r>
      <w:r>
        <w:t>, ale má velice náročnou práci, díky které</w:t>
      </w:r>
      <w:r w:rsidR="00DB1193">
        <w:t xml:space="preserve"> se mu nemůže věnovat úplně dle </w:t>
      </w:r>
      <w:r>
        <w:t>jeho potřeb. V této situaci jí nejvíce právě pomáhají její dcery,</w:t>
      </w:r>
      <w:r w:rsidR="00DB1193">
        <w:t xml:space="preserve"> které se jej snaží motivovat a </w:t>
      </w:r>
      <w:r>
        <w:t>povzbuzovat a mají ho velice rády.  Otec v rodině představuje matčinu oporu, jelikož k němu nemá Benjamín moc dobrý vztah a moc ho nerespektuje, celkově k mužům má Benjamín horší vztahy a</w:t>
      </w:r>
      <w:r w:rsidR="00DB1193">
        <w:t xml:space="preserve"> je více neklidný v blízkosti mužů</w:t>
      </w:r>
      <w:r>
        <w:t>. Nejhorší to bývá v obchodě, když uvidí cizího muže, začne se vztekat a nespolupracuje, proto se snaží všichni členové r</w:t>
      </w:r>
      <w:r w:rsidR="00DB1193">
        <w:t>odiny těmto situacím co </w:t>
      </w:r>
      <w:r>
        <w:t>nejvíce vyhýbat. Benjamín má taky problémy s jídlem, nesní jen tak něco, má pár svých oblíbených jídel, které jí každý den, jako například párek s rohlíkem, hranolky nebo ráno to musí být jogurt. S tímto jsou problémy i v mateřské škole, jelikož ne</w:t>
      </w:r>
      <w:r w:rsidR="00DB1193">
        <w:t>chce jíst běžná jídla, která ve </w:t>
      </w:r>
      <w:r>
        <w:t>školce připravují, proto mu matka musela za</w:t>
      </w:r>
      <w:r w:rsidR="00DB1193">
        <w:t>čít dělat svačiny z jídel, která</w:t>
      </w:r>
      <w:r>
        <w:t xml:space="preserve"> jí. Benjamín má také strach ze zvonění telefonu, proto musí matka ihned tele</w:t>
      </w:r>
      <w:r w:rsidR="00DB1193">
        <w:t>fon po zazvonění zvednout, nebo </w:t>
      </w:r>
      <w:r>
        <w:t xml:space="preserve">ho většinou všichni v rodině mají na tichý režim, aby tomuto předcházeli. </w:t>
      </w:r>
    </w:p>
    <w:p w:rsidR="007875C9" w:rsidRDefault="007875C9" w:rsidP="00651A96">
      <w:pPr>
        <w:pStyle w:val="4text"/>
      </w:pPr>
      <w:r>
        <w:t>Nejhůře reaguje na nějakou změnu - nevadí mu, když se někam jede na výlet, když někde spí nebo že nějaký den dělá něco jiného než ten předchozí, ale jakmile mu to zasahuje do času, kdy se chodí koupat nebo kdy chodí spát, tak křičí a nechce se n</w:t>
      </w:r>
      <w:r w:rsidR="00DB1193">
        <w:t>echat uklidnit. Rekce rodiny na </w:t>
      </w:r>
      <w:r>
        <w:t>problémové chování bývá, že na něj nereagují nebo, že se mu vyhoví, aby toho nechal.</w:t>
      </w:r>
    </w:p>
    <w:p w:rsidR="007875C9" w:rsidRDefault="007875C9" w:rsidP="00651A96">
      <w:pPr>
        <w:pStyle w:val="4text"/>
      </w:pPr>
      <w:r>
        <w:t xml:space="preserve">Ve volném čase s ním matka či její dcery čtou a dívají se na anglická videa, podle kterých se učí anglicky. Doma potřebuje, aby byl někdo s ním, aby nebyl </w:t>
      </w:r>
      <w:r w:rsidR="00DB1193">
        <w:t>při práci sám. Dost často se na </w:t>
      </w:r>
      <w:r>
        <w:t xml:space="preserve">práci nesoustředí, soustředí se jen na to, co jej baví </w:t>
      </w:r>
      <w:r w:rsidR="00DB1193">
        <w:t>(např. aktivita venku). Aby jej </w:t>
      </w:r>
      <w:r>
        <w:t>motivovali k práci, slíbí mu nějaký výlet</w:t>
      </w:r>
      <w:r w:rsidR="00DB1193">
        <w:t>, nebo že mu něco koupí, naopak</w:t>
      </w:r>
      <w:r>
        <w:t xml:space="preserve"> když odmítá spolupracovat, tak mu říkají, že na žádný výlet nepojede.</w:t>
      </w:r>
    </w:p>
    <w:p w:rsidR="007875C9" w:rsidRDefault="007875C9" w:rsidP="00651A96">
      <w:pPr>
        <w:pStyle w:val="4text"/>
      </w:pPr>
      <w:r>
        <w:t xml:space="preserve">Od té doby, co chodí Benjamín do mateřské školy, přijde matce, že najednou je i celkově klidnější, ve škole je spokojený, jde na něm vidět pokrok - co </w:t>
      </w:r>
      <w:r w:rsidR="00DB1193">
        <w:t>se týče mluvení, vyjadřování  a </w:t>
      </w:r>
      <w:r>
        <w:t>strachu z lidí. V mateřské škole si Benjamín po čase udělal i kamarády, doma o nich často mluví. Spolužáci na něj mají pozitivní vliv, matka od vedoucí učitelky ví, že když</w:t>
      </w:r>
      <w:r w:rsidR="00DB1193">
        <w:t xml:space="preserve"> Benjamín vidí u ostatních, že </w:t>
      </w:r>
      <w:r>
        <w:t>např. sedí v klidu, c</w:t>
      </w:r>
      <w:r w:rsidR="00DB1193">
        <w:t>hodí samy na záchod, v klidu jí</w:t>
      </w:r>
      <w:r>
        <w:t xml:space="preserve">, tak se jim snaží přizpůsobit. </w:t>
      </w:r>
      <w:r>
        <w:lastRenderedPageBreak/>
        <w:t>Matka je od vedoucí učitelky informována, jak se Benjamín chová a jestli dělá nebo naopak nedělá pokroky.</w:t>
      </w:r>
    </w:p>
    <w:p w:rsidR="007875C9" w:rsidRDefault="007875C9" w:rsidP="00651A96">
      <w:pPr>
        <w:pStyle w:val="4text"/>
      </w:pPr>
      <w:r>
        <w:t>S Benjamínem komunik</w:t>
      </w:r>
      <w:r w:rsidR="00651A96">
        <w:t xml:space="preserve">ují v rodině </w:t>
      </w:r>
      <w:r>
        <w:t>verbálně, když něco Benjamín chce, tak si o to řekne.</w:t>
      </w:r>
    </w:p>
    <w:p w:rsidR="00651A96" w:rsidRDefault="00651A96">
      <w:pPr>
        <w:rPr>
          <w:color w:val="000000"/>
        </w:rPr>
      </w:pPr>
      <w:r>
        <w:rPr>
          <w:color w:val="000000"/>
        </w:rPr>
        <w:br w:type="page"/>
      </w:r>
    </w:p>
    <w:p w:rsidR="007875C9" w:rsidRDefault="007875C9" w:rsidP="00651A96">
      <w:pPr>
        <w:pStyle w:val="3podnadpis"/>
      </w:pPr>
      <w:r>
        <w:lastRenderedPageBreak/>
        <w:t>ROZHOVOR S VEDOUCÍ UČITELKOU MATEŘSKÉ ŠKOLY</w:t>
      </w:r>
    </w:p>
    <w:p w:rsidR="007875C9" w:rsidRDefault="007875C9" w:rsidP="00651A96">
      <w:pPr>
        <w:pStyle w:val="3podnadpis"/>
      </w:pPr>
      <w:r>
        <w:t>Otevřené kódování</w:t>
      </w:r>
    </w:p>
    <w:p w:rsidR="007875C9" w:rsidRDefault="00DB1193" w:rsidP="00651A96">
      <w:pPr>
        <w:pStyle w:val="4text"/>
      </w:pPr>
      <w:r>
        <w:t>1. </w:t>
      </w:r>
      <w:r w:rsidR="007875C9">
        <w:t>Kategorie - NÁSTUP DO MATEŘSKÉ ŠKOLY -</w:t>
      </w:r>
      <w:r>
        <w:t xml:space="preserve"> od začátku nástupu k nám se od </w:t>
      </w:r>
      <w:r w:rsidR="007875C9">
        <w:t>ostatních dětí držel dost dál.</w:t>
      </w:r>
    </w:p>
    <w:p w:rsidR="007875C9" w:rsidRDefault="00DB1193" w:rsidP="00651A96">
      <w:pPr>
        <w:pStyle w:val="4text"/>
      </w:pPr>
      <w:r>
        <w:t>2. </w:t>
      </w:r>
      <w:r w:rsidR="007875C9">
        <w:t>Kategorie - SPOLUPRÁCE S MATKOU - co se týká spolupráce s matko</w:t>
      </w:r>
      <w:r>
        <w:t>u, protože s ní jsme v nejužším</w:t>
      </w:r>
      <w:r w:rsidR="007875C9">
        <w:t xml:space="preserve"> kontaktu, myslím, že funguje zcela v pořádku.</w:t>
      </w:r>
    </w:p>
    <w:p w:rsidR="007875C9" w:rsidRDefault="007875C9" w:rsidP="00651A96">
      <w:pPr>
        <w:pStyle w:val="4text"/>
      </w:pPr>
      <w:r>
        <w:t>3. Kategorie - PLNĚNÍ ÚKOLŮ -  úkoly ve školce plní pom</w:t>
      </w:r>
      <w:r w:rsidR="00DB1193">
        <w:t>aleji, často od nich odchází, a </w:t>
      </w:r>
      <w:r>
        <w:t>vždy musí být v samostatné místnosti s asistentkou, bez ostatních dětí.</w:t>
      </w:r>
    </w:p>
    <w:p w:rsidR="007875C9" w:rsidRDefault="007875C9" w:rsidP="00651A96">
      <w:pPr>
        <w:pStyle w:val="4text"/>
      </w:pPr>
      <w:r>
        <w:t>4. Kategorie - STRAVA - za poslední dobu má větší problémy s jídlem. Jí pouze vybraná jídla, zbytek nechce, maminka mu začala připravovat svačiny doma, což není dobré pro ostatní děti, které musí jíst vše.</w:t>
      </w:r>
    </w:p>
    <w:p w:rsidR="007875C9" w:rsidRDefault="007875C9" w:rsidP="00651A96">
      <w:pPr>
        <w:pStyle w:val="4text"/>
      </w:pPr>
      <w:r>
        <w:t>5. Kategorie - VZTAHY V MATEŘSKÉ ŠKOLE -   má jed</w:t>
      </w:r>
      <w:r w:rsidR="00DB1193">
        <w:t>noho kamaráda, se kterým si </w:t>
      </w:r>
      <w:r>
        <w:t>dokáže chvíli hrát, pokud kamarád dělá to, co Benjamín chce, jak není po jeho</w:t>
      </w:r>
      <w:r w:rsidR="00DB1193">
        <w:t>,</w:t>
      </w:r>
      <w:r>
        <w:t xml:space="preserve"> hned se vzteká a začíná být agresivní.</w:t>
      </w:r>
    </w:p>
    <w:p w:rsidR="007875C9" w:rsidRDefault="007875C9" w:rsidP="00651A96">
      <w:pPr>
        <w:pStyle w:val="4text"/>
      </w:pPr>
      <w:r>
        <w:t>6. Kategorie - STRACH Z MUŽŮ - matka nám sdělila, že nemá dobrý vztah k mužskému pohlaví, a v přítomnosti muže je agresivní.</w:t>
      </w:r>
    </w:p>
    <w:p w:rsidR="007875C9" w:rsidRDefault="00DB1193" w:rsidP="00651A96">
      <w:pPr>
        <w:pStyle w:val="4text"/>
      </w:pPr>
      <w:r>
        <w:t>7. </w:t>
      </w:r>
      <w:r w:rsidR="007875C9">
        <w:t>Katego</w:t>
      </w:r>
      <w:r>
        <w:t>rie - PIKTOGRAMY - zhruba hodinu</w:t>
      </w:r>
      <w:r w:rsidR="007875C9">
        <w:t xml:space="preserve"> po příc</w:t>
      </w:r>
      <w:r>
        <w:t>hodu následuje svačinka, kdy má </w:t>
      </w:r>
      <w:r w:rsidR="007875C9">
        <w:t>Benjamín většinou připravenou svačinku z domu, př</w:t>
      </w:r>
      <w:r>
        <w:t>ed svačinou si musí umýt ruce a </w:t>
      </w:r>
      <w:r w:rsidR="007875C9">
        <w:t>nachystat prostírání, s tím má mnohdy problém a neví</w:t>
      </w:r>
      <w:r>
        <w:t>,</w:t>
      </w:r>
      <w:r w:rsidR="007875C9">
        <w:t xml:space="preserve"> co má dělat, právě k tomuto slouží piktogramy, které má vždy u svého místa u stolečku. Po svačině </w:t>
      </w:r>
      <w:r>
        <w:t>se děti obléknou a jdeme ven, k </w:t>
      </w:r>
      <w:r w:rsidR="007875C9">
        <w:t>pomoci s oblékáním slouží Benjamínovi také piktogramy</w:t>
      </w:r>
      <w:r>
        <w:t>,</w:t>
      </w:r>
      <w:r w:rsidR="007875C9">
        <w:t xml:space="preserve"> na kterých je znázorněno</w:t>
      </w:r>
      <w:r>
        <w:t>,</w:t>
      </w:r>
      <w:r w:rsidR="00440EAD">
        <w:t xml:space="preserve"> co si má </w:t>
      </w:r>
      <w:r w:rsidR="007875C9">
        <w:t>postupně oblékat.</w:t>
      </w:r>
    </w:p>
    <w:p w:rsidR="007875C9" w:rsidRDefault="007875C9" w:rsidP="00651A96">
      <w:pPr>
        <w:pStyle w:val="4text"/>
      </w:pPr>
      <w:r>
        <w:t>8. Kategorie - MOTIVACE - zjistili jsme, že nejvíce ho motivuje příslib, že si bude moci něco okopírovat na kopírce, což je jeho oblíbená činnost.</w:t>
      </w:r>
    </w:p>
    <w:p w:rsidR="007875C9" w:rsidRDefault="00DB1193" w:rsidP="00651A96">
      <w:pPr>
        <w:pStyle w:val="4text"/>
      </w:pPr>
      <w:r>
        <w:t>9. </w:t>
      </w:r>
      <w:r w:rsidR="007875C9">
        <w:t>Kategorie - SITUACE ZPŮSOBUJÍCÍ PROB</w:t>
      </w:r>
      <w:r>
        <w:t>LÉMOVÉ CHOVÁNÍ - nejčastěji tak </w:t>
      </w:r>
      <w:r w:rsidR="007875C9">
        <w:t>reaguje při hře s dětmi, které nechtějí dělat, to co on jim přikazuje a také pokud se jeho asistentka snaží ho donutit dělat něco</w:t>
      </w:r>
      <w:r>
        <w:t>,</w:t>
      </w:r>
      <w:r w:rsidR="007875C9">
        <w:t xml:space="preserve"> co ho nebaví.</w:t>
      </w:r>
    </w:p>
    <w:p w:rsidR="007875C9" w:rsidRDefault="007875C9" w:rsidP="00651A96">
      <w:pPr>
        <w:pStyle w:val="4text"/>
      </w:pPr>
      <w:r>
        <w:t>10. Kategorie - ŘEŠENÍ PROBLÉMOVÉHO CHOVÁNÍ - většinou ho musíme nechat uklidnit</w:t>
      </w:r>
      <w:r w:rsidR="00DB1193">
        <w:t>, nejlépe někde o samotě,</w:t>
      </w:r>
      <w:r>
        <w:t xml:space="preserve"> nebo změnit činnost, která toto chování vyvolala.</w:t>
      </w:r>
    </w:p>
    <w:p w:rsidR="007875C9" w:rsidRDefault="007875C9" w:rsidP="00DB3AFC">
      <w:pPr>
        <w:pStyle w:val="Normln2"/>
        <w:spacing w:after="240" w:line="360" w:lineRule="auto"/>
      </w:pPr>
    </w:p>
    <w:p w:rsidR="007875C9" w:rsidRDefault="007875C9" w:rsidP="00AE4320">
      <w:pPr>
        <w:pStyle w:val="4text"/>
      </w:pPr>
      <w:r>
        <w:lastRenderedPageBreak/>
        <w:t>Benjamín je živé dítě. Od začátku nástupu do mateřské šk</w:t>
      </w:r>
      <w:r w:rsidR="00DB1193">
        <w:t xml:space="preserve">oly se od ostatních dětí držel </w:t>
      </w:r>
      <w:r>
        <w:t xml:space="preserve">dál. Ale i sám si dokázal hrát a i být u toho hlučnější a živější než ostatní. Co se týká spolupráce mateřské školy </w:t>
      </w:r>
      <w:r w:rsidR="00AE4320">
        <w:t>s</w:t>
      </w:r>
      <w:r w:rsidR="00DB1193">
        <w:t> </w:t>
      </w:r>
      <w:r w:rsidR="00AE4320">
        <w:t>matkou</w:t>
      </w:r>
      <w:r w:rsidR="00DB1193">
        <w:t>,</w:t>
      </w:r>
      <w:r w:rsidR="00AE4320">
        <w:t xml:space="preserve"> vedoucí učitelka tvrdí,</w:t>
      </w:r>
      <w:r>
        <w:t xml:space="preserve"> že funguje zcela v pořádku. </w:t>
      </w:r>
    </w:p>
    <w:p w:rsidR="007875C9" w:rsidRDefault="007875C9" w:rsidP="00AE4320">
      <w:pPr>
        <w:pStyle w:val="4text"/>
      </w:pPr>
      <w:r>
        <w:t>Benjamín  býval více klidný, dokázal udržet déle po</w:t>
      </w:r>
      <w:r w:rsidR="00DB1193">
        <w:t>zornost. Momentálně je těžké ho </w:t>
      </w:r>
      <w:r>
        <w:t>něčím zaujmout. Déle si vydrž</w:t>
      </w:r>
      <w:r w:rsidR="00AE4320">
        <w:t>í hrát pouze s dřevěnými špacht</w:t>
      </w:r>
      <w:r>
        <w:t>lemi, ze kterých skládá jeho oblíbená čísla. Úkoly v mateřské škole plní pomaleji, často od ni</w:t>
      </w:r>
      <w:r w:rsidR="00DB1193">
        <w:t>ch odchází, a vždy musí být při </w:t>
      </w:r>
      <w:r>
        <w:t>plnění úkolů v samostatné místnosti s asistentkou p</w:t>
      </w:r>
      <w:r w:rsidR="00DB1193">
        <w:t>edagoga, bez ostatních dětí. Za </w:t>
      </w:r>
      <w:r>
        <w:t>poslední dobu má větší problémy s jídlem. Jí pouze vybraná</w:t>
      </w:r>
      <w:r w:rsidR="00DB1193">
        <w:t xml:space="preserve"> jídla, zbytek nechce, matka mu </w:t>
      </w:r>
      <w:r>
        <w:t>začala připravovat svačiny doma, což vědoucí učitelka považuje za nesprávné pro ostatní děti, které musí jíst vše. Také se bojí telefonů, pokud telefon zazvoní, okamžitě ho musí někdo zvednout, jinak nastupuje hysterický záchvat. Velice ho uklidň</w:t>
      </w:r>
      <w:r w:rsidR="00DB1193">
        <w:t>uje hudba, když sám cítí, že je </w:t>
      </w:r>
      <w:r>
        <w:t xml:space="preserve">toho na něj příliš, jde do koutku, kde je rádio a sluchátka a pustí si nějakou hudbu, mnohdy si i pobrukuje, ale s dětmi u klavírů nikdy nezpívá ani neříká žádné básničky. </w:t>
      </w:r>
    </w:p>
    <w:p w:rsidR="007875C9" w:rsidRDefault="007875C9" w:rsidP="00AE4320">
      <w:pPr>
        <w:pStyle w:val="4text"/>
      </w:pPr>
      <w:r>
        <w:t>V mateřské škole má jednoho kamaráda, s kterým si dokáže chvíli hrát, pokud kamarád dělá to</w:t>
      </w:r>
      <w:r w:rsidR="00AE4320">
        <w:t>,</w:t>
      </w:r>
      <w:r>
        <w:t xml:space="preserve"> co Benjamín chce, jak není po jeho, hned se vzteká a začíná být agresivní. Do mateřské školy pro něj chodí pouze matka, nebo jeho starší sestry, když pro něj má dojít otec, je velice rozladěný. Matka vedoucí učitelce sdělila, že nemá do</w:t>
      </w:r>
      <w:r w:rsidR="00000562">
        <w:t>brý vztah k mužskému pohlaví, a </w:t>
      </w:r>
      <w:r>
        <w:t>v </w:t>
      </w:r>
      <w:r w:rsidR="00000562">
        <w:t>p</w:t>
      </w:r>
      <w:r>
        <w:t>řítomnosti muže je agresivní.</w:t>
      </w:r>
    </w:p>
    <w:p w:rsidR="007875C9" w:rsidRDefault="007875C9" w:rsidP="00AE4320">
      <w:pPr>
        <w:pStyle w:val="4text"/>
      </w:pPr>
      <w:r>
        <w:t>Po příchodu do mateřské škol</w:t>
      </w:r>
      <w:r w:rsidR="00AE4320">
        <w:t>y většinou ihned míří do „</w:t>
      </w:r>
      <w:r>
        <w:t>svého koutku“ kde si skládá čísla ze špachtlí, ráno vždy potřebuje chvilku, aby se adaptoval na prostředí mateřské školy, nejraději je po ránu úplně sám ve svém koutku. Když si chvíli hraje o samotě, poté se dokáže zapojit d</w:t>
      </w:r>
      <w:r w:rsidR="00000562">
        <w:t>o </w:t>
      </w:r>
      <w:r>
        <w:t>aktivit s dětmi, nebo dokáže spolupracovat s paní asistentkou. Zhruba hodinu po příchodu následuje svačinka, kdy má většinou Benjamín připravenou sv</w:t>
      </w:r>
      <w:r w:rsidR="00000562">
        <w:t>ačinku z domu, před svačinou si </w:t>
      </w:r>
      <w:r>
        <w:t>všichni musí umýt ruce a nachystat prostírání, s tím má mnohdy problém a neví</w:t>
      </w:r>
      <w:r w:rsidR="00AE4320">
        <w:t>,</w:t>
      </w:r>
      <w:r>
        <w:t xml:space="preserve"> co má dělat, právě k tomuto slouží piktogramy, které má vždy u svého místa</w:t>
      </w:r>
      <w:r w:rsidR="00000562">
        <w:t xml:space="preserve"> u stolečku. Po svačině se děti </w:t>
      </w:r>
      <w:r>
        <w:t>obléknou a jdou ven, k pomoci s oblékáním slouží Benjamínovi také piktogramy</w:t>
      </w:r>
      <w:r w:rsidR="00AE4320">
        <w:t>,</w:t>
      </w:r>
      <w:r w:rsidR="00000562">
        <w:t xml:space="preserve"> na kterých je </w:t>
      </w:r>
      <w:r>
        <w:t>znázorněno</w:t>
      </w:r>
      <w:r w:rsidR="00AE4320">
        <w:t>,</w:t>
      </w:r>
      <w:r>
        <w:t xml:space="preserve"> co s</w:t>
      </w:r>
      <w:r w:rsidR="00AE4320">
        <w:t>i má postupně oblékat. Venku si</w:t>
      </w:r>
      <w:r>
        <w:t xml:space="preserve"> hraje v písku nebo se míčem snaží trefovat do koše</w:t>
      </w:r>
      <w:r w:rsidR="00AE4320">
        <w:t>,</w:t>
      </w:r>
      <w:r>
        <w:t xml:space="preserve"> a jelikož miluje čísla, tak si rád každý koš počí</w:t>
      </w:r>
      <w:r w:rsidR="00000562">
        <w:t>tá. Poté následuje oběd, kdy si </w:t>
      </w:r>
      <w:r>
        <w:t>opět musí umýt ruce, na to jsou v mateřské škole u umy</w:t>
      </w:r>
      <w:r w:rsidR="00000562">
        <w:t>vadla opět piktogramy a poté si </w:t>
      </w:r>
      <w:r>
        <w:t>nachystá svoje místo na oběd (prostírání, příbor, pití, salát), po obědě většinou odchází domů.</w:t>
      </w:r>
    </w:p>
    <w:p w:rsidR="007875C9" w:rsidRDefault="007875C9" w:rsidP="00AE4320">
      <w:pPr>
        <w:pStyle w:val="4text"/>
      </w:pPr>
    </w:p>
    <w:p w:rsidR="007875C9" w:rsidRDefault="007875C9" w:rsidP="00AE4320">
      <w:pPr>
        <w:pStyle w:val="4text"/>
      </w:pPr>
      <w:r>
        <w:lastRenderedPageBreak/>
        <w:t xml:space="preserve">Benjamína v mateřské škole nejvíce motivuje příslib, že </w:t>
      </w:r>
      <w:r w:rsidR="00000562">
        <w:t>si bude moci něco okopírovat na </w:t>
      </w:r>
      <w:r>
        <w:t>kopírce, což je jeho oblíbená činnost.</w:t>
      </w:r>
    </w:p>
    <w:p w:rsidR="007875C9" w:rsidRDefault="007875C9" w:rsidP="00AE4320">
      <w:pPr>
        <w:pStyle w:val="4text"/>
      </w:pPr>
      <w:r>
        <w:t xml:space="preserve">V mateřské škole přichází nejčastěji u Benjamína problémové chování při hře s dětmi, které nechtějí dělat, to co on jim přikazuje a také pokud se </w:t>
      </w:r>
      <w:r w:rsidR="00000562">
        <w:t xml:space="preserve">ho </w:t>
      </w:r>
      <w:r>
        <w:t>je</w:t>
      </w:r>
      <w:r w:rsidR="00000562">
        <w:t xml:space="preserve">ho asistentka pedagoga snaží </w:t>
      </w:r>
      <w:r>
        <w:t>donutit dělat něco</w:t>
      </w:r>
      <w:r w:rsidR="00AE4320">
        <w:t>,</w:t>
      </w:r>
      <w:r>
        <w:t xml:space="preserve"> co ho nebaví. Většinou jej musí nechat uklidnit</w:t>
      </w:r>
      <w:r w:rsidR="00000562">
        <w:t>,</w:t>
      </w:r>
      <w:r w:rsidR="00472D9F">
        <w:t xml:space="preserve"> nejlépe někde o samotě, nebo </w:t>
      </w:r>
      <w:r>
        <w:t>změnit činnost, která toto chování vyvolala.</w:t>
      </w:r>
    </w:p>
    <w:p w:rsidR="007875C9" w:rsidRDefault="007875C9" w:rsidP="00AE4320">
      <w:pPr>
        <w:pStyle w:val="3podnadpis"/>
      </w:pPr>
      <w:r>
        <w:t>ROZHOVOR S ASISTENTKOU PEDAGOGA</w:t>
      </w:r>
    </w:p>
    <w:p w:rsidR="007875C9" w:rsidRDefault="007875C9" w:rsidP="00AE4320">
      <w:pPr>
        <w:pStyle w:val="3podnadpis"/>
      </w:pPr>
      <w:r>
        <w:t>Otevřené kódování</w:t>
      </w:r>
    </w:p>
    <w:p w:rsidR="007875C9" w:rsidRDefault="007875C9" w:rsidP="00AE4320">
      <w:pPr>
        <w:pStyle w:val="4text"/>
      </w:pPr>
      <w:r>
        <w:t>1. Kategorie - CHOVÁNÍ BENJAMÍNA - Benjamín je obzvláště energický. Ve školce začíná poroučet a myslí si, že si může dovolit vše, stejně jako doma. Vůbec mě nerespektoval</w:t>
      </w:r>
      <w:r w:rsidR="00941B86">
        <w:t>, a </w:t>
      </w:r>
      <w:r w:rsidR="00AE4320">
        <w:t xml:space="preserve">když jsem po něm něco chtěla, </w:t>
      </w:r>
      <w:r>
        <w:t>byl na mě agresivní.</w:t>
      </w:r>
    </w:p>
    <w:p w:rsidR="007875C9" w:rsidRDefault="007875C9" w:rsidP="00AE4320">
      <w:pPr>
        <w:pStyle w:val="4text"/>
      </w:pPr>
      <w:r>
        <w:t>2. Kategorie - MOTIVACE - jediné co pomáhá</w:t>
      </w:r>
      <w:r w:rsidR="00941B86">
        <w:t>,</w:t>
      </w:r>
      <w:r>
        <w:t xml:space="preserve"> je, když mu slíbím za splnění nějaké povinnosti, že si bude moct jít něco okopírovat na kopírce, což ho velice baví.</w:t>
      </w:r>
    </w:p>
    <w:p w:rsidR="007875C9" w:rsidRDefault="007875C9" w:rsidP="00AE4320">
      <w:pPr>
        <w:pStyle w:val="4text"/>
      </w:pPr>
      <w:r>
        <w:t>3. Kategorie - PRÁCE V KOLEKTIVU - mnohdy si dokáže s dětmi hrát, dokud dělají všechno, tak jak chce on, jak začnou dělat něco jinak, je zle.</w:t>
      </w:r>
    </w:p>
    <w:p w:rsidR="007875C9" w:rsidRDefault="007875C9" w:rsidP="00AE4320">
      <w:pPr>
        <w:pStyle w:val="4text"/>
      </w:pPr>
      <w:r>
        <w:t xml:space="preserve">4. Kategorie - PIKTOGRAMY - po příchodu z </w:t>
      </w:r>
      <w:r w:rsidR="00941B86">
        <w:t>venku si vždy musí umýt ruce, v </w:t>
      </w:r>
      <w:r>
        <w:t>umývárně má piktogramy, které ho navedou, jak to správně provádět. Poté si pomocí piktogramů nachystá místo k obědu a po obědě většinou odchází domů.</w:t>
      </w:r>
    </w:p>
    <w:p w:rsidR="007875C9" w:rsidRDefault="007875C9" w:rsidP="00AE4320">
      <w:pPr>
        <w:pStyle w:val="4text"/>
      </w:pPr>
      <w:r>
        <w:t>5. Kategorie - SITUACE ZPŮSOBUJÍCÍ PROBL</w:t>
      </w:r>
      <w:r w:rsidR="00941B86">
        <w:t>ÉMOVÉ CHOVÁNÍ - především, když </w:t>
      </w:r>
      <w:r>
        <w:t>si hraje s dětmi a on</w:t>
      </w:r>
      <w:r w:rsidR="00941B86">
        <w:t>y</w:t>
      </w:r>
      <w:r>
        <w:t xml:space="preserve"> ho nechtějí poslouchat, nebo když dochází v jeho režimu k nějakému většímu narušení, jako například, když do školky dojede loutkové divadlo.</w:t>
      </w:r>
    </w:p>
    <w:p w:rsidR="007875C9" w:rsidRDefault="007875C9" w:rsidP="00AE4320">
      <w:pPr>
        <w:pStyle w:val="4text"/>
      </w:pPr>
      <w:r>
        <w:t>6. Kategorie - UKLIDNĚNÍ PROBLÉMOVÉHO CHOVÁNÍ - většinou se musí uklidnit o samotě bez dětí, nejčastěji jdeme do kanceláře, kde se pokusím</w:t>
      </w:r>
      <w:r w:rsidR="00941B86">
        <w:t>e dělat různé úkoly. Nejvíce ho </w:t>
      </w:r>
      <w:r>
        <w:t>uklidňuje hudba.</w:t>
      </w:r>
    </w:p>
    <w:p w:rsidR="007875C9" w:rsidRDefault="007875C9" w:rsidP="00AE4320">
      <w:pPr>
        <w:pStyle w:val="4text"/>
      </w:pPr>
      <w:r>
        <w:t>7. Kategorie - PLNĚNÍ POVINNOSTÍ - při plnění povinností Benjamí</w:t>
      </w:r>
      <w:r w:rsidR="00941B86">
        <w:t>na odvedu do </w:t>
      </w:r>
      <w:r>
        <w:t>kanceláře, mimo kolektiv, kde společně plníme různé úkoly, například na procvičovaní barev, tvarů zvířat atd.</w:t>
      </w:r>
    </w:p>
    <w:p w:rsidR="007875C9" w:rsidRDefault="007875C9" w:rsidP="00AE4320">
      <w:pPr>
        <w:pStyle w:val="4text"/>
      </w:pPr>
      <w:r>
        <w:t>8. Kategorie - SPOLUPRÁCE MATEŘSKÉ ŠKOLY A RODINY - z rodiny spolupracuje hlavně matka, která se vždy informuje a v poslední době  si nechá i více poradit.</w:t>
      </w:r>
    </w:p>
    <w:p w:rsidR="007875C9" w:rsidRDefault="007875C9" w:rsidP="00AE4320">
      <w:pPr>
        <w:pStyle w:val="4text"/>
      </w:pPr>
    </w:p>
    <w:p w:rsidR="007875C9" w:rsidRDefault="007875C9" w:rsidP="00AE4320">
      <w:pPr>
        <w:pStyle w:val="4text"/>
      </w:pPr>
      <w:r>
        <w:lastRenderedPageBreak/>
        <w:t>Benjamín je obzvláště energický. V mateřské škole začíná poroučet a myslí si, že si může dovoli</w:t>
      </w:r>
      <w:r w:rsidR="00AE4320">
        <w:t xml:space="preserve">t vše, stejně jako doma. Vůbec </w:t>
      </w:r>
      <w:r>
        <w:t>asistentku pedagoga nerespektoval</w:t>
      </w:r>
      <w:r w:rsidR="00AE4320">
        <w:t>,</w:t>
      </w:r>
      <w:r>
        <w:t xml:space="preserve"> a když po něm něco chtěla, byl na ni agresivní. Jediné co pomáhalo</w:t>
      </w:r>
      <w:r w:rsidR="00AE4320">
        <w:t>,</w:t>
      </w:r>
      <w:r>
        <w:t xml:space="preserve"> bylo, když  mu slíbi</w:t>
      </w:r>
      <w:r w:rsidR="00941B86">
        <w:t>la za splnění povinnosti, že si </w:t>
      </w:r>
      <w:r>
        <w:t>bude moct jít něco okopírovat na kopírce, což ho velic</w:t>
      </w:r>
      <w:r w:rsidR="00941B86">
        <w:t>e baví. Asistentka pedagoga nám </w:t>
      </w:r>
      <w:r>
        <w:t>sdělila, že dokáže být velmi agresivní i k ostatním dětem, když něco není po jeho. Mnohdy si dokáže s dětmi hrát, dokud d</w:t>
      </w:r>
      <w:r w:rsidR="00941B86">
        <w:t xml:space="preserve">ělají všechno </w:t>
      </w:r>
      <w:r>
        <w:t>tak</w:t>
      </w:r>
      <w:r w:rsidR="00941B86">
        <w:t>, jak chce on. J</w:t>
      </w:r>
      <w:r>
        <w:t>ak začnou dělat něco jinak, je zle. Většinu času  tráví Benjamín odděleně od dětí, nejčastěji s</w:t>
      </w:r>
      <w:r w:rsidR="00941B86">
        <w:t>kládáním dřevěných špachtlí, ze kterých si Benjamín skládá</w:t>
      </w:r>
      <w:r>
        <w:t xml:space="preserve"> různá čísla. Když asistenta pedag</w:t>
      </w:r>
      <w:r w:rsidR="00941B86">
        <w:t>oga ví, že je toho na něj moc a </w:t>
      </w:r>
      <w:r>
        <w:t>mohl by přijít záchvat vzteku, odvede ho do kanceláře, kde  společně</w:t>
      </w:r>
      <w:r w:rsidR="00AE4320">
        <w:t xml:space="preserve"> plní různé úkoly, například na procvičová</w:t>
      </w:r>
      <w:r>
        <w:t xml:space="preserve">ní barev, tvarů zvířat atd. </w:t>
      </w:r>
    </w:p>
    <w:p w:rsidR="007875C9" w:rsidRDefault="007875C9" w:rsidP="00AE4320">
      <w:pPr>
        <w:pStyle w:val="4text"/>
      </w:pPr>
      <w:r>
        <w:t>Benjamín komunikuje převážně p</w:t>
      </w:r>
      <w:r w:rsidR="00AE4320">
        <w:t>omocí piktogramů. Například při</w:t>
      </w:r>
      <w:r w:rsidR="00941B86">
        <w:t xml:space="preserve"> příchodu z venku si </w:t>
      </w:r>
      <w:r>
        <w:t>vždy musí umýt ruce, v umývárně má piktogram</w:t>
      </w:r>
      <w:r w:rsidR="00AE4320">
        <w:t>y, které ho navedou, jak</w:t>
      </w:r>
      <w:r>
        <w:t xml:space="preserve"> na to. Poté si pomocí piktogramů nachystá místo k obědu a po obědě většinou odchází domů.</w:t>
      </w:r>
    </w:p>
    <w:p w:rsidR="007875C9" w:rsidRDefault="007875C9" w:rsidP="00AE4320">
      <w:pPr>
        <w:pStyle w:val="4text"/>
      </w:pPr>
      <w:r>
        <w:t> Asistentka pedagoga zaznamenala problémové chová</w:t>
      </w:r>
      <w:r w:rsidR="00941B86">
        <w:t>ní Benjamína především, když si </w:t>
      </w:r>
      <w:r>
        <w:t>hraje s dětmi a oni ho nechtějí poslouchat, nebo když dochází  v jeho režimu k většímu narušení, jako například, když do mateřské školy přijelo loutkové divadlo. V takových situacích se musí uklidnit o samotě bez dětí, nejčastěji jdou s asistentko</w:t>
      </w:r>
      <w:r w:rsidR="00941B86">
        <w:t>u pedagoga do kanceláře, kde se </w:t>
      </w:r>
      <w:r>
        <w:t>pokusí dělat různé úkoly.</w:t>
      </w:r>
    </w:p>
    <w:p w:rsidR="007875C9" w:rsidRDefault="007875C9" w:rsidP="00AE4320">
      <w:pPr>
        <w:pStyle w:val="4text"/>
      </w:pPr>
      <w:r>
        <w:t>S mateřskou školou spolupracuje hlavně matka, která se vždy informuje a v poslední době  si nechá i více pora</w:t>
      </w:r>
      <w:r w:rsidR="00AE4320">
        <w:t>dit, jak od asistentky pedagoga</w:t>
      </w:r>
      <w:r>
        <w:t>, tak i od vedoucí učitelky.</w:t>
      </w:r>
    </w:p>
    <w:p w:rsidR="007875C9" w:rsidRDefault="007875C9" w:rsidP="00AE4320">
      <w:pPr>
        <w:pStyle w:val="2Podkapitola"/>
      </w:pPr>
      <w:bookmarkStart w:id="43" w:name="_4i7ojhp" w:colFirst="0" w:colLast="0"/>
      <w:bookmarkStart w:id="44" w:name="_Toc40713823"/>
      <w:bookmarkEnd w:id="43"/>
      <w:r>
        <w:t>Interpretace získaných dat</w:t>
      </w:r>
      <w:bookmarkEnd w:id="44"/>
    </w:p>
    <w:p w:rsidR="007875C9" w:rsidRDefault="007875C9" w:rsidP="00DB3AFC">
      <w:pPr>
        <w:pStyle w:val="Normln2"/>
        <w:pBdr>
          <w:top w:val="nil"/>
          <w:left w:val="nil"/>
          <w:bottom w:val="nil"/>
          <w:right w:val="nil"/>
          <w:between w:val="nil"/>
        </w:pBdr>
        <w:rPr>
          <w:color w:val="000000"/>
        </w:rPr>
      </w:pPr>
    </w:p>
    <w:p w:rsidR="007875C9" w:rsidRDefault="007875C9" w:rsidP="00DB3AFC">
      <w:pPr>
        <w:pStyle w:val="Normln2"/>
        <w:pBdr>
          <w:top w:val="nil"/>
          <w:left w:val="nil"/>
          <w:bottom w:val="nil"/>
          <w:right w:val="nil"/>
          <w:between w:val="nil"/>
        </w:pBdr>
        <w:spacing w:line="360" w:lineRule="auto"/>
        <w:rPr>
          <w:color w:val="000000"/>
        </w:rPr>
      </w:pPr>
      <w:r>
        <w:rPr>
          <w:color w:val="000000"/>
        </w:rPr>
        <w:tab/>
        <w:t>Metodou ote</w:t>
      </w:r>
      <w:r w:rsidR="00AE4320">
        <w:rPr>
          <w:color w:val="000000"/>
        </w:rPr>
        <w:t>vřeného kódování jsme získaly te</w:t>
      </w:r>
      <w:r>
        <w:rPr>
          <w:color w:val="000000"/>
        </w:rPr>
        <w:t>matické celky – kategorie z každého rozhovoru. Rozhodly jsme se zaměřit na kategorie, o kterých se zmiňuje většina dotazovaných. Abychom se v zjištěných datech lépe orientovaly, vytvořily jsme tabulku, a poté jsme interpretovaly získaná data a souvislosti mezi nimi.</w:t>
      </w:r>
    </w:p>
    <w:p w:rsidR="00AE4320" w:rsidRDefault="00AE4320">
      <w:pPr>
        <w:rPr>
          <w:b/>
          <w:color w:val="000000"/>
        </w:rPr>
      </w:pPr>
      <w:r>
        <w:br w:type="page"/>
      </w:r>
    </w:p>
    <w:p w:rsidR="007875C9" w:rsidRDefault="007875C9" w:rsidP="00AE4320">
      <w:pPr>
        <w:pStyle w:val="3podnadpis"/>
      </w:pPr>
      <w:r>
        <w:lastRenderedPageBreak/>
        <w:t>TABULKA</w:t>
      </w:r>
    </w:p>
    <w:p w:rsidR="007875C9" w:rsidRDefault="007875C9" w:rsidP="00DB3AFC">
      <w:pPr>
        <w:pStyle w:val="Normln2"/>
        <w:pBdr>
          <w:top w:val="nil"/>
          <w:left w:val="nil"/>
          <w:bottom w:val="nil"/>
          <w:right w:val="nil"/>
          <w:between w:val="nil"/>
        </w:pBdr>
        <w:rPr>
          <w:b/>
          <w:color w:val="000000"/>
        </w:rPr>
      </w:pPr>
    </w:p>
    <w:tbl>
      <w:tblPr>
        <w:tblW w:w="9525" w:type="dxa"/>
        <w:tblInd w:w="55" w:type="dxa"/>
        <w:tblLayout w:type="fixed"/>
        <w:tblLook w:val="0400"/>
      </w:tblPr>
      <w:tblGrid>
        <w:gridCol w:w="2721"/>
        <w:gridCol w:w="2268"/>
        <w:gridCol w:w="2268"/>
        <w:gridCol w:w="2268"/>
      </w:tblGrid>
      <w:tr w:rsidR="007875C9" w:rsidTr="00AE4320">
        <w:trPr>
          <w:trHeight w:val="330"/>
        </w:trPr>
        <w:tc>
          <w:tcPr>
            <w:tcW w:w="2721" w:type="dxa"/>
            <w:tcBorders>
              <w:top w:val="single" w:sz="4" w:space="0" w:color="000000"/>
              <w:left w:val="single" w:sz="4" w:space="0" w:color="000000"/>
              <w:bottom w:val="single" w:sz="8" w:space="0" w:color="000000"/>
              <w:right w:val="single" w:sz="4" w:space="0" w:color="000000"/>
            </w:tcBorders>
            <w:shd w:val="clear" w:color="auto" w:fill="auto"/>
            <w:vAlign w:val="bottom"/>
          </w:tcPr>
          <w:p w:rsidR="007875C9" w:rsidRDefault="007875C9" w:rsidP="00DB3AFC">
            <w:pPr>
              <w:pStyle w:val="Normln2"/>
              <w:rPr>
                <w:b/>
                <w:color w:val="000000"/>
              </w:rPr>
            </w:pPr>
            <w:r>
              <w:rPr>
                <w:b/>
                <w:color w:val="000000"/>
              </w:rPr>
              <w:t>Kategorie</w:t>
            </w:r>
          </w:p>
        </w:tc>
        <w:tc>
          <w:tcPr>
            <w:tcW w:w="2268" w:type="dxa"/>
            <w:tcBorders>
              <w:top w:val="single" w:sz="4" w:space="0" w:color="000000"/>
              <w:left w:val="nil"/>
              <w:bottom w:val="single" w:sz="8" w:space="0" w:color="000000"/>
              <w:right w:val="single" w:sz="4" w:space="0" w:color="000000"/>
            </w:tcBorders>
            <w:shd w:val="clear" w:color="auto" w:fill="auto"/>
            <w:vAlign w:val="bottom"/>
          </w:tcPr>
          <w:p w:rsidR="007875C9" w:rsidRDefault="007875C9" w:rsidP="00DB3AFC">
            <w:pPr>
              <w:pStyle w:val="Normln2"/>
              <w:rPr>
                <w:b/>
                <w:color w:val="000000"/>
                <w:sz w:val="22"/>
                <w:szCs w:val="22"/>
              </w:rPr>
            </w:pPr>
            <w:r>
              <w:rPr>
                <w:b/>
                <w:color w:val="000000"/>
                <w:sz w:val="22"/>
                <w:szCs w:val="22"/>
              </w:rPr>
              <w:t>Matka</w:t>
            </w:r>
          </w:p>
        </w:tc>
        <w:tc>
          <w:tcPr>
            <w:tcW w:w="2268" w:type="dxa"/>
            <w:tcBorders>
              <w:top w:val="single" w:sz="4" w:space="0" w:color="000000"/>
              <w:left w:val="nil"/>
              <w:bottom w:val="single" w:sz="8" w:space="0" w:color="000000"/>
              <w:right w:val="single" w:sz="4" w:space="0" w:color="000000"/>
            </w:tcBorders>
            <w:shd w:val="clear" w:color="auto" w:fill="auto"/>
            <w:vAlign w:val="bottom"/>
          </w:tcPr>
          <w:p w:rsidR="007875C9" w:rsidRDefault="007875C9" w:rsidP="00DB3AFC">
            <w:pPr>
              <w:pStyle w:val="Normln2"/>
              <w:rPr>
                <w:b/>
                <w:color w:val="000000"/>
                <w:sz w:val="22"/>
                <w:szCs w:val="22"/>
              </w:rPr>
            </w:pPr>
            <w:r>
              <w:rPr>
                <w:b/>
                <w:color w:val="000000"/>
                <w:sz w:val="22"/>
                <w:szCs w:val="22"/>
              </w:rPr>
              <w:t>Vedoucí učitelka</w:t>
            </w:r>
          </w:p>
        </w:tc>
        <w:tc>
          <w:tcPr>
            <w:tcW w:w="2268" w:type="dxa"/>
            <w:tcBorders>
              <w:top w:val="single" w:sz="4" w:space="0" w:color="000000"/>
              <w:left w:val="nil"/>
              <w:bottom w:val="single" w:sz="8" w:space="0" w:color="000000"/>
              <w:right w:val="single" w:sz="4" w:space="0" w:color="000000"/>
            </w:tcBorders>
            <w:shd w:val="clear" w:color="auto" w:fill="auto"/>
            <w:vAlign w:val="bottom"/>
          </w:tcPr>
          <w:p w:rsidR="007875C9" w:rsidRDefault="007875C9" w:rsidP="00DB3AFC">
            <w:pPr>
              <w:pStyle w:val="Normln2"/>
              <w:rPr>
                <w:b/>
                <w:color w:val="000000"/>
                <w:sz w:val="22"/>
                <w:szCs w:val="22"/>
              </w:rPr>
            </w:pPr>
            <w:r>
              <w:rPr>
                <w:b/>
                <w:color w:val="000000"/>
                <w:sz w:val="22"/>
                <w:szCs w:val="22"/>
              </w:rPr>
              <w:t>Asistentka pedagoga</w:t>
            </w:r>
          </w:p>
        </w:tc>
      </w:tr>
      <w:tr w:rsidR="007875C9" w:rsidTr="0080749D">
        <w:trPr>
          <w:trHeight w:val="2098"/>
        </w:trPr>
        <w:tc>
          <w:tcPr>
            <w:tcW w:w="2721" w:type="dxa"/>
            <w:tcBorders>
              <w:top w:val="single" w:sz="4" w:space="0" w:color="000000"/>
              <w:left w:val="single" w:sz="4" w:space="0" w:color="000000"/>
              <w:bottom w:val="single" w:sz="8" w:space="0" w:color="000000"/>
              <w:right w:val="single" w:sz="4" w:space="0" w:color="000000"/>
            </w:tcBorders>
            <w:shd w:val="clear" w:color="auto" w:fill="auto"/>
            <w:vAlign w:val="center"/>
          </w:tcPr>
          <w:p w:rsidR="007875C9" w:rsidRDefault="00AE4320" w:rsidP="00AE4320">
            <w:pPr>
              <w:pStyle w:val="Normln2"/>
              <w:numPr>
                <w:ilvl w:val="0"/>
                <w:numId w:val="16"/>
              </w:numPr>
              <w:ind w:left="371"/>
              <w:rPr>
                <w:b/>
                <w:color w:val="000000"/>
              </w:rPr>
            </w:pPr>
            <w:r>
              <w:rPr>
                <w:b/>
                <w:color w:val="000000"/>
              </w:rPr>
              <w:t>VZTAHY V </w:t>
            </w:r>
            <w:r w:rsidR="007875C9">
              <w:rPr>
                <w:b/>
                <w:color w:val="000000"/>
              </w:rPr>
              <w:t>MATEŘSKÉ ŠKOLE</w:t>
            </w:r>
          </w:p>
        </w:tc>
        <w:tc>
          <w:tcPr>
            <w:tcW w:w="2268" w:type="dxa"/>
            <w:tcBorders>
              <w:top w:val="nil"/>
              <w:left w:val="nil"/>
              <w:bottom w:val="single" w:sz="4" w:space="0" w:color="000000"/>
              <w:right w:val="single" w:sz="4" w:space="0" w:color="000000"/>
            </w:tcBorders>
            <w:shd w:val="clear" w:color="auto" w:fill="auto"/>
            <w:vAlign w:val="center"/>
          </w:tcPr>
          <w:p w:rsidR="007875C9" w:rsidRDefault="007875C9" w:rsidP="00AE4320">
            <w:pPr>
              <w:pStyle w:val="Normln2"/>
              <w:jc w:val="left"/>
              <w:rPr>
                <w:color w:val="000000"/>
              </w:rPr>
            </w:pPr>
            <w:r>
              <w:rPr>
                <w:color w:val="000000"/>
              </w:rPr>
              <w:t>Benjamín si udělal po čase v mateřské škole kamarády,</w:t>
            </w:r>
            <w:r>
              <w:rPr>
                <w:color w:val="000000"/>
              </w:rPr>
              <w:br/>
              <w:t>doma o nich často mluví.</w:t>
            </w:r>
          </w:p>
        </w:tc>
        <w:tc>
          <w:tcPr>
            <w:tcW w:w="2268" w:type="dxa"/>
            <w:tcBorders>
              <w:top w:val="nil"/>
              <w:left w:val="nil"/>
              <w:bottom w:val="single" w:sz="4" w:space="0" w:color="000000"/>
              <w:right w:val="single" w:sz="4" w:space="0" w:color="000000"/>
            </w:tcBorders>
            <w:shd w:val="clear" w:color="auto" w:fill="auto"/>
            <w:vAlign w:val="center"/>
          </w:tcPr>
          <w:p w:rsidR="007875C9" w:rsidRDefault="007875C9" w:rsidP="00AE4320">
            <w:pPr>
              <w:pStyle w:val="Normln2"/>
              <w:jc w:val="left"/>
              <w:rPr>
                <w:color w:val="000000"/>
              </w:rPr>
            </w:pPr>
            <w:r>
              <w:rPr>
                <w:color w:val="000000"/>
              </w:rPr>
              <w:t>Má jednoho kamaráda, s kterým si dokáže chvíli hrát, pokud kamarád dělá</w:t>
            </w:r>
            <w:r>
              <w:rPr>
                <w:color w:val="000000"/>
              </w:rPr>
              <w:br/>
              <w:t>to, co chce. J</w:t>
            </w:r>
            <w:r w:rsidR="00AE4320">
              <w:rPr>
                <w:color w:val="000000"/>
              </w:rPr>
              <w:t>inak se </w:t>
            </w:r>
            <w:r>
              <w:rPr>
                <w:color w:val="000000"/>
              </w:rPr>
              <w:t>začne vztekat.</w:t>
            </w:r>
          </w:p>
        </w:tc>
        <w:tc>
          <w:tcPr>
            <w:tcW w:w="2268" w:type="dxa"/>
            <w:tcBorders>
              <w:top w:val="nil"/>
              <w:left w:val="nil"/>
              <w:bottom w:val="single" w:sz="4" w:space="0" w:color="000000"/>
              <w:right w:val="single" w:sz="4" w:space="0" w:color="000000"/>
            </w:tcBorders>
            <w:shd w:val="clear" w:color="auto" w:fill="auto"/>
            <w:vAlign w:val="center"/>
          </w:tcPr>
          <w:p w:rsidR="007875C9" w:rsidRDefault="00AE4320" w:rsidP="00AE4320">
            <w:pPr>
              <w:pStyle w:val="Normln2"/>
              <w:jc w:val="left"/>
              <w:rPr>
                <w:color w:val="000000"/>
              </w:rPr>
            </w:pPr>
            <w:r>
              <w:rPr>
                <w:color w:val="000000"/>
              </w:rPr>
              <w:t>Mnohdy si dokáže s </w:t>
            </w:r>
            <w:r w:rsidR="007875C9">
              <w:rPr>
                <w:color w:val="000000"/>
              </w:rPr>
              <w:t xml:space="preserve">dětmi </w:t>
            </w:r>
            <w:r>
              <w:rPr>
                <w:color w:val="000000"/>
              </w:rPr>
              <w:t>hrát, dokud dělají všechno, tak jak chce on, jak </w:t>
            </w:r>
            <w:r w:rsidR="007875C9">
              <w:rPr>
                <w:color w:val="000000"/>
              </w:rPr>
              <w:t>začnou dělat něco jinak, je zle.</w:t>
            </w:r>
          </w:p>
        </w:tc>
      </w:tr>
      <w:tr w:rsidR="007875C9" w:rsidTr="0080749D">
        <w:trPr>
          <w:trHeight w:val="2098"/>
        </w:trPr>
        <w:tc>
          <w:tcPr>
            <w:tcW w:w="2721" w:type="dxa"/>
            <w:tcBorders>
              <w:top w:val="single" w:sz="4" w:space="0" w:color="000000"/>
              <w:left w:val="single" w:sz="4" w:space="0" w:color="000000"/>
              <w:bottom w:val="single" w:sz="8" w:space="0" w:color="000000"/>
              <w:right w:val="single" w:sz="4" w:space="0" w:color="000000"/>
            </w:tcBorders>
            <w:shd w:val="clear" w:color="auto" w:fill="auto"/>
            <w:vAlign w:val="center"/>
          </w:tcPr>
          <w:p w:rsidR="007875C9" w:rsidRDefault="00AE4320" w:rsidP="00AE4320">
            <w:pPr>
              <w:pStyle w:val="Normln2"/>
              <w:numPr>
                <w:ilvl w:val="0"/>
                <w:numId w:val="16"/>
              </w:numPr>
              <w:ind w:left="371"/>
              <w:rPr>
                <w:b/>
                <w:color w:val="000000"/>
              </w:rPr>
            </w:pPr>
            <w:r>
              <w:rPr>
                <w:b/>
                <w:color w:val="000000"/>
              </w:rPr>
              <w:t>SPOLUPRÁCE MATEŘSKÉ ŠKOLY A </w:t>
            </w:r>
            <w:r w:rsidR="007875C9">
              <w:rPr>
                <w:b/>
                <w:color w:val="000000"/>
              </w:rPr>
              <w:t>RODINY</w:t>
            </w:r>
          </w:p>
        </w:tc>
        <w:tc>
          <w:tcPr>
            <w:tcW w:w="2268" w:type="dxa"/>
            <w:tcBorders>
              <w:top w:val="nil"/>
              <w:left w:val="nil"/>
              <w:bottom w:val="single" w:sz="4" w:space="0" w:color="000000"/>
              <w:right w:val="single" w:sz="4" w:space="0" w:color="000000"/>
            </w:tcBorders>
            <w:shd w:val="clear" w:color="auto" w:fill="auto"/>
            <w:vAlign w:val="center"/>
          </w:tcPr>
          <w:p w:rsidR="007875C9" w:rsidRDefault="007875C9" w:rsidP="00AE4320">
            <w:pPr>
              <w:pStyle w:val="Normln2"/>
              <w:jc w:val="left"/>
              <w:rPr>
                <w:color w:val="000000"/>
              </w:rPr>
            </w:pPr>
            <w:r>
              <w:rPr>
                <w:color w:val="000000"/>
              </w:rPr>
              <w:t>Paní uči</w:t>
            </w:r>
            <w:r w:rsidR="00AE4320">
              <w:rPr>
                <w:color w:val="000000"/>
              </w:rPr>
              <w:t>telka často mluví o tom, jak se </w:t>
            </w:r>
            <w:r>
              <w:rPr>
                <w:color w:val="000000"/>
              </w:rPr>
              <w:t>Benjamín choval apod., jestli dělá pokroky.</w:t>
            </w:r>
          </w:p>
        </w:tc>
        <w:tc>
          <w:tcPr>
            <w:tcW w:w="2268" w:type="dxa"/>
            <w:tcBorders>
              <w:top w:val="nil"/>
              <w:left w:val="nil"/>
              <w:bottom w:val="single" w:sz="4" w:space="0" w:color="000000"/>
              <w:right w:val="single" w:sz="4" w:space="0" w:color="000000"/>
            </w:tcBorders>
            <w:shd w:val="clear" w:color="auto" w:fill="auto"/>
            <w:vAlign w:val="center"/>
          </w:tcPr>
          <w:p w:rsidR="007875C9" w:rsidRDefault="007875C9" w:rsidP="00AE4320">
            <w:pPr>
              <w:pStyle w:val="Normln2"/>
              <w:jc w:val="left"/>
              <w:rPr>
                <w:color w:val="000000"/>
              </w:rPr>
            </w:pPr>
            <w:r>
              <w:rPr>
                <w:color w:val="000000"/>
              </w:rPr>
              <w:t>Myslím, že funguje zcela v pořádku.</w:t>
            </w:r>
          </w:p>
        </w:tc>
        <w:tc>
          <w:tcPr>
            <w:tcW w:w="2268" w:type="dxa"/>
            <w:tcBorders>
              <w:top w:val="nil"/>
              <w:left w:val="nil"/>
              <w:bottom w:val="single" w:sz="4" w:space="0" w:color="000000"/>
              <w:right w:val="single" w:sz="4" w:space="0" w:color="000000"/>
            </w:tcBorders>
            <w:shd w:val="clear" w:color="auto" w:fill="auto"/>
            <w:vAlign w:val="center"/>
          </w:tcPr>
          <w:p w:rsidR="007875C9" w:rsidRDefault="007875C9" w:rsidP="00AE4320">
            <w:pPr>
              <w:pStyle w:val="Normln2"/>
              <w:jc w:val="left"/>
              <w:rPr>
                <w:color w:val="000000"/>
              </w:rPr>
            </w:pPr>
            <w:r>
              <w:rPr>
                <w:color w:val="000000"/>
              </w:rPr>
              <w:t>Z rodiny spolupracuje hlavně matk</w:t>
            </w:r>
            <w:r w:rsidR="00AE4320">
              <w:rPr>
                <w:color w:val="000000"/>
              </w:rPr>
              <w:t>a, která se vždy informuje a v poslední době si </w:t>
            </w:r>
            <w:r>
              <w:rPr>
                <w:color w:val="000000"/>
              </w:rPr>
              <w:t>nechá i více poradit</w:t>
            </w:r>
            <w:r w:rsidR="00AE4320">
              <w:rPr>
                <w:color w:val="000000"/>
              </w:rPr>
              <w:t>.</w:t>
            </w:r>
          </w:p>
        </w:tc>
      </w:tr>
      <w:tr w:rsidR="007875C9" w:rsidTr="0080749D">
        <w:trPr>
          <w:trHeight w:val="2098"/>
        </w:trPr>
        <w:tc>
          <w:tcPr>
            <w:tcW w:w="2721" w:type="dxa"/>
            <w:tcBorders>
              <w:top w:val="single" w:sz="4" w:space="0" w:color="000000"/>
              <w:left w:val="single" w:sz="4" w:space="0" w:color="000000"/>
              <w:bottom w:val="single" w:sz="8" w:space="0" w:color="000000"/>
              <w:right w:val="single" w:sz="4" w:space="0" w:color="000000"/>
            </w:tcBorders>
            <w:shd w:val="clear" w:color="auto" w:fill="auto"/>
            <w:vAlign w:val="center"/>
          </w:tcPr>
          <w:p w:rsidR="007875C9" w:rsidRDefault="007875C9" w:rsidP="00AE4320">
            <w:pPr>
              <w:pStyle w:val="Normln2"/>
              <w:numPr>
                <w:ilvl w:val="0"/>
                <w:numId w:val="16"/>
              </w:numPr>
              <w:ind w:left="371"/>
              <w:rPr>
                <w:b/>
                <w:color w:val="000000"/>
              </w:rPr>
            </w:pPr>
            <w:r>
              <w:rPr>
                <w:b/>
                <w:color w:val="000000"/>
              </w:rPr>
              <w:t>PLNĚNÍ POVINNOSTÍ</w:t>
            </w:r>
          </w:p>
        </w:tc>
        <w:tc>
          <w:tcPr>
            <w:tcW w:w="2268" w:type="dxa"/>
            <w:tcBorders>
              <w:top w:val="nil"/>
              <w:left w:val="nil"/>
              <w:bottom w:val="single" w:sz="4" w:space="0" w:color="000000"/>
              <w:right w:val="single" w:sz="4" w:space="0" w:color="000000"/>
            </w:tcBorders>
            <w:shd w:val="clear" w:color="auto" w:fill="auto"/>
            <w:vAlign w:val="center"/>
          </w:tcPr>
          <w:p w:rsidR="007875C9" w:rsidRDefault="007875C9" w:rsidP="00AE4320">
            <w:pPr>
              <w:pStyle w:val="Normln2"/>
              <w:jc w:val="left"/>
              <w:rPr>
                <w:color w:val="000000"/>
              </w:rPr>
            </w:pPr>
            <w:r>
              <w:rPr>
                <w:color w:val="000000"/>
              </w:rPr>
              <w:t>Dost často</w:t>
            </w:r>
            <w:r w:rsidR="00AE4320">
              <w:rPr>
                <w:color w:val="000000"/>
              </w:rPr>
              <w:t xml:space="preserve"> se mu nechce a nesoustředí se, </w:t>
            </w:r>
            <w:r>
              <w:rPr>
                <w:color w:val="000000"/>
              </w:rPr>
              <w:t>do</w:t>
            </w:r>
            <w:r w:rsidR="00AE4320">
              <w:rPr>
                <w:color w:val="000000"/>
              </w:rPr>
              <w:t>ma potřebuje, aby byl někdo při </w:t>
            </w:r>
            <w:r>
              <w:rPr>
                <w:color w:val="000000"/>
              </w:rPr>
              <w:t>práci s ním.</w:t>
            </w:r>
          </w:p>
        </w:tc>
        <w:tc>
          <w:tcPr>
            <w:tcW w:w="2268" w:type="dxa"/>
            <w:tcBorders>
              <w:top w:val="nil"/>
              <w:left w:val="nil"/>
              <w:bottom w:val="single" w:sz="4" w:space="0" w:color="000000"/>
              <w:right w:val="single" w:sz="4" w:space="0" w:color="000000"/>
            </w:tcBorders>
            <w:shd w:val="clear" w:color="auto" w:fill="auto"/>
            <w:vAlign w:val="center"/>
          </w:tcPr>
          <w:p w:rsidR="007875C9" w:rsidRDefault="007875C9" w:rsidP="00AE4320">
            <w:pPr>
              <w:pStyle w:val="Normln2"/>
              <w:jc w:val="left"/>
              <w:rPr>
                <w:color w:val="000000"/>
              </w:rPr>
            </w:pPr>
            <w:r>
              <w:rPr>
                <w:color w:val="000000"/>
              </w:rPr>
              <w:t>Povinnost</w:t>
            </w:r>
            <w:r w:rsidR="00AE4320">
              <w:rPr>
                <w:color w:val="000000"/>
              </w:rPr>
              <w:t>i plní pomaleji, často od nich odchází, vždy musí být v samostatné</w:t>
            </w:r>
            <w:r w:rsidR="00AE4320">
              <w:rPr>
                <w:color w:val="000000"/>
              </w:rPr>
              <w:br/>
              <w:t xml:space="preserve">místnosti s asistentkou, bez ostatních </w:t>
            </w:r>
            <w:r>
              <w:rPr>
                <w:color w:val="000000"/>
              </w:rPr>
              <w:t>dětí.</w:t>
            </w:r>
          </w:p>
        </w:tc>
        <w:tc>
          <w:tcPr>
            <w:tcW w:w="2268" w:type="dxa"/>
            <w:tcBorders>
              <w:top w:val="nil"/>
              <w:left w:val="nil"/>
              <w:bottom w:val="single" w:sz="4" w:space="0" w:color="000000"/>
              <w:right w:val="single" w:sz="4" w:space="0" w:color="000000"/>
            </w:tcBorders>
            <w:shd w:val="clear" w:color="auto" w:fill="auto"/>
            <w:vAlign w:val="center"/>
          </w:tcPr>
          <w:p w:rsidR="007875C9" w:rsidRDefault="007875C9" w:rsidP="00AE4320">
            <w:pPr>
              <w:pStyle w:val="Normln2"/>
              <w:jc w:val="left"/>
              <w:rPr>
                <w:color w:val="000000"/>
              </w:rPr>
            </w:pPr>
            <w:r>
              <w:rPr>
                <w:color w:val="000000"/>
              </w:rPr>
              <w:t>Při plnění povinností</w:t>
            </w:r>
            <w:r>
              <w:rPr>
                <w:color w:val="000000"/>
              </w:rPr>
              <w:br/>
              <w:t>odvedu Benjamína</w:t>
            </w:r>
            <w:r>
              <w:rPr>
                <w:color w:val="000000"/>
              </w:rPr>
              <w:br/>
              <w:t>do kanceláře, mimo</w:t>
            </w:r>
            <w:r>
              <w:rPr>
                <w:color w:val="000000"/>
              </w:rPr>
              <w:br/>
              <w:t>kolektiv.</w:t>
            </w:r>
          </w:p>
        </w:tc>
      </w:tr>
      <w:tr w:rsidR="007875C9" w:rsidTr="0080749D">
        <w:trPr>
          <w:trHeight w:val="2098"/>
        </w:trPr>
        <w:tc>
          <w:tcPr>
            <w:tcW w:w="2721" w:type="dxa"/>
            <w:tcBorders>
              <w:top w:val="single" w:sz="4" w:space="0" w:color="000000"/>
              <w:left w:val="single" w:sz="4" w:space="0" w:color="000000"/>
              <w:bottom w:val="single" w:sz="8" w:space="0" w:color="000000"/>
              <w:right w:val="single" w:sz="4" w:space="0" w:color="000000"/>
            </w:tcBorders>
            <w:shd w:val="clear" w:color="auto" w:fill="auto"/>
            <w:vAlign w:val="center"/>
          </w:tcPr>
          <w:p w:rsidR="007875C9" w:rsidRDefault="007875C9" w:rsidP="00AE4320">
            <w:pPr>
              <w:pStyle w:val="Normln2"/>
              <w:numPr>
                <w:ilvl w:val="0"/>
                <w:numId w:val="16"/>
              </w:numPr>
              <w:ind w:left="371"/>
              <w:rPr>
                <w:b/>
                <w:color w:val="000000"/>
              </w:rPr>
            </w:pPr>
            <w:r>
              <w:rPr>
                <w:b/>
                <w:color w:val="000000"/>
              </w:rPr>
              <w:t>STRAVA</w:t>
            </w:r>
          </w:p>
        </w:tc>
        <w:tc>
          <w:tcPr>
            <w:tcW w:w="2268" w:type="dxa"/>
            <w:tcBorders>
              <w:top w:val="nil"/>
              <w:left w:val="nil"/>
              <w:bottom w:val="single" w:sz="4" w:space="0" w:color="000000"/>
              <w:right w:val="single" w:sz="4" w:space="0" w:color="000000"/>
            </w:tcBorders>
            <w:shd w:val="clear" w:color="auto" w:fill="auto"/>
            <w:vAlign w:val="center"/>
          </w:tcPr>
          <w:p w:rsidR="007875C9" w:rsidRDefault="00AE4320" w:rsidP="00AE4320">
            <w:pPr>
              <w:pStyle w:val="Normln2"/>
              <w:jc w:val="left"/>
              <w:rPr>
                <w:color w:val="000000"/>
              </w:rPr>
            </w:pPr>
            <w:r>
              <w:rPr>
                <w:color w:val="000000"/>
              </w:rPr>
              <w:t>Má problémy s jídlem, nesní jen </w:t>
            </w:r>
            <w:r w:rsidR="007875C9">
              <w:rPr>
                <w:color w:val="000000"/>
              </w:rPr>
              <w:t>tak něco.</w:t>
            </w:r>
          </w:p>
        </w:tc>
        <w:tc>
          <w:tcPr>
            <w:tcW w:w="2268" w:type="dxa"/>
            <w:tcBorders>
              <w:top w:val="nil"/>
              <w:left w:val="nil"/>
              <w:bottom w:val="single" w:sz="4" w:space="0" w:color="000000"/>
              <w:right w:val="single" w:sz="4" w:space="0" w:color="000000"/>
            </w:tcBorders>
            <w:shd w:val="clear" w:color="auto" w:fill="auto"/>
            <w:vAlign w:val="center"/>
          </w:tcPr>
          <w:p w:rsidR="007875C9" w:rsidRDefault="007875C9" w:rsidP="00AE4320">
            <w:pPr>
              <w:pStyle w:val="Normln2"/>
              <w:jc w:val="left"/>
              <w:rPr>
                <w:color w:val="000000"/>
              </w:rPr>
            </w:pPr>
            <w:r>
              <w:rPr>
                <w:color w:val="000000"/>
              </w:rPr>
              <w:t>Jí pouze vybraná jídla, zbytek nechce,</w:t>
            </w:r>
            <w:r>
              <w:rPr>
                <w:color w:val="000000"/>
              </w:rPr>
              <w:br/>
              <w:t>maminka mu začala připravovat svačiny doma, což není dobré pro ostatní děti,které musí jíst vše.</w:t>
            </w:r>
          </w:p>
        </w:tc>
        <w:tc>
          <w:tcPr>
            <w:tcW w:w="2268" w:type="dxa"/>
            <w:tcBorders>
              <w:top w:val="nil"/>
              <w:left w:val="nil"/>
              <w:bottom w:val="single" w:sz="4" w:space="0" w:color="000000"/>
              <w:right w:val="single" w:sz="4" w:space="0" w:color="000000"/>
            </w:tcBorders>
            <w:shd w:val="clear" w:color="auto" w:fill="auto"/>
            <w:vAlign w:val="center"/>
          </w:tcPr>
          <w:p w:rsidR="007875C9" w:rsidRDefault="007875C9" w:rsidP="00AE4320">
            <w:pPr>
              <w:pStyle w:val="Normln2"/>
              <w:jc w:val="left"/>
              <w:rPr>
                <w:color w:val="000000"/>
              </w:rPr>
            </w:pPr>
            <w:r>
              <w:rPr>
                <w:color w:val="000000"/>
              </w:rPr>
              <w:t> </w:t>
            </w:r>
          </w:p>
        </w:tc>
      </w:tr>
      <w:tr w:rsidR="007875C9" w:rsidTr="0080749D">
        <w:trPr>
          <w:trHeight w:val="2098"/>
        </w:trPr>
        <w:tc>
          <w:tcPr>
            <w:tcW w:w="2721" w:type="dxa"/>
            <w:tcBorders>
              <w:top w:val="single" w:sz="4" w:space="0" w:color="000000"/>
              <w:left w:val="single" w:sz="4" w:space="0" w:color="000000"/>
              <w:bottom w:val="single" w:sz="8" w:space="0" w:color="000000"/>
              <w:right w:val="single" w:sz="4" w:space="0" w:color="000000"/>
            </w:tcBorders>
            <w:shd w:val="clear" w:color="auto" w:fill="auto"/>
            <w:vAlign w:val="center"/>
          </w:tcPr>
          <w:p w:rsidR="007875C9" w:rsidRDefault="007875C9" w:rsidP="00AE4320">
            <w:pPr>
              <w:pStyle w:val="Normln2"/>
              <w:numPr>
                <w:ilvl w:val="0"/>
                <w:numId w:val="16"/>
              </w:numPr>
              <w:ind w:left="371"/>
              <w:rPr>
                <w:b/>
                <w:color w:val="000000"/>
              </w:rPr>
            </w:pPr>
            <w:r>
              <w:rPr>
                <w:b/>
                <w:color w:val="000000"/>
              </w:rPr>
              <w:t>SPOUŠTĚČE PROBLÉMOVÉHO CHOVÁNÍ</w:t>
            </w:r>
          </w:p>
        </w:tc>
        <w:tc>
          <w:tcPr>
            <w:tcW w:w="2268" w:type="dxa"/>
            <w:tcBorders>
              <w:top w:val="nil"/>
              <w:left w:val="nil"/>
              <w:bottom w:val="single" w:sz="4" w:space="0" w:color="000000"/>
              <w:right w:val="single" w:sz="4" w:space="0" w:color="000000"/>
            </w:tcBorders>
            <w:shd w:val="clear" w:color="auto" w:fill="auto"/>
            <w:vAlign w:val="center"/>
          </w:tcPr>
          <w:p w:rsidR="007875C9" w:rsidRDefault="00AE4320" w:rsidP="00AE4320">
            <w:pPr>
              <w:pStyle w:val="Normln2"/>
              <w:jc w:val="left"/>
              <w:rPr>
                <w:color w:val="000000"/>
              </w:rPr>
            </w:pPr>
            <w:r>
              <w:rPr>
                <w:color w:val="000000"/>
              </w:rPr>
              <w:t>Strach ze zvonění</w:t>
            </w:r>
            <w:r>
              <w:rPr>
                <w:color w:val="000000"/>
              </w:rPr>
              <w:br/>
              <w:t xml:space="preserve"> telefonů </w:t>
            </w:r>
            <w:r w:rsidR="007875C9">
              <w:rPr>
                <w:color w:val="000000"/>
              </w:rPr>
              <w:t>a mužů.</w:t>
            </w:r>
          </w:p>
        </w:tc>
        <w:tc>
          <w:tcPr>
            <w:tcW w:w="2268" w:type="dxa"/>
            <w:tcBorders>
              <w:top w:val="nil"/>
              <w:left w:val="nil"/>
              <w:bottom w:val="single" w:sz="4" w:space="0" w:color="000000"/>
              <w:right w:val="single" w:sz="4" w:space="0" w:color="000000"/>
            </w:tcBorders>
            <w:shd w:val="clear" w:color="auto" w:fill="auto"/>
            <w:vAlign w:val="center"/>
          </w:tcPr>
          <w:p w:rsidR="007875C9" w:rsidRDefault="007875C9" w:rsidP="00AE4320">
            <w:pPr>
              <w:pStyle w:val="Normln2"/>
              <w:jc w:val="left"/>
              <w:rPr>
                <w:color w:val="000000"/>
              </w:rPr>
            </w:pPr>
            <w:r>
              <w:rPr>
                <w:color w:val="000000"/>
              </w:rPr>
              <w:t>V přítomnosti muže je a</w:t>
            </w:r>
            <w:r w:rsidR="0080749D">
              <w:rPr>
                <w:color w:val="000000"/>
              </w:rPr>
              <w:t>gresivní.</w:t>
            </w:r>
            <w:r w:rsidR="0080749D">
              <w:rPr>
                <w:color w:val="000000"/>
              </w:rPr>
              <w:br/>
              <w:t>Při hře s dětmi, když </w:t>
            </w:r>
            <w:r>
              <w:rPr>
                <w:color w:val="000000"/>
              </w:rPr>
              <w:t>nedělají</w:t>
            </w:r>
            <w:r w:rsidR="0080749D">
              <w:rPr>
                <w:color w:val="000000"/>
              </w:rPr>
              <w:t xml:space="preserve"> to, co on </w:t>
            </w:r>
            <w:r>
              <w:rPr>
                <w:color w:val="000000"/>
              </w:rPr>
              <w:t>ch</w:t>
            </w:r>
            <w:r w:rsidR="0080749D">
              <w:rPr>
                <w:color w:val="000000"/>
              </w:rPr>
              <w:t>ce. Když musí dělat něco, co ho </w:t>
            </w:r>
            <w:r>
              <w:rPr>
                <w:color w:val="000000"/>
              </w:rPr>
              <w:t>nebaví.</w:t>
            </w:r>
          </w:p>
        </w:tc>
        <w:tc>
          <w:tcPr>
            <w:tcW w:w="2268" w:type="dxa"/>
            <w:tcBorders>
              <w:top w:val="nil"/>
              <w:left w:val="nil"/>
              <w:bottom w:val="single" w:sz="4" w:space="0" w:color="000000"/>
              <w:right w:val="single" w:sz="4" w:space="0" w:color="000000"/>
            </w:tcBorders>
            <w:shd w:val="clear" w:color="auto" w:fill="auto"/>
            <w:vAlign w:val="center"/>
          </w:tcPr>
          <w:p w:rsidR="007875C9" w:rsidRDefault="007875C9" w:rsidP="00AE4320">
            <w:pPr>
              <w:pStyle w:val="Normln2"/>
              <w:jc w:val="left"/>
              <w:rPr>
                <w:color w:val="000000"/>
              </w:rPr>
            </w:pPr>
            <w:r>
              <w:rPr>
                <w:color w:val="000000"/>
              </w:rPr>
              <w:t xml:space="preserve">Když si hraje s dětmi </w:t>
            </w:r>
            <w:r>
              <w:rPr>
                <w:color w:val="000000"/>
              </w:rPr>
              <w:br/>
              <w:t>a oni ho nechtějí poslouchat.</w:t>
            </w:r>
            <w:r>
              <w:rPr>
                <w:color w:val="000000"/>
              </w:rPr>
              <w:br/>
              <w:t>Když dochází v jeho režimu k většímu narušení.</w:t>
            </w:r>
          </w:p>
        </w:tc>
      </w:tr>
      <w:tr w:rsidR="007875C9" w:rsidTr="0080749D">
        <w:trPr>
          <w:trHeight w:val="2098"/>
        </w:trPr>
        <w:tc>
          <w:tcPr>
            <w:tcW w:w="2721" w:type="dxa"/>
            <w:tcBorders>
              <w:top w:val="single" w:sz="4" w:space="0" w:color="000000"/>
              <w:left w:val="single" w:sz="4" w:space="0" w:color="000000"/>
              <w:bottom w:val="single" w:sz="4" w:space="0" w:color="auto"/>
              <w:right w:val="single" w:sz="4" w:space="0" w:color="000000"/>
            </w:tcBorders>
            <w:shd w:val="clear" w:color="auto" w:fill="auto"/>
            <w:vAlign w:val="center"/>
          </w:tcPr>
          <w:p w:rsidR="007875C9" w:rsidRDefault="007875C9" w:rsidP="00AE4320">
            <w:pPr>
              <w:pStyle w:val="Normln2"/>
              <w:numPr>
                <w:ilvl w:val="0"/>
                <w:numId w:val="16"/>
              </w:numPr>
              <w:ind w:left="371"/>
              <w:rPr>
                <w:b/>
                <w:color w:val="000000"/>
              </w:rPr>
            </w:pPr>
            <w:r>
              <w:rPr>
                <w:b/>
                <w:color w:val="000000"/>
              </w:rPr>
              <w:t>KOMUNIKACE</w:t>
            </w:r>
          </w:p>
        </w:tc>
        <w:tc>
          <w:tcPr>
            <w:tcW w:w="2268" w:type="dxa"/>
            <w:tcBorders>
              <w:top w:val="nil"/>
              <w:left w:val="nil"/>
              <w:bottom w:val="single" w:sz="4" w:space="0" w:color="auto"/>
              <w:right w:val="single" w:sz="4" w:space="0" w:color="000000"/>
            </w:tcBorders>
            <w:shd w:val="clear" w:color="auto" w:fill="auto"/>
            <w:vAlign w:val="center"/>
          </w:tcPr>
          <w:p w:rsidR="007875C9" w:rsidRDefault="007875C9" w:rsidP="00AE4320">
            <w:pPr>
              <w:pStyle w:val="Normln2"/>
              <w:jc w:val="left"/>
              <w:rPr>
                <w:color w:val="000000"/>
              </w:rPr>
            </w:pPr>
            <w:r>
              <w:rPr>
                <w:color w:val="000000"/>
              </w:rPr>
              <w:t xml:space="preserve">Bavíme se spolu </w:t>
            </w:r>
            <w:r>
              <w:rPr>
                <w:color w:val="000000"/>
              </w:rPr>
              <w:br/>
              <w:t>převážně verbálně.</w:t>
            </w:r>
          </w:p>
        </w:tc>
        <w:tc>
          <w:tcPr>
            <w:tcW w:w="2268" w:type="dxa"/>
            <w:tcBorders>
              <w:top w:val="nil"/>
              <w:left w:val="nil"/>
              <w:bottom w:val="single" w:sz="4" w:space="0" w:color="auto"/>
              <w:right w:val="single" w:sz="4" w:space="0" w:color="000000"/>
            </w:tcBorders>
            <w:shd w:val="clear" w:color="auto" w:fill="auto"/>
            <w:vAlign w:val="center"/>
          </w:tcPr>
          <w:p w:rsidR="007875C9" w:rsidRDefault="007875C9" w:rsidP="00AE4320">
            <w:pPr>
              <w:pStyle w:val="Normln2"/>
              <w:jc w:val="left"/>
              <w:rPr>
                <w:color w:val="000000"/>
              </w:rPr>
            </w:pPr>
            <w:r>
              <w:rPr>
                <w:color w:val="000000"/>
              </w:rPr>
              <w:t>Při chystání prostírání a oblékání využívá piktogramy.</w:t>
            </w:r>
          </w:p>
        </w:tc>
        <w:tc>
          <w:tcPr>
            <w:tcW w:w="2268" w:type="dxa"/>
            <w:tcBorders>
              <w:top w:val="nil"/>
              <w:left w:val="nil"/>
              <w:bottom w:val="single" w:sz="4" w:space="0" w:color="auto"/>
              <w:right w:val="single" w:sz="4" w:space="0" w:color="000000"/>
            </w:tcBorders>
            <w:shd w:val="clear" w:color="auto" w:fill="auto"/>
            <w:vAlign w:val="center"/>
          </w:tcPr>
          <w:p w:rsidR="007875C9" w:rsidRDefault="007875C9" w:rsidP="00AE4320">
            <w:pPr>
              <w:pStyle w:val="Normln2"/>
              <w:jc w:val="left"/>
              <w:rPr>
                <w:color w:val="000000"/>
              </w:rPr>
            </w:pPr>
            <w:r>
              <w:rPr>
                <w:color w:val="000000"/>
              </w:rPr>
              <w:t>Využívá piktogramy.</w:t>
            </w:r>
          </w:p>
        </w:tc>
      </w:tr>
      <w:tr w:rsidR="007875C9" w:rsidTr="0080749D">
        <w:trPr>
          <w:trHeight w:val="2098"/>
        </w:trPr>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7875C9" w:rsidRDefault="007875C9" w:rsidP="00AE4320">
            <w:pPr>
              <w:pStyle w:val="Normln2"/>
              <w:numPr>
                <w:ilvl w:val="0"/>
                <w:numId w:val="16"/>
              </w:numPr>
              <w:ind w:left="371"/>
              <w:rPr>
                <w:b/>
                <w:color w:val="000000"/>
              </w:rPr>
            </w:pPr>
            <w:r>
              <w:rPr>
                <w:b/>
                <w:color w:val="000000"/>
              </w:rPr>
              <w:lastRenderedPageBreak/>
              <w:t>MOTIVACE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875C9" w:rsidRDefault="007875C9" w:rsidP="0080749D">
            <w:pPr>
              <w:pStyle w:val="Normln2"/>
              <w:jc w:val="left"/>
              <w:rPr>
                <w:color w:val="000000"/>
              </w:rPr>
            </w:pPr>
            <w:r>
              <w:rPr>
                <w:color w:val="000000"/>
              </w:rPr>
              <w:t xml:space="preserve">Slíbíme mu výlet nebo něco koupit, když odmítá </w:t>
            </w:r>
            <w:r>
              <w:rPr>
                <w:color w:val="000000"/>
              </w:rPr>
              <w:br/>
              <w:t>spol</w:t>
            </w:r>
            <w:r w:rsidR="0080749D">
              <w:rPr>
                <w:color w:val="000000"/>
              </w:rPr>
              <w:t>upracovat, tak </w:t>
            </w:r>
            <w:r w:rsidR="00AE4320">
              <w:rPr>
                <w:color w:val="000000"/>
              </w:rPr>
              <w:t>mu říkáme, že na </w:t>
            </w:r>
            <w:r>
              <w:rPr>
                <w:color w:val="000000"/>
              </w:rPr>
              <w:t>žádný</w:t>
            </w:r>
            <w:r>
              <w:rPr>
                <w:color w:val="000000"/>
              </w:rPr>
              <w:br/>
              <w:t>výlet nepojede.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875C9" w:rsidRDefault="007875C9" w:rsidP="0080749D">
            <w:pPr>
              <w:pStyle w:val="Normln2"/>
              <w:jc w:val="left"/>
              <w:rPr>
                <w:color w:val="000000"/>
              </w:rPr>
            </w:pPr>
            <w:r>
              <w:rPr>
                <w:color w:val="000000"/>
              </w:rPr>
              <w:t>Nejvíce ho motivuje příslib, že si smí</w:t>
            </w:r>
            <w:r>
              <w:rPr>
                <w:color w:val="000000"/>
              </w:rPr>
              <w:br/>
              <w:t>okopírovat něco na kopírce. Což je jeho</w:t>
            </w:r>
            <w:r>
              <w:rPr>
                <w:color w:val="000000"/>
              </w:rPr>
              <w:br/>
              <w:t>oblíbená činnost.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875C9" w:rsidRDefault="007875C9" w:rsidP="0080749D">
            <w:pPr>
              <w:pStyle w:val="Normln2"/>
              <w:jc w:val="left"/>
              <w:rPr>
                <w:color w:val="000000"/>
              </w:rPr>
            </w:pPr>
            <w:r>
              <w:rPr>
                <w:color w:val="000000"/>
              </w:rPr>
              <w:t>Jediné co pomáhá</w:t>
            </w:r>
            <w:r w:rsidR="0080749D">
              <w:rPr>
                <w:color w:val="000000"/>
              </w:rPr>
              <w:t>,je </w:t>
            </w:r>
            <w:r>
              <w:rPr>
                <w:color w:val="000000"/>
              </w:rPr>
              <w:t xml:space="preserve">to, když mu slíbím za splnění povinností </w:t>
            </w:r>
            <w:r>
              <w:rPr>
                <w:color w:val="000000"/>
              </w:rPr>
              <w:br/>
              <w:t>něco si okopírovat na kopírce.</w:t>
            </w:r>
          </w:p>
        </w:tc>
      </w:tr>
      <w:tr w:rsidR="007875C9" w:rsidTr="0080749D">
        <w:trPr>
          <w:trHeight w:val="2098"/>
        </w:trPr>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7875C9" w:rsidRDefault="007875C9" w:rsidP="00AE4320">
            <w:pPr>
              <w:pStyle w:val="Normln2"/>
              <w:numPr>
                <w:ilvl w:val="0"/>
                <w:numId w:val="16"/>
              </w:numPr>
              <w:ind w:left="371"/>
              <w:rPr>
                <w:b/>
                <w:color w:val="000000"/>
              </w:rPr>
            </w:pPr>
            <w:r>
              <w:rPr>
                <w:b/>
                <w:color w:val="000000"/>
              </w:rPr>
              <w:t>ŘEŠENÍ PROBLÉMOVÉHO CHOVÁNÍ</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875C9" w:rsidRDefault="007875C9" w:rsidP="0080749D">
            <w:pPr>
              <w:pStyle w:val="Normln2"/>
              <w:jc w:val="left"/>
              <w:rPr>
                <w:color w:val="000000"/>
              </w:rPr>
            </w:pPr>
            <w:r>
              <w:rPr>
                <w:color w:val="000000"/>
              </w:rPr>
              <w:t>Přejde</w:t>
            </w:r>
            <w:r w:rsidR="0080749D">
              <w:rPr>
                <w:color w:val="000000"/>
              </w:rPr>
              <w:t xml:space="preserve">me k tomu, že nereagujeme. Dost </w:t>
            </w:r>
            <w:r>
              <w:rPr>
                <w:color w:val="000000"/>
              </w:rPr>
              <w:t>častose mu přizpůsobujeme.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875C9" w:rsidRDefault="007875C9" w:rsidP="0080749D">
            <w:pPr>
              <w:pStyle w:val="Normln2"/>
              <w:jc w:val="left"/>
              <w:rPr>
                <w:color w:val="000000"/>
              </w:rPr>
            </w:pPr>
            <w:r>
              <w:rPr>
                <w:color w:val="000000"/>
              </w:rPr>
              <w:t>Většinou ho musíme n</w:t>
            </w:r>
            <w:r w:rsidR="0080749D">
              <w:rPr>
                <w:color w:val="000000"/>
              </w:rPr>
              <w:t xml:space="preserve">echat uklidnit, nejlépe někde o samotě </w:t>
            </w:r>
            <w:r>
              <w:rPr>
                <w:color w:val="000000"/>
              </w:rPr>
              <w:t>nebo změnit činnost, kt</w:t>
            </w:r>
            <w:r w:rsidR="0080749D">
              <w:rPr>
                <w:color w:val="000000"/>
              </w:rPr>
              <w:t xml:space="preserve">erá toto </w:t>
            </w:r>
            <w:r>
              <w:rPr>
                <w:color w:val="000000"/>
              </w:rPr>
              <w:t>chování vyvolala.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875C9" w:rsidRDefault="0080749D" w:rsidP="0080749D">
            <w:pPr>
              <w:pStyle w:val="Normln2"/>
              <w:jc w:val="left"/>
              <w:rPr>
                <w:color w:val="000000"/>
              </w:rPr>
            </w:pPr>
            <w:r>
              <w:rPr>
                <w:color w:val="000000"/>
              </w:rPr>
              <w:t>Většinou se musí uklidnit o  </w:t>
            </w:r>
            <w:r w:rsidR="007875C9">
              <w:rPr>
                <w:color w:val="000000"/>
              </w:rPr>
              <w:t xml:space="preserve">samotě bez dětí, nejčastěji </w:t>
            </w:r>
            <w:r w:rsidR="007875C9">
              <w:rPr>
                <w:color w:val="000000"/>
              </w:rPr>
              <w:br/>
              <w:t>jdeme do kanceláře.</w:t>
            </w:r>
          </w:p>
        </w:tc>
      </w:tr>
    </w:tbl>
    <w:p w:rsidR="007875C9" w:rsidRDefault="007875C9" w:rsidP="00DB3AFC">
      <w:pPr>
        <w:pStyle w:val="Normln2"/>
        <w:pBdr>
          <w:top w:val="nil"/>
          <w:left w:val="nil"/>
          <w:bottom w:val="nil"/>
          <w:right w:val="nil"/>
          <w:between w:val="nil"/>
        </w:pBdr>
        <w:rPr>
          <w:b/>
          <w:color w:val="000000"/>
        </w:rPr>
      </w:pPr>
    </w:p>
    <w:p w:rsidR="007875C9" w:rsidRDefault="007875C9" w:rsidP="00E83E74">
      <w:pPr>
        <w:pStyle w:val="3podnadpis"/>
      </w:pPr>
      <w:r>
        <w:t>Vztahy v mateřské škole</w:t>
      </w:r>
    </w:p>
    <w:p w:rsidR="007875C9" w:rsidRDefault="007875C9" w:rsidP="00E83E74">
      <w:pPr>
        <w:pStyle w:val="4text"/>
      </w:pPr>
      <w:r>
        <w:t>Pro jedince s PAS je důležité</w:t>
      </w:r>
      <w:r w:rsidR="00566796">
        <w:t xml:space="preserve"> </w:t>
      </w:r>
      <w:r>
        <w:t>povzbuzování a častá pomoc okolí, ale také úspěšné vzájemné vztahy v dětském kolektivu, protože jej vedou k vytváření nových interakcí s dětmi, což působí příznivě na rozvoj sociálních dovedností (Schopler, 1999).</w:t>
      </w:r>
    </w:p>
    <w:p w:rsidR="007875C9" w:rsidRDefault="007875C9" w:rsidP="00E83E74">
      <w:pPr>
        <w:pStyle w:val="4text"/>
      </w:pPr>
      <w:r>
        <w:t>Podle odpovědí všech dotazovaných jsme zjistil</w:t>
      </w:r>
      <w:r w:rsidR="00941B86">
        <w:t>y, že Benjamín má ve školce pár </w:t>
      </w:r>
      <w:r>
        <w:t>kamarádů, se kterými si dokáže hrát, pokud dělají vše, tak ja</w:t>
      </w:r>
      <w:r w:rsidR="00941B86">
        <w:t>k chce on. Myslíme si, že je to </w:t>
      </w:r>
      <w:r>
        <w:t>tím, že matka mu často ustupuje a tím pádem, tento vzorec chování oč</w:t>
      </w:r>
      <w:r w:rsidR="00941B86">
        <w:t>ekává Benjamín i </w:t>
      </w:r>
      <w:r w:rsidR="00E83E74">
        <w:t>ve školce – že </w:t>
      </w:r>
      <w:r>
        <w:t>mu děti také ustoupí. </w:t>
      </w:r>
    </w:p>
    <w:p w:rsidR="007875C9" w:rsidRDefault="007875C9" w:rsidP="00E83E74">
      <w:pPr>
        <w:pStyle w:val="4text"/>
      </w:pPr>
      <w:r>
        <w:t>Nejvíce ovlivňují</w:t>
      </w:r>
      <w:r w:rsidR="00941B86">
        <w:t>cí</w:t>
      </w:r>
      <w:r>
        <w:t xml:space="preserve"> faktor vztahů Benjamína v mateřské škole je podle nás asistentka pedagoga, která se ho snaží zapojovat do kolektivu a předcháze</w:t>
      </w:r>
      <w:r w:rsidR="00941B86">
        <w:t>t problémovému chování. A snaží </w:t>
      </w:r>
      <w:r>
        <w:t>se, aby mezi dětmi nedocházelo ke konfliktům. </w:t>
      </w:r>
    </w:p>
    <w:p w:rsidR="007875C9" w:rsidRDefault="007875C9" w:rsidP="00E83E74">
      <w:pPr>
        <w:pStyle w:val="3podnadpis"/>
      </w:pPr>
      <w:r>
        <w:t>Spolupráce mateřské školy a rodiny</w:t>
      </w:r>
    </w:p>
    <w:p w:rsidR="007875C9" w:rsidRDefault="007875C9" w:rsidP="00DB3AFC">
      <w:pPr>
        <w:pStyle w:val="Normln2"/>
        <w:spacing w:after="200" w:line="360" w:lineRule="auto"/>
      </w:pPr>
      <w:r>
        <w:rPr>
          <w:b/>
          <w:color w:val="000000"/>
        </w:rPr>
        <w:tab/>
      </w:r>
      <w:r w:rsidRPr="00E83E74">
        <w:rPr>
          <w:rStyle w:val="4textChar"/>
        </w:rPr>
        <w:t>Všichni dotazovaní se shodli na tom, že spolupráce funguje dobře, hlavním předpokladem pro správnou spolupráci je časté kladení otázek ze stran matky a poskytování rad vedoucí u</w:t>
      </w:r>
      <w:r w:rsidR="00941B86">
        <w:rPr>
          <w:rStyle w:val="4textChar"/>
        </w:rPr>
        <w:t>čitelky, které by mohly napomoci</w:t>
      </w:r>
      <w:r w:rsidRPr="00E83E74">
        <w:rPr>
          <w:rStyle w:val="4textChar"/>
        </w:rPr>
        <w:t xml:space="preserve"> ve výchovně vzdělávacím procesu Benjamína. Respektování vzájemných názorů všech respondentů na výchovu je dle nás  rozhodující</w:t>
      </w:r>
      <w:r>
        <w:rPr>
          <w:color w:val="000000"/>
        </w:rPr>
        <w:t>.</w:t>
      </w:r>
    </w:p>
    <w:p w:rsidR="007875C9" w:rsidRDefault="007875C9" w:rsidP="00E83E74">
      <w:pPr>
        <w:pStyle w:val="3podnadpis"/>
      </w:pPr>
      <w:r>
        <w:t>Plnění povinností</w:t>
      </w:r>
    </w:p>
    <w:p w:rsidR="007875C9" w:rsidRDefault="007875C9" w:rsidP="00E83E74">
      <w:pPr>
        <w:pStyle w:val="4text"/>
      </w:pPr>
      <w:r>
        <w:t xml:space="preserve">Z odpovědí všech je zřejmé, že je opravdu těžké, aby Benjamín udržel pozornost. Lepší pro něj bývá, když může v mateřské škole pracovat pouze s asistentkou pedagoga, mimo kolektiv. Doma místo asistentky pedagoga při práci u sebe též někoho potřebuje. Samostatná </w:t>
      </w:r>
      <w:r>
        <w:lastRenderedPageBreak/>
        <w:t>práce u něj tím pádem nepřipadá v úvahu. Nejúči</w:t>
      </w:r>
      <w:r w:rsidR="00E83E74">
        <w:t>n</w:t>
      </w:r>
      <w:r>
        <w:t>nějším faktorem</w:t>
      </w:r>
      <w:r w:rsidR="00941B86">
        <w:t xml:space="preserve"> v případě plnění povinností je </w:t>
      </w:r>
      <w:r>
        <w:t xml:space="preserve">přítomnost další osoby, ke které má </w:t>
      </w:r>
      <w:r w:rsidR="00941B86">
        <w:t>blízký</w:t>
      </w:r>
      <w:r>
        <w:t xml:space="preserve"> vztah.</w:t>
      </w:r>
    </w:p>
    <w:p w:rsidR="007875C9" w:rsidRDefault="007875C9" w:rsidP="00E83E74">
      <w:pPr>
        <w:pStyle w:val="3podnadpis"/>
      </w:pPr>
      <w:r>
        <w:t>Strava</w:t>
      </w:r>
    </w:p>
    <w:p w:rsidR="007875C9" w:rsidRDefault="007875C9" w:rsidP="00E83E74">
      <w:pPr>
        <w:pStyle w:val="4text"/>
      </w:pPr>
      <w:r>
        <w:t xml:space="preserve">Co se týká odpovědí na téma strava, dostalo se nám </w:t>
      </w:r>
      <w:r w:rsidR="00941B86">
        <w:t>převážně názoru, že Benjamín je </w:t>
      </w:r>
      <w:r>
        <w:t>vybíravý  a sní jen vybraná jídla, tím pádem, aby do sebe za celý den alespoň nějakou stravu dostal, začala mu matka chystat svačinky. Má tedy jiná jídla, než ostatní děti, což paní vedoucí učitelce nepřijde vhodné. Na druhou stranu, dle našeho n</w:t>
      </w:r>
      <w:r w:rsidR="00941B86">
        <w:t>ázoru je to jediná možnost, jak </w:t>
      </w:r>
      <w:r>
        <w:t>dosáhnout toho, aby Benjamín v mateřské škole jedl. Jelínková (2004) uvádí, že většina jedinců s PAS má pro</w:t>
      </w:r>
      <w:r w:rsidR="00941B86">
        <w:t>blémy s jídlem – například jedí</w:t>
      </w:r>
      <w:r>
        <w:t xml:space="preserve"> nejedlé věci,</w:t>
      </w:r>
      <w:r w:rsidR="00941B86">
        <w:t xml:space="preserve"> proto nám přijde adekvátní, že </w:t>
      </w:r>
      <w:r>
        <w:t>matka chystá Benjamínovy svačiny.</w:t>
      </w:r>
    </w:p>
    <w:p w:rsidR="007875C9" w:rsidRDefault="007875C9" w:rsidP="00E83E74">
      <w:pPr>
        <w:pStyle w:val="3podnadpis"/>
      </w:pPr>
      <w:r>
        <w:t>Spouštěče problémového chování</w:t>
      </w:r>
    </w:p>
    <w:p w:rsidR="007875C9" w:rsidRDefault="007875C9" w:rsidP="00E83E74">
      <w:pPr>
        <w:pStyle w:val="4text"/>
      </w:pPr>
      <w:r>
        <w:t>Od všech dotazovaných jsme zjistily, že Benjamín má strach z mužů. V jejich přítomnosti je nesvůj a hrozí, že dojde k záchvatu vzteku. Benjamín je také velmi citlivý na zvonění telefonu, okamžitě musí někdo telefon zvednout, aby se předešlo problémovému chování. </w:t>
      </w:r>
    </w:p>
    <w:p w:rsidR="007875C9" w:rsidRDefault="007875C9" w:rsidP="00E83E74">
      <w:pPr>
        <w:pStyle w:val="4text"/>
      </w:pPr>
      <w:r>
        <w:t>Důležitou prevencí před p</w:t>
      </w:r>
      <w:r w:rsidR="00941B86">
        <w:t xml:space="preserve">roblémovým </w:t>
      </w:r>
      <w:r>
        <w:t>chování</w:t>
      </w:r>
      <w:r w:rsidR="00941B86">
        <w:t>m je volit aktivity, které Benjamína zajímají</w:t>
      </w:r>
      <w:r>
        <w:t>, protože pokud jej nebaví, tak se přestává soustředit a je agresivní. V mateřské škole vzniká problémové chování při hře s dětmi, když nedělají</w:t>
      </w:r>
      <w:r w:rsidR="00941B86">
        <w:t>, to co Benjamín chce. Proto si </w:t>
      </w:r>
      <w:r>
        <w:t>myslíme, že je potřebné, aby byla přítomna jeho asistentka, která se snaží krizovým situacím aktivně předcházet.</w:t>
      </w:r>
    </w:p>
    <w:p w:rsidR="007875C9" w:rsidRDefault="007875C9" w:rsidP="00E83E74">
      <w:pPr>
        <w:pStyle w:val="3podnadpis"/>
      </w:pPr>
      <w:r>
        <w:t>Komunikace</w:t>
      </w:r>
    </w:p>
    <w:p w:rsidR="007875C9" w:rsidRDefault="007875C9" w:rsidP="00E83E74">
      <w:pPr>
        <w:pStyle w:val="4text"/>
      </w:pPr>
      <w:r>
        <w:t>Z rozhovoru s matkou, je nám jasné, že doma komunikuje Benjamín převážně verbálně. Myslíme si, že je to tím, že se v prostředí domova cítí více bezpečně. Na</w:t>
      </w:r>
      <w:r w:rsidR="00566796">
        <w:t xml:space="preserve"> </w:t>
      </w:r>
      <w:r>
        <w:t>rozdíl od prostředí mateřské školy, kde jen občas komunikuje verbálně, ale převážně pomocí piktogramů. </w:t>
      </w:r>
    </w:p>
    <w:p w:rsidR="007875C9" w:rsidRDefault="007875C9" w:rsidP="00E83E74">
      <w:pPr>
        <w:pStyle w:val="4text"/>
      </w:pPr>
      <w:r>
        <w:t>Matka se snaží podpořit komunikaci v rámci porozumění častým předčítáním různých pohádek a opak</w:t>
      </w:r>
      <w:r w:rsidR="00FB63D2">
        <w:t xml:space="preserve">ovaným mluvením na Benjamína. V </w:t>
      </w:r>
      <w:r>
        <w:t>mateřské škole pov</w:t>
      </w:r>
      <w:r w:rsidR="00FB63D2">
        <w:t>ažujeme naopak za </w:t>
      </w:r>
      <w:r>
        <w:t>podporu komunikace faktor kolektivu, kdy je jeho učení nepří</w:t>
      </w:r>
      <w:r w:rsidR="00FB63D2">
        <w:t>mo ovlivňované spolužáky, kteří </w:t>
      </w:r>
      <w:r>
        <w:t>s ním jsou v přímém kontaktu.</w:t>
      </w:r>
    </w:p>
    <w:p w:rsidR="007875C9" w:rsidRDefault="007875C9" w:rsidP="00E83E74">
      <w:pPr>
        <w:pStyle w:val="3podnadpis"/>
      </w:pPr>
      <w:r>
        <w:t>Motivace</w:t>
      </w:r>
    </w:p>
    <w:p w:rsidR="007875C9" w:rsidRDefault="007875C9" w:rsidP="00E83E74">
      <w:pPr>
        <w:pStyle w:val="4text"/>
      </w:pPr>
      <w:r>
        <w:t>V domácím prostředí na něj platí příslib výletu</w:t>
      </w:r>
      <w:r w:rsidR="00FB63D2">
        <w:t>,</w:t>
      </w:r>
      <w:r w:rsidR="00566796">
        <w:t xml:space="preserve"> </w:t>
      </w:r>
      <w:r w:rsidR="00FB63D2">
        <w:t>nebo když mu rodina slíbí dárek. N</w:t>
      </w:r>
      <w:r>
        <w:t>aopak když nechce plnit své povinnosti, říkají mu, že na žádný výlet ne</w:t>
      </w:r>
      <w:r w:rsidR="00FB63D2">
        <w:t>pojede. V mateřské škole na něj </w:t>
      </w:r>
      <w:r>
        <w:t>platí  příslib, že si bude moct něco okopírovat na kopírce. </w:t>
      </w:r>
    </w:p>
    <w:p w:rsidR="007875C9" w:rsidRDefault="007875C9" w:rsidP="00E83E74">
      <w:pPr>
        <w:pStyle w:val="4text"/>
      </w:pPr>
      <w:r>
        <w:lastRenderedPageBreak/>
        <w:t>Motivovat Benjamína nám přijde z odpovědí všech dotazovaných poměrně složité, protože je jen málo způsobů, jak jej motivovat. Určitě považujeme za správné, že se tyto způsoby opakují, protože jsou funkční, jak ze strany matky, tak ze strany mateřské školy.</w:t>
      </w:r>
    </w:p>
    <w:p w:rsidR="007875C9" w:rsidRDefault="007875C9" w:rsidP="00E83E74">
      <w:pPr>
        <w:pStyle w:val="3podnadpis"/>
      </w:pPr>
      <w:r>
        <w:t>Řešení problémového chování</w:t>
      </w:r>
    </w:p>
    <w:p w:rsidR="007875C9" w:rsidRDefault="007875C9" w:rsidP="00E83E74">
      <w:pPr>
        <w:pStyle w:val="4text"/>
      </w:pPr>
      <w:r>
        <w:t>Matka nám sdělila, že na jeho problémové chování reaguje tím, že ho nechá být. Což nám z počátku nepřišlo příliš adekvátní. Ovšem později jsme se dozv</w:t>
      </w:r>
      <w:r w:rsidR="006A798E">
        <w:t>ěděly, že i v mateřské škole mu </w:t>
      </w:r>
      <w:r>
        <w:t>nejvíce pomůže, když je chvíli o samotě - pouze s asistentkou. Jako podporu jeho zklidnění využívá asistentka pedagoga hudbu, na kterou velmi pozitivně reaguje. Podle nás je nejúčinnější dát mu dostatečný prostor a čas mimo kolektiv více lidí.</w:t>
      </w:r>
    </w:p>
    <w:p w:rsidR="007875C9" w:rsidRDefault="007875C9" w:rsidP="00E83E74">
      <w:pPr>
        <w:pStyle w:val="2Podkapitola"/>
      </w:pPr>
      <w:bookmarkStart w:id="45" w:name="_2xcytpi" w:colFirst="0" w:colLast="0"/>
      <w:bookmarkStart w:id="46" w:name="_Toc40713824"/>
      <w:bookmarkEnd w:id="45"/>
      <w:r>
        <w:t>Závěr výzkumného šetření</w:t>
      </w:r>
      <w:bookmarkEnd w:id="46"/>
    </w:p>
    <w:p w:rsidR="007875C9" w:rsidRDefault="007875C9" w:rsidP="00E83E74">
      <w:pPr>
        <w:pStyle w:val="4text"/>
      </w:pPr>
      <w:r>
        <w:t>Naše praktická část byla zaměřená na výchovně vzdělávací proces chlapce Benjamína, kterému byl diagnostikován dět</w:t>
      </w:r>
      <w:r w:rsidR="006A798E">
        <w:t xml:space="preserve">ský autismus. Naším cílem bylo </w:t>
      </w:r>
      <w:r>
        <w:t>přijít na to, které faktory a v jaké míře ovlivňují výchovně vzdělávací proces jedince s poruchou autistického spektra.</w:t>
      </w:r>
    </w:p>
    <w:p w:rsidR="007875C9" w:rsidRDefault="007875C9" w:rsidP="00E83E74">
      <w:pPr>
        <w:pStyle w:val="4text"/>
      </w:pPr>
      <w:r>
        <w:t>Na začátku našeho šetření, jsme se samy sebe ptaly, které osoby v životě Benjamína nejvíce ovlivňují tento proces. A rozhodly jsme se, že pro sběr dat kontaktujeme Benjamínovu matku, vedoucí učitelku v mateřské škole a Benjamínovu as</w:t>
      </w:r>
      <w:r w:rsidR="006A798E">
        <w:t>istentku pedagoga. S nimiž jsme </w:t>
      </w:r>
      <w:r>
        <w:t>provedly rozhovor, kdy jsme nechaly dotazované volně mluvit a posléze jsme jim kladly doplňující otázky.</w:t>
      </w:r>
    </w:p>
    <w:p w:rsidR="007875C9" w:rsidRDefault="007875C9" w:rsidP="00E83E74">
      <w:pPr>
        <w:pStyle w:val="4text"/>
      </w:pPr>
      <w:r>
        <w:t xml:space="preserve">Z následné analýzy dat jsme vybraly několik kategorií, které podle nás nejvíce ovlivňují výchovně vzdělávací proces. Na těchto kategoriích se podílejí všechny dotazované osoby. Jako první bychom rády uvedly kategorii </w:t>
      </w:r>
      <w:r>
        <w:rPr>
          <w:i/>
        </w:rPr>
        <w:t xml:space="preserve">motivace, </w:t>
      </w:r>
      <w:r>
        <w:t>která je u jedinců s PAS složitá. U Benjamína byla podpořena příslibem výletu či oblíbené činnosti, nedozvěděly jsme se, co naopak nepomáhalo Benjamína motivovat, tím máme na mysli, které způsoby dotazované zkoušely a nebyly účin</w:t>
      </w:r>
      <w:r w:rsidR="006A798E">
        <w:t>né. Z diplomové práce na téma „</w:t>
      </w:r>
      <w:r>
        <w:t>Edukace žáků s poruchou autistického spektra“ jsme se dozvěděly, že je důležité při motivaci dítěte nene</w:t>
      </w:r>
      <w:r w:rsidR="006A798E">
        <w:t>govat, např. nepoužívat slovo „</w:t>
      </w:r>
      <w:r>
        <w:t>nesmíš“. V diplomové práci je zmíněna důležitost</w:t>
      </w:r>
      <w:r w:rsidR="006A798E">
        <w:t xml:space="preserve"> odměn za splněnou činnost (</w:t>
      </w:r>
      <w:hyperlink r:id="rId13" w:anchor="prohlizeniDetail" w:history="1">
        <w:r w:rsidR="008001DB">
          <w:rPr>
            <w:rStyle w:val="Hypertextovodkaz"/>
            <w:bCs/>
            <w:color w:val="auto"/>
            <w:u w:val="none"/>
            <w:shd w:val="clear" w:color="auto" w:fill="FFFFFF"/>
          </w:rPr>
          <w:t>F</w:t>
        </w:r>
        <w:r w:rsidR="008001DB" w:rsidRPr="008001DB">
          <w:rPr>
            <w:rStyle w:val="Hypertextovodkaz"/>
            <w:bCs/>
            <w:color w:val="auto"/>
            <w:u w:val="none"/>
            <w:shd w:val="clear" w:color="auto" w:fill="FFFFFF"/>
          </w:rPr>
          <w:t>ilipiecová</w:t>
        </w:r>
      </w:hyperlink>
      <w:r w:rsidRPr="008001DB">
        <w:t>,</w:t>
      </w:r>
      <w:r>
        <w:t xml:space="preserve"> 2017). Další důležitou kategorií naší praktické části byla </w:t>
      </w:r>
      <w:r>
        <w:rPr>
          <w:i/>
        </w:rPr>
        <w:t xml:space="preserve">komunikace. </w:t>
      </w:r>
      <w:r>
        <w:t>O Benjamínově komunikaci jsme se dozvěděly, že funguje jak na verbální úrovni, tak i za využití AAK, jen v tom rozdílu, že pro Benjamína je snazší komunikovat verbálně doma, na</w:t>
      </w:r>
      <w:r w:rsidR="00566796">
        <w:t xml:space="preserve"> </w:t>
      </w:r>
      <w:r>
        <w:t>rozdíl od mateřské školy, kde</w:t>
      </w:r>
      <w:r w:rsidR="006A798E">
        <w:t xml:space="preserve"> komunikace probíhá převážně za </w:t>
      </w:r>
      <w:r>
        <w:t>užití piktogramů. Jako důležitý účinný fa</w:t>
      </w:r>
      <w:r w:rsidR="006A798E">
        <w:t>ktor při rozvoji komunikace u Be</w:t>
      </w:r>
      <w:r>
        <w:t xml:space="preserve">njamína shledáváme to, že mu jeho matka pravidelně čte a snaží se na něj co nejvíce mluvit, což slouží k rozvoji porozumění. V mateřské škole nám přijde, že Benjamín sice nekomunikuje tolik verbálně, </w:t>
      </w:r>
      <w:r>
        <w:lastRenderedPageBreak/>
        <w:t>ale</w:t>
      </w:r>
      <w:r w:rsidR="006A798E">
        <w:t> </w:t>
      </w:r>
      <w:r>
        <w:t xml:space="preserve">přichází do kontaktu s vrstevníky, kteří komunikují verbálně, což jej značně ovlivňuje pozitivním směrem. V neposlední řadě jsme se zaměřily na </w:t>
      </w:r>
      <w:r>
        <w:rPr>
          <w:i/>
        </w:rPr>
        <w:t>řešení problémového chování</w:t>
      </w:r>
      <w:r>
        <w:t>, protože právě problémové chování může velmi ovlivnit klima třídy v mateřské škole. Řešení problémového chování, stejně jako ostatní kategorie, je u každého jedince s PAS značně individuální. U Benjamína se projevilo jako nejvhodnější řešení, když mohl zůstat o samotě, převážně mimo kolektiv.</w:t>
      </w:r>
    </w:p>
    <w:p w:rsidR="007875C9" w:rsidRDefault="007875C9" w:rsidP="00E83E74">
      <w:pPr>
        <w:pStyle w:val="4text"/>
      </w:pPr>
      <w:r>
        <w:t xml:space="preserve">V závěru výsledků našeho výzkumného šetření jsme si uvědomily, že nejvíce účinným faktorem, dle našeho názoru a získaných dat, je </w:t>
      </w:r>
      <w:r>
        <w:rPr>
          <w:i/>
        </w:rPr>
        <w:t>spolupráce mateřské školy a rodiny</w:t>
      </w:r>
      <w:r w:rsidR="006A798E">
        <w:t>. Aby </w:t>
      </w:r>
      <w:r>
        <w:t>výchovně vzdělávací proces probíhal funkčním způsobem, je třeba, aby komunikace mezi rodinou a mateřskou školou probíhala aktivně a docházelo k v</w:t>
      </w:r>
      <w:r w:rsidR="006A798E">
        <w:t>zájemnému respektování názorů a </w:t>
      </w:r>
      <w:r>
        <w:t>rad všech, kteří se podílejí na výchovně vzdělávacím procesu jedince s PAS.</w:t>
      </w:r>
    </w:p>
    <w:p w:rsidR="007875C9" w:rsidRDefault="007875C9" w:rsidP="00DB3AFC">
      <w:pPr>
        <w:pStyle w:val="Nadpis3"/>
        <w:tabs>
          <w:tab w:val="right" w:pos="9406"/>
        </w:tabs>
      </w:pPr>
    </w:p>
    <w:p w:rsidR="007875C9" w:rsidRDefault="007875C9" w:rsidP="00DB3AFC">
      <w:pPr>
        <w:pStyle w:val="Nadpis3"/>
        <w:tabs>
          <w:tab w:val="right" w:pos="9406"/>
        </w:tabs>
      </w:pPr>
    </w:p>
    <w:p w:rsidR="007875C9" w:rsidRDefault="007875C9" w:rsidP="00DB3AFC">
      <w:pPr>
        <w:pStyle w:val="Nadpis3"/>
        <w:tabs>
          <w:tab w:val="right" w:pos="9406"/>
        </w:tabs>
      </w:pPr>
      <w:bookmarkStart w:id="47" w:name="_1ci93xb" w:colFirst="0" w:colLast="0"/>
      <w:bookmarkEnd w:id="47"/>
      <w:r>
        <w:br/>
      </w:r>
      <w:r>
        <w:br/>
      </w:r>
    </w:p>
    <w:p w:rsidR="007875C9" w:rsidRDefault="007875C9" w:rsidP="00DB3AFC">
      <w:pPr>
        <w:pStyle w:val="Nadpis3"/>
        <w:tabs>
          <w:tab w:val="right" w:pos="9406"/>
        </w:tabs>
      </w:pPr>
    </w:p>
    <w:p w:rsidR="007875C9" w:rsidRDefault="007875C9" w:rsidP="00DB3AFC">
      <w:pPr>
        <w:pStyle w:val="Nadpis3"/>
        <w:tabs>
          <w:tab w:val="right" w:pos="9406"/>
        </w:tabs>
      </w:pPr>
    </w:p>
    <w:p w:rsidR="007875C9" w:rsidRDefault="007875C9" w:rsidP="00DB3AFC">
      <w:pPr>
        <w:pStyle w:val="Nadpis3"/>
        <w:tabs>
          <w:tab w:val="right" w:pos="9406"/>
        </w:tabs>
      </w:pPr>
    </w:p>
    <w:p w:rsidR="007875C9" w:rsidRDefault="007875C9" w:rsidP="00DB3AFC">
      <w:pPr>
        <w:pStyle w:val="Nadpis3"/>
        <w:tabs>
          <w:tab w:val="right" w:pos="9406"/>
        </w:tabs>
      </w:pPr>
    </w:p>
    <w:p w:rsidR="00766517" w:rsidRDefault="00766517" w:rsidP="00DB3AFC">
      <w:pPr>
        <w:pStyle w:val="Nadpis3"/>
        <w:tabs>
          <w:tab w:val="right" w:pos="9406"/>
        </w:tabs>
      </w:pPr>
    </w:p>
    <w:p w:rsidR="00766517" w:rsidRPr="00766517" w:rsidRDefault="00766517" w:rsidP="00DB3AFC">
      <w:pPr>
        <w:pStyle w:val="Normln1"/>
      </w:pPr>
    </w:p>
    <w:p w:rsidR="00766517" w:rsidRDefault="00766517" w:rsidP="00DB3AFC">
      <w:pPr>
        <w:pStyle w:val="Normln2"/>
        <w:pBdr>
          <w:top w:val="nil"/>
          <w:left w:val="nil"/>
          <w:bottom w:val="nil"/>
          <w:right w:val="nil"/>
          <w:between w:val="nil"/>
        </w:pBdr>
        <w:spacing w:after="200" w:line="360" w:lineRule="auto"/>
        <w:ind w:firstLine="720"/>
        <w:rPr>
          <w:color w:val="000000"/>
        </w:rPr>
      </w:pPr>
    </w:p>
    <w:p w:rsidR="00E83E74" w:rsidRDefault="00E83E74">
      <w:pPr>
        <w:rPr>
          <w:rFonts w:eastAsia="Calibri" w:cs="Calibri"/>
          <w:b/>
          <w:sz w:val="32"/>
          <w:szCs w:val="28"/>
        </w:rPr>
      </w:pPr>
      <w:r>
        <w:br w:type="page"/>
      </w:r>
    </w:p>
    <w:p w:rsidR="00766517" w:rsidRDefault="00766517" w:rsidP="00E83E74">
      <w:pPr>
        <w:pStyle w:val="1Kapitola"/>
      </w:pPr>
      <w:bookmarkStart w:id="48" w:name="_Toc40713825"/>
      <w:r>
        <w:lastRenderedPageBreak/>
        <w:t>Závěr</w:t>
      </w:r>
      <w:bookmarkEnd w:id="48"/>
    </w:p>
    <w:p w:rsidR="007875C9" w:rsidRDefault="007875C9" w:rsidP="00E83E74">
      <w:pPr>
        <w:pStyle w:val="4text"/>
      </w:pPr>
      <w:r>
        <w:t xml:space="preserve">Téma výchova a vzdělávání v předškolním věku jedince </w:t>
      </w:r>
      <w:r w:rsidR="00E65F02">
        <w:t>s dětským autismem bylo pro nás </w:t>
      </w:r>
      <w:r>
        <w:t>zajímavé a přínosné jak po stránce teo</w:t>
      </w:r>
      <w:r w:rsidR="00E65F02">
        <w:t>retické</w:t>
      </w:r>
      <w:r>
        <w:t>, tak po str</w:t>
      </w:r>
      <w:r w:rsidR="00E65F02">
        <w:t>ánce praktické. I když jsme obě </w:t>
      </w:r>
      <w:r>
        <w:t>měly předešlé zkušenosti s jedinci s PAS z praxe, díky naší bakalářské práci jsme se dozvěděly mnoho nového a užitečného, a to především díky naší praktické části. Ze které vyplývají následující poznatky:</w:t>
      </w:r>
    </w:p>
    <w:p w:rsidR="007875C9" w:rsidRDefault="007875C9" w:rsidP="00E83E74">
      <w:pPr>
        <w:pStyle w:val="4text"/>
      </w:pPr>
      <w:r>
        <w:t>Z rozhovorů a vlastních zkušeností víme, že motivovat jedince s PAS není vůbec snadné, avšak důležité. Přínosné a efektivní se zdá být to, co se prokázalo v dlouhodobém a opakovaném hledisku účinné. A to především pozitivní motivace - příslib nějaké odměny.</w:t>
      </w:r>
    </w:p>
    <w:p w:rsidR="007875C9" w:rsidRDefault="007875C9" w:rsidP="00E83E74">
      <w:pPr>
        <w:pStyle w:val="4text"/>
      </w:pPr>
      <w:r>
        <w:t>Dalším důležitým faktorem ve výchovně vzdělávacím procesu Benjamína je komunikace. Kterou se snaží podněcovat jak rodina, tak mateřská škola. I</w:t>
      </w:r>
      <w:r w:rsidR="00E65F02">
        <w:t xml:space="preserve"> když každá jiným způsobem, tak </w:t>
      </w:r>
      <w:r>
        <w:t>žádný z nich není špatně, protože každý spěje k rozvoji komunikaci.</w:t>
      </w:r>
    </w:p>
    <w:p w:rsidR="007875C9" w:rsidRDefault="007875C9" w:rsidP="00E83E74">
      <w:pPr>
        <w:pStyle w:val="4text"/>
      </w:pPr>
      <w:r>
        <w:t>Neméně důležitým faktorem je i řešení problémovéh</w:t>
      </w:r>
      <w:r w:rsidR="00E65F02">
        <w:t>o chování, které aplikujeme při </w:t>
      </w:r>
      <w:r>
        <w:t>krizových situacích. Zjistily jsme, že Benjamínovi pomáhá především klid a hudba.</w:t>
      </w:r>
    </w:p>
    <w:p w:rsidR="007875C9" w:rsidRDefault="007875C9" w:rsidP="00E83E74">
      <w:pPr>
        <w:pStyle w:val="4text"/>
      </w:pPr>
      <w:r>
        <w:t>Záměrem výzkumu bylo zjistit, které faktory a v jaké míře ovlivňují výchovně vzdělávací proces jedince s PAS, což je pro nás Benjamín, chlapec s dětský</w:t>
      </w:r>
      <w:r w:rsidR="00E65F02">
        <w:t xml:space="preserve">m autismem. Dle našeho názoru </w:t>
      </w:r>
      <w:r>
        <w:t>výchovně vzdělávací proces nejvíce ovlivňují výše zmíněné faktory. Ovšem za nejpodstatnější považujeme osoby, které se na něm aktivně podílejí, což v jeho případě je rodina, vedoucí učitelka a asistentka pedagoga v mateřské škole. A to nejen jako jednotlivci, ale především jako tým, který spolu spolupracuje. </w:t>
      </w:r>
    </w:p>
    <w:p w:rsidR="007875C9" w:rsidRDefault="007875C9" w:rsidP="00E83E74">
      <w:pPr>
        <w:pStyle w:val="4text"/>
      </w:pPr>
      <w:r>
        <w:t xml:space="preserve">Závěrem bychom chtěly podotknout, že každý jedinec s PAS je jedinečný a ke každému je tím pádem potřeba přistupovat individuálně. Postupně zjišťovat, co je funkční a co naopak není, přesto že je to náročná práce, výsledky mohou pomoci k dalšímu rozvoji. </w:t>
      </w:r>
    </w:p>
    <w:p w:rsidR="007875C9" w:rsidRDefault="007875C9" w:rsidP="00DB3AFC">
      <w:pPr>
        <w:pStyle w:val="Normln2"/>
        <w:pBdr>
          <w:top w:val="nil"/>
          <w:left w:val="nil"/>
          <w:bottom w:val="nil"/>
          <w:right w:val="nil"/>
          <w:between w:val="nil"/>
        </w:pBdr>
        <w:spacing w:line="360" w:lineRule="auto"/>
        <w:rPr>
          <w:color w:val="000000"/>
        </w:rPr>
      </w:pPr>
    </w:p>
    <w:p w:rsidR="007875C9" w:rsidRDefault="007875C9" w:rsidP="00DB3AFC">
      <w:pPr>
        <w:pStyle w:val="Nadpis3"/>
        <w:rPr>
          <w:b w:val="0"/>
          <w:sz w:val="24"/>
          <w:szCs w:val="24"/>
        </w:rPr>
      </w:pPr>
    </w:p>
    <w:p w:rsidR="007875C9" w:rsidRDefault="007875C9" w:rsidP="00DB3AFC">
      <w:pPr>
        <w:pStyle w:val="Normln2"/>
        <w:pBdr>
          <w:top w:val="nil"/>
          <w:left w:val="nil"/>
          <w:bottom w:val="nil"/>
          <w:right w:val="nil"/>
          <w:between w:val="nil"/>
        </w:pBdr>
        <w:rPr>
          <w:color w:val="000000"/>
        </w:rPr>
      </w:pPr>
    </w:p>
    <w:p w:rsidR="007875C9" w:rsidRDefault="007875C9" w:rsidP="00DB3AFC">
      <w:pPr>
        <w:pStyle w:val="Nadpis3"/>
        <w:rPr>
          <w:b w:val="0"/>
          <w:sz w:val="24"/>
          <w:szCs w:val="24"/>
        </w:rPr>
      </w:pPr>
    </w:p>
    <w:p w:rsidR="007875C9" w:rsidRDefault="007875C9" w:rsidP="00DB3AFC">
      <w:pPr>
        <w:pStyle w:val="Normln2"/>
        <w:pBdr>
          <w:top w:val="nil"/>
          <w:left w:val="nil"/>
          <w:bottom w:val="nil"/>
          <w:right w:val="nil"/>
          <w:between w:val="nil"/>
        </w:pBdr>
        <w:rPr>
          <w:color w:val="000000"/>
        </w:rPr>
      </w:pPr>
    </w:p>
    <w:p w:rsidR="00E83E74" w:rsidRDefault="00E83E74">
      <w:pPr>
        <w:rPr>
          <w:b/>
          <w:sz w:val="32"/>
          <w:szCs w:val="32"/>
        </w:rPr>
      </w:pPr>
      <w:bookmarkStart w:id="49" w:name="_3whwml4" w:colFirst="0" w:colLast="0"/>
      <w:bookmarkEnd w:id="49"/>
      <w:r>
        <w:br w:type="page"/>
      </w:r>
    </w:p>
    <w:p w:rsidR="007875C9" w:rsidRPr="00D11311" w:rsidRDefault="007875C9" w:rsidP="00E83E74">
      <w:pPr>
        <w:pStyle w:val="1Kapitola"/>
      </w:pPr>
      <w:bookmarkStart w:id="50" w:name="_Toc40713826"/>
      <w:r>
        <w:lastRenderedPageBreak/>
        <w:t>Seznam bibliografických citací</w:t>
      </w:r>
      <w:bookmarkEnd w:id="50"/>
    </w:p>
    <w:p w:rsidR="007875C9" w:rsidRPr="00E83E74" w:rsidRDefault="007875C9" w:rsidP="00E83E74">
      <w:pPr>
        <w:pStyle w:val="Normln2"/>
        <w:numPr>
          <w:ilvl w:val="0"/>
          <w:numId w:val="1"/>
        </w:numPr>
        <w:pBdr>
          <w:top w:val="nil"/>
          <w:left w:val="nil"/>
          <w:bottom w:val="nil"/>
          <w:right w:val="nil"/>
          <w:between w:val="nil"/>
        </w:pBdr>
        <w:spacing w:after="240" w:line="360" w:lineRule="auto"/>
        <w:rPr>
          <w:color w:val="000000"/>
          <w:highlight w:val="white"/>
        </w:rPr>
      </w:pPr>
      <w:r w:rsidRPr="00E83E74">
        <w:rPr>
          <w:color w:val="000000"/>
          <w:highlight w:val="white"/>
        </w:rPr>
        <w:t xml:space="preserve">BALCÁRKOVÁ, Leona, 2019. Možnosti využití systémů AAK u žáků s PAS. Brno. Diplomová práce. </w:t>
      </w:r>
      <w:r w:rsidRPr="00E83E74">
        <w:rPr>
          <w:color w:val="000000"/>
        </w:rPr>
        <w:t>Masarykova univerzita</w:t>
      </w:r>
      <w:r w:rsidRPr="00E83E74">
        <w:rPr>
          <w:color w:val="000000"/>
          <w:highlight w:val="white"/>
        </w:rPr>
        <w:t xml:space="preserve">. Fakulta pedagogická. Vedoucí diplomové práce </w:t>
      </w:r>
      <w:r w:rsidRPr="00E83E74">
        <w:rPr>
          <w:rFonts w:eastAsia="Cambria"/>
          <w:color w:val="000000"/>
        </w:rPr>
        <w:t>doc. P</w:t>
      </w:r>
      <w:r w:rsidR="00E65F02">
        <w:rPr>
          <w:rFonts w:eastAsia="Cambria"/>
          <w:color w:val="000000"/>
        </w:rPr>
        <w:t>hDr. Mgr. Dagmar Opatřilová, Ph. D.</w:t>
      </w:r>
    </w:p>
    <w:p w:rsidR="007875C9" w:rsidRPr="00E83E74" w:rsidRDefault="007875C9" w:rsidP="00E83E74">
      <w:pPr>
        <w:pStyle w:val="Normln2"/>
        <w:numPr>
          <w:ilvl w:val="0"/>
          <w:numId w:val="1"/>
        </w:numPr>
        <w:pBdr>
          <w:top w:val="nil"/>
          <w:left w:val="nil"/>
          <w:bottom w:val="nil"/>
          <w:right w:val="nil"/>
          <w:between w:val="nil"/>
        </w:pBdr>
        <w:spacing w:after="240" w:line="360" w:lineRule="auto"/>
      </w:pPr>
      <w:r w:rsidRPr="00E83E74">
        <w:rPr>
          <w:color w:val="000000"/>
        </w:rPr>
        <w:t>ČADILOVÁ, Věra; ŽAMPACHOVÁ, Zu</w:t>
      </w:r>
      <w:r w:rsidR="00E65F02">
        <w:rPr>
          <w:color w:val="000000"/>
        </w:rPr>
        <w:t>zana, 2008. Strukturované učení</w:t>
      </w:r>
      <w:r w:rsidRPr="00E83E74">
        <w:rPr>
          <w:color w:val="000000"/>
        </w:rPr>
        <w:t>: vzdělávání dětí s autismem a jinými vývojovými poruchami. 1. vyd. Portál, s. r. o. Praha. ISBN 978-80-7367-475-5</w:t>
      </w:r>
    </w:p>
    <w:p w:rsidR="007875C9" w:rsidRPr="00E83E74" w:rsidRDefault="007875C9" w:rsidP="00E83E74">
      <w:pPr>
        <w:pStyle w:val="Normln2"/>
        <w:numPr>
          <w:ilvl w:val="0"/>
          <w:numId w:val="1"/>
        </w:numPr>
        <w:pBdr>
          <w:top w:val="nil"/>
          <w:left w:val="nil"/>
          <w:bottom w:val="nil"/>
          <w:right w:val="nil"/>
          <w:between w:val="nil"/>
        </w:pBdr>
        <w:spacing w:after="240" w:line="360" w:lineRule="auto"/>
      </w:pPr>
      <w:r w:rsidRPr="00E83E74">
        <w:rPr>
          <w:color w:val="000000"/>
        </w:rPr>
        <w:t>ČADI</w:t>
      </w:r>
      <w:r w:rsidR="00A95959">
        <w:rPr>
          <w:color w:val="000000"/>
        </w:rPr>
        <w:t xml:space="preserve">LOVÁ, Věra a Zuzana </w:t>
      </w:r>
      <w:r w:rsidR="00E65F02">
        <w:rPr>
          <w:color w:val="000000"/>
        </w:rPr>
        <w:t>ŽAMPACHOVÁ.</w:t>
      </w:r>
      <w:r w:rsidR="00A95959">
        <w:rPr>
          <w:color w:val="000000"/>
        </w:rPr>
        <w:t xml:space="preserve"> Metodika práce asistenta </w:t>
      </w:r>
      <w:r w:rsidR="00E65F02">
        <w:rPr>
          <w:color w:val="000000"/>
        </w:rPr>
        <w:t xml:space="preserve">pedagoga </w:t>
      </w:r>
      <w:r w:rsidR="00A95959">
        <w:rPr>
          <w:color w:val="000000"/>
        </w:rPr>
        <w:t xml:space="preserve">při </w:t>
      </w:r>
      <w:r w:rsidR="00E65F02">
        <w:rPr>
          <w:color w:val="000000"/>
        </w:rPr>
        <w:t>aplikaci</w:t>
      </w:r>
      <w:r w:rsidRPr="00E83E74">
        <w:rPr>
          <w:color w:val="000000"/>
        </w:rPr>
        <w:t>podpůrný</w:t>
      </w:r>
      <w:r w:rsidR="00A95959">
        <w:rPr>
          <w:color w:val="000000"/>
        </w:rPr>
        <w:t xml:space="preserve">ch opatření u žáků </w:t>
      </w:r>
      <w:r w:rsidR="00E65F02">
        <w:rPr>
          <w:color w:val="000000"/>
        </w:rPr>
        <w:t xml:space="preserve">s poruchou autistického </w:t>
      </w:r>
      <w:r w:rsidRPr="00E83E74">
        <w:rPr>
          <w:color w:val="000000"/>
        </w:rPr>
        <w:t>s</w:t>
      </w:r>
      <w:r w:rsidR="00E65F02">
        <w:rPr>
          <w:color w:val="000000"/>
        </w:rPr>
        <w:t xml:space="preserve">pektra nebovybraným psychickým </w:t>
      </w:r>
      <w:r w:rsidRPr="00E83E74">
        <w:rPr>
          <w:color w:val="000000"/>
        </w:rPr>
        <w:t>o</w:t>
      </w:r>
      <w:r w:rsidR="00E65F02">
        <w:rPr>
          <w:color w:val="000000"/>
        </w:rPr>
        <w:t>nemocněním.</w:t>
      </w:r>
      <w:r w:rsidR="00A95959">
        <w:rPr>
          <w:color w:val="000000"/>
        </w:rPr>
        <w:t xml:space="preserve"> 1. vydání. </w:t>
      </w:r>
      <w:r w:rsidR="00E65F02">
        <w:rPr>
          <w:color w:val="000000"/>
        </w:rPr>
        <w:t>Olomouc:</w:t>
      </w:r>
      <w:r w:rsidR="00A95959">
        <w:rPr>
          <w:color w:val="000000"/>
        </w:rPr>
        <w:t xml:space="preserve"> Univerzita </w:t>
      </w:r>
      <w:r w:rsidRPr="00E83E74">
        <w:rPr>
          <w:color w:val="000000"/>
        </w:rPr>
        <w:t>Pal</w:t>
      </w:r>
      <w:r w:rsidR="00A95959">
        <w:rPr>
          <w:color w:val="000000"/>
        </w:rPr>
        <w:t xml:space="preserve">ackého v Olomouci, 2015b. ISBN </w:t>
      </w:r>
      <w:r w:rsidRPr="00E83E74">
        <w:rPr>
          <w:color w:val="000000"/>
        </w:rPr>
        <w:t>978­80­2444453­6.</w:t>
      </w:r>
    </w:p>
    <w:p w:rsidR="007875C9" w:rsidRPr="00E83E74" w:rsidRDefault="008001DB" w:rsidP="00E83E74">
      <w:pPr>
        <w:pStyle w:val="Normln2"/>
        <w:numPr>
          <w:ilvl w:val="0"/>
          <w:numId w:val="1"/>
        </w:numPr>
        <w:pBdr>
          <w:top w:val="nil"/>
          <w:left w:val="nil"/>
          <w:bottom w:val="nil"/>
          <w:right w:val="nil"/>
          <w:between w:val="nil"/>
        </w:pBdr>
        <w:spacing w:after="240" w:line="360" w:lineRule="auto"/>
        <w:rPr>
          <w:color w:val="000000"/>
          <w:highlight w:val="white"/>
        </w:rPr>
      </w:pPr>
      <w:hyperlink r:id="rId14" w:anchor="prohlizeniDetail" w:history="1">
        <w:r>
          <w:rPr>
            <w:rStyle w:val="Hypertextovodkaz"/>
            <w:bCs/>
            <w:color w:val="auto"/>
            <w:u w:val="none"/>
            <w:shd w:val="clear" w:color="auto" w:fill="FFFFFF"/>
          </w:rPr>
          <w:t>F</w:t>
        </w:r>
        <w:r w:rsidRPr="008001DB">
          <w:rPr>
            <w:rStyle w:val="Hypertextovodkaz"/>
            <w:bCs/>
            <w:color w:val="auto"/>
            <w:u w:val="none"/>
            <w:shd w:val="clear" w:color="auto" w:fill="FFFFFF"/>
          </w:rPr>
          <w:t>ILIPIECOVÁ</w:t>
        </w:r>
      </w:hyperlink>
      <w:r w:rsidR="007875C9" w:rsidRPr="00E83E74">
        <w:rPr>
          <w:color w:val="000000"/>
          <w:highlight w:val="white"/>
        </w:rPr>
        <w:t xml:space="preserve">, Nikola, 2017. </w:t>
      </w:r>
      <w:r w:rsidR="007875C9" w:rsidRPr="00E83E74">
        <w:rPr>
          <w:i/>
          <w:color w:val="000000"/>
          <w:highlight w:val="white"/>
        </w:rPr>
        <w:t xml:space="preserve">Edukace žáků s poruchou autistického spektra. </w:t>
      </w:r>
      <w:r w:rsidR="007875C9" w:rsidRPr="00E83E74">
        <w:rPr>
          <w:color w:val="000000"/>
          <w:highlight w:val="white"/>
        </w:rPr>
        <w:t xml:space="preserve">Olomouc. Diplomová práce.  Univerzita Palackého v Olomouci. Fakulta pedagogická. Vedoucí práce </w:t>
      </w:r>
      <w:r w:rsidR="007875C9" w:rsidRPr="00E83E74">
        <w:rPr>
          <w:color w:val="000000"/>
        </w:rPr>
        <w:t>Mgr. Jiří Kantor, Ph.D.</w:t>
      </w:r>
    </w:p>
    <w:p w:rsidR="007875C9" w:rsidRPr="00E83E74" w:rsidRDefault="007875C9" w:rsidP="00E83E74">
      <w:pPr>
        <w:pStyle w:val="Normln2"/>
        <w:numPr>
          <w:ilvl w:val="0"/>
          <w:numId w:val="1"/>
        </w:numPr>
        <w:pBdr>
          <w:top w:val="nil"/>
          <w:left w:val="nil"/>
          <w:bottom w:val="nil"/>
          <w:right w:val="nil"/>
          <w:between w:val="nil"/>
        </w:pBdr>
        <w:spacing w:after="240" w:line="360" w:lineRule="auto"/>
        <w:rPr>
          <w:color w:val="000000"/>
          <w:highlight w:val="white"/>
        </w:rPr>
      </w:pPr>
      <w:r w:rsidRPr="00E83E74">
        <w:rPr>
          <w:rFonts w:eastAsia="Cambria"/>
          <w:color w:val="000000"/>
        </w:rPr>
        <w:t>HRADECKÝ, Tomáš, 2017. Výskyt problémového cho</w:t>
      </w:r>
      <w:r w:rsidR="00A95959">
        <w:rPr>
          <w:rFonts w:eastAsia="Cambria"/>
          <w:color w:val="000000"/>
        </w:rPr>
        <w:t>vání v průběhu života u dívky s </w:t>
      </w:r>
      <w:r w:rsidRPr="00E83E74">
        <w:rPr>
          <w:rFonts w:eastAsia="Cambria"/>
          <w:color w:val="000000"/>
        </w:rPr>
        <w:t>PAS. Brno 2017. Diplomová práce. Masarykova univerzita. Fakulta pedagogická. Vedoucí práce Prof. PhDr. Marie Vítková, CSc.</w:t>
      </w:r>
    </w:p>
    <w:p w:rsidR="007875C9" w:rsidRPr="00E83E74" w:rsidRDefault="007875C9" w:rsidP="00E83E74">
      <w:pPr>
        <w:pStyle w:val="Normln2"/>
        <w:numPr>
          <w:ilvl w:val="0"/>
          <w:numId w:val="1"/>
        </w:numPr>
        <w:pBdr>
          <w:top w:val="nil"/>
          <w:left w:val="nil"/>
          <w:bottom w:val="nil"/>
          <w:right w:val="nil"/>
          <w:between w:val="nil"/>
        </w:pBdr>
        <w:spacing w:after="240" w:line="360" w:lineRule="auto"/>
        <w:rPr>
          <w:color w:val="000000"/>
          <w:highlight w:val="white"/>
        </w:rPr>
      </w:pPr>
      <w:r w:rsidRPr="00E83E74">
        <w:rPr>
          <w:color w:val="000000"/>
          <w:highlight w:val="white"/>
        </w:rPr>
        <w:t>HRDLIČKA, Michal, ed. </w:t>
      </w:r>
      <w:r w:rsidRPr="00E83E74">
        <w:rPr>
          <w:i/>
          <w:color w:val="000000"/>
          <w:highlight w:val="white"/>
        </w:rPr>
        <w:t>Dětský autismus: přehled současných poznatků</w:t>
      </w:r>
      <w:r w:rsidRPr="00E83E74">
        <w:rPr>
          <w:color w:val="000000"/>
          <w:highlight w:val="white"/>
        </w:rPr>
        <w:t>. Praha: Portál, 2004. ISBN 80-7178-813-9</w:t>
      </w:r>
    </w:p>
    <w:p w:rsidR="007875C9" w:rsidRPr="00E83E74" w:rsidRDefault="00A95959" w:rsidP="00E83E74">
      <w:pPr>
        <w:pStyle w:val="Normln2"/>
        <w:numPr>
          <w:ilvl w:val="0"/>
          <w:numId w:val="1"/>
        </w:numPr>
        <w:pBdr>
          <w:top w:val="nil"/>
          <w:left w:val="nil"/>
          <w:bottom w:val="nil"/>
          <w:right w:val="nil"/>
          <w:between w:val="nil"/>
        </w:pBdr>
        <w:spacing w:after="240" w:line="360" w:lineRule="auto"/>
        <w:rPr>
          <w:color w:val="000000"/>
          <w:highlight w:val="white"/>
        </w:rPr>
      </w:pPr>
      <w:r>
        <w:rPr>
          <w:color w:val="000000"/>
        </w:rPr>
        <w:t xml:space="preserve">JANSOVÁ, </w:t>
      </w:r>
      <w:r w:rsidR="007875C9" w:rsidRPr="00E83E74">
        <w:rPr>
          <w:color w:val="000000"/>
        </w:rPr>
        <w:t xml:space="preserve">Kateřina, 2016. </w:t>
      </w:r>
      <w:r w:rsidR="007875C9" w:rsidRPr="00E83E74">
        <w:rPr>
          <w:i/>
          <w:color w:val="000000"/>
        </w:rPr>
        <w:t>Formy komunikace u dětí s autismem a přidruženým těžkým mentálním postižením</w:t>
      </w:r>
      <w:r w:rsidR="007875C9" w:rsidRPr="00E83E74">
        <w:rPr>
          <w:color w:val="000000"/>
        </w:rPr>
        <w:t>. Brno. Bakalářská práce. Masarykova univerzita v Brně. Fakulta pedagogická. Vedoucí práce PhDr. Mgr. Lucie Procházková, Ph. D.</w:t>
      </w:r>
    </w:p>
    <w:p w:rsidR="007875C9" w:rsidRPr="00E83E74" w:rsidRDefault="007875C9" w:rsidP="00E83E74">
      <w:pPr>
        <w:pStyle w:val="Normln2"/>
        <w:numPr>
          <w:ilvl w:val="0"/>
          <w:numId w:val="1"/>
        </w:numPr>
        <w:pBdr>
          <w:top w:val="nil"/>
          <w:left w:val="nil"/>
          <w:bottom w:val="nil"/>
          <w:right w:val="nil"/>
          <w:between w:val="nil"/>
        </w:pBdr>
        <w:spacing w:after="240" w:line="360" w:lineRule="auto"/>
        <w:rPr>
          <w:color w:val="000000"/>
          <w:highlight w:val="white"/>
        </w:rPr>
      </w:pPr>
      <w:r w:rsidRPr="00E83E74">
        <w:rPr>
          <w:color w:val="000000"/>
          <w:highlight w:val="white"/>
        </w:rPr>
        <w:t>JELÍNKOVÁ, Miroslava. </w:t>
      </w:r>
      <w:r w:rsidRPr="00E83E74">
        <w:rPr>
          <w:i/>
          <w:color w:val="000000"/>
          <w:highlight w:val="white"/>
        </w:rPr>
        <w:t>Autismus VIII: pedago</w:t>
      </w:r>
      <w:r w:rsidR="00A95959">
        <w:rPr>
          <w:i/>
          <w:color w:val="000000"/>
          <w:highlight w:val="white"/>
        </w:rPr>
        <w:t>gicko-psychologické hodnocení a </w:t>
      </w:r>
      <w:r w:rsidRPr="00E83E74">
        <w:rPr>
          <w:i/>
          <w:color w:val="000000"/>
          <w:highlight w:val="white"/>
        </w:rPr>
        <w:t>výchovně vzdělávací strategie u žáků s autismem</w:t>
      </w:r>
      <w:r w:rsidRPr="00E83E74">
        <w:rPr>
          <w:color w:val="000000"/>
          <w:highlight w:val="white"/>
        </w:rPr>
        <w:t>. Praha: Institut pedagogicko-psychologického poradenství ČR, 2004. ISBN 80-86856-00-3.</w:t>
      </w:r>
    </w:p>
    <w:p w:rsidR="007875C9" w:rsidRPr="00E83E74" w:rsidRDefault="007875C9" w:rsidP="00E83E74">
      <w:pPr>
        <w:pStyle w:val="Normln2"/>
        <w:numPr>
          <w:ilvl w:val="0"/>
          <w:numId w:val="1"/>
        </w:numPr>
        <w:pBdr>
          <w:top w:val="nil"/>
          <w:left w:val="nil"/>
          <w:bottom w:val="nil"/>
          <w:right w:val="nil"/>
          <w:between w:val="nil"/>
        </w:pBdr>
        <w:spacing w:after="240" w:line="360" w:lineRule="auto"/>
        <w:rPr>
          <w:color w:val="000000"/>
          <w:highlight w:val="white"/>
        </w:rPr>
      </w:pPr>
      <w:r w:rsidRPr="00E83E74">
        <w:rPr>
          <w:color w:val="000000"/>
        </w:rPr>
        <w:t>MÁTLOVÁ, Jarmila , 2018. Výchovně vzdělávací dráha chlapce s atypickým autismem. Brno. Diplomová práce. Masarykova univerzita. Fakulta pedagogická. Vedoucí diplomové práce PhDr. Mgr. Petr Kopečný, Ph.D</w:t>
      </w:r>
    </w:p>
    <w:p w:rsidR="007875C9" w:rsidRPr="00E83E74" w:rsidRDefault="007875C9" w:rsidP="00E83E74">
      <w:pPr>
        <w:pStyle w:val="Normln2"/>
        <w:numPr>
          <w:ilvl w:val="0"/>
          <w:numId w:val="1"/>
        </w:numPr>
        <w:pBdr>
          <w:top w:val="nil"/>
          <w:left w:val="nil"/>
          <w:bottom w:val="nil"/>
          <w:right w:val="nil"/>
          <w:between w:val="nil"/>
        </w:pBdr>
        <w:spacing w:after="240" w:line="360" w:lineRule="auto"/>
        <w:rPr>
          <w:color w:val="000000"/>
        </w:rPr>
      </w:pPr>
      <w:r w:rsidRPr="00E83E74">
        <w:rPr>
          <w:color w:val="000000"/>
        </w:rPr>
        <w:lastRenderedPageBreak/>
        <w:t>MIKOLÁŠ, Přemysl, 2014. Autismus-Aspergerův syndrom : autismus.</w:t>
      </w:r>
      <w:hyperlink r:id="rId15">
        <w:r w:rsidRPr="00E83E74">
          <w:rPr>
            <w:color w:val="000000"/>
          </w:rPr>
          <w:t>MONTANEX a.s.</w:t>
        </w:r>
      </w:hyperlink>
      <w:r w:rsidRPr="00E83E74">
        <w:rPr>
          <w:color w:val="000000"/>
        </w:rPr>
        <w:t>. ISBN: 978-80-7225-398-2</w:t>
      </w:r>
    </w:p>
    <w:p w:rsidR="007875C9" w:rsidRPr="00E83E74" w:rsidRDefault="007875C9" w:rsidP="00E83E74">
      <w:pPr>
        <w:pStyle w:val="Normln2"/>
        <w:numPr>
          <w:ilvl w:val="0"/>
          <w:numId w:val="1"/>
        </w:numPr>
        <w:pBdr>
          <w:top w:val="nil"/>
          <w:left w:val="nil"/>
          <w:bottom w:val="nil"/>
          <w:right w:val="nil"/>
          <w:between w:val="nil"/>
        </w:pBdr>
        <w:spacing w:after="240" w:line="360" w:lineRule="auto"/>
      </w:pPr>
      <w:r w:rsidRPr="00E83E74">
        <w:rPr>
          <w:color w:val="000000"/>
        </w:rPr>
        <w:t>MŠMT, Rámcový vzdělávací program, 2018, Praha</w:t>
      </w:r>
    </w:p>
    <w:p w:rsidR="007875C9" w:rsidRPr="00E83E74" w:rsidRDefault="007875C9" w:rsidP="00E83E74">
      <w:pPr>
        <w:pStyle w:val="Normln2"/>
        <w:numPr>
          <w:ilvl w:val="0"/>
          <w:numId w:val="1"/>
        </w:numPr>
        <w:pBdr>
          <w:top w:val="nil"/>
          <w:left w:val="nil"/>
          <w:bottom w:val="nil"/>
          <w:right w:val="nil"/>
          <w:between w:val="nil"/>
        </w:pBdr>
        <w:spacing w:after="240" w:line="360" w:lineRule="auto"/>
        <w:rPr>
          <w:color w:val="000000"/>
          <w:highlight w:val="white"/>
        </w:rPr>
      </w:pPr>
      <w:r w:rsidRPr="00E83E74">
        <w:rPr>
          <w:color w:val="000000"/>
          <w:highlight w:val="white"/>
        </w:rPr>
        <w:t xml:space="preserve">NOVÁKOVÁ, Lucie, 2017. Problémové chování u žáků s poruchou autistického spektra. Brno. Diplomová práce. </w:t>
      </w:r>
      <w:r w:rsidRPr="00E83E74">
        <w:rPr>
          <w:color w:val="000000"/>
        </w:rPr>
        <w:t xml:space="preserve">Masarykova univerzita. Fakulta pedagogická. Vedoucí práce </w:t>
      </w:r>
      <w:r w:rsidRPr="00E83E74">
        <w:rPr>
          <w:rFonts w:eastAsia="Cambria"/>
          <w:color w:val="000000"/>
        </w:rPr>
        <w:t>doc. PhDr. Mgr. Dagmar Opatřilová, Ph. D.</w:t>
      </w:r>
    </w:p>
    <w:p w:rsidR="007875C9" w:rsidRPr="00E83E74" w:rsidRDefault="007875C9" w:rsidP="00E83E74">
      <w:pPr>
        <w:pStyle w:val="Normln2"/>
        <w:numPr>
          <w:ilvl w:val="0"/>
          <w:numId w:val="1"/>
        </w:numPr>
        <w:pBdr>
          <w:top w:val="nil"/>
          <w:left w:val="nil"/>
          <w:bottom w:val="nil"/>
          <w:right w:val="nil"/>
          <w:between w:val="nil"/>
        </w:pBdr>
        <w:spacing w:after="240" w:line="360" w:lineRule="auto"/>
        <w:rPr>
          <w:color w:val="000000"/>
          <w:highlight w:val="white"/>
        </w:rPr>
      </w:pPr>
      <w:r w:rsidRPr="00E83E74">
        <w:rPr>
          <w:color w:val="000000"/>
          <w:highlight w:val="white"/>
        </w:rPr>
        <w:t>PEETERS, Theo. </w:t>
      </w:r>
      <w:r w:rsidRPr="00E83E74">
        <w:rPr>
          <w:i/>
          <w:color w:val="000000"/>
          <w:highlight w:val="white"/>
        </w:rPr>
        <w:t>Autismus: od teorie k výchovně-vzdělávací intervenci</w:t>
      </w:r>
      <w:r w:rsidRPr="00E83E74">
        <w:rPr>
          <w:color w:val="000000"/>
          <w:highlight w:val="white"/>
        </w:rPr>
        <w:t>. Praha: Scientia, 1998. ISBN 80-7183-114-x</w:t>
      </w:r>
    </w:p>
    <w:p w:rsidR="007875C9" w:rsidRPr="00E83E74" w:rsidRDefault="007875C9" w:rsidP="00E83E74">
      <w:pPr>
        <w:pStyle w:val="Normln2"/>
        <w:numPr>
          <w:ilvl w:val="0"/>
          <w:numId w:val="1"/>
        </w:numPr>
        <w:pBdr>
          <w:top w:val="nil"/>
          <w:left w:val="nil"/>
          <w:bottom w:val="nil"/>
          <w:right w:val="nil"/>
          <w:between w:val="nil"/>
        </w:pBdr>
        <w:spacing w:after="240" w:line="360" w:lineRule="auto"/>
        <w:rPr>
          <w:color w:val="000000"/>
        </w:rPr>
      </w:pPr>
      <w:r w:rsidRPr="00E83E74">
        <w:rPr>
          <w:color w:val="000000"/>
        </w:rPr>
        <w:t>RICHMAN,Shira, 2008. Výchova dětí s autismem: znaky a symptomy autismu. 2. vyd. Portál, s.r.o. Praha. ISBN 978-80-7367-424-3</w:t>
      </w:r>
    </w:p>
    <w:p w:rsidR="007875C9" w:rsidRPr="00E83E74" w:rsidRDefault="007875C9" w:rsidP="00E83E74">
      <w:pPr>
        <w:pStyle w:val="Normln2"/>
        <w:numPr>
          <w:ilvl w:val="0"/>
          <w:numId w:val="1"/>
        </w:numPr>
        <w:pBdr>
          <w:top w:val="nil"/>
          <w:left w:val="nil"/>
          <w:bottom w:val="nil"/>
          <w:right w:val="nil"/>
          <w:between w:val="nil"/>
        </w:pBdr>
        <w:spacing w:after="240" w:line="360" w:lineRule="auto"/>
        <w:rPr>
          <w:rFonts w:eastAsia="Cambria"/>
          <w:color w:val="000000"/>
          <w:highlight w:val="white"/>
        </w:rPr>
      </w:pPr>
      <w:r w:rsidRPr="00E83E74">
        <w:rPr>
          <w:rFonts w:eastAsia="Cambria"/>
          <w:color w:val="000000"/>
          <w:highlight w:val="white"/>
        </w:rPr>
        <w:t>ŘIHÁČEK, Tomáš, Ivo ČERMÁK a Roman HYTYCH. </w:t>
      </w:r>
      <w:r w:rsidRPr="00E83E74">
        <w:rPr>
          <w:rFonts w:eastAsia="Cambria"/>
          <w:i/>
          <w:color w:val="000000"/>
          <w:highlight w:val="white"/>
        </w:rPr>
        <w:t>Kvalitativní analýza textů: čtyři přístupy</w:t>
      </w:r>
      <w:r w:rsidRPr="00E83E74">
        <w:rPr>
          <w:rFonts w:eastAsia="Cambria"/>
          <w:color w:val="000000"/>
          <w:highlight w:val="white"/>
        </w:rPr>
        <w:t>. Brno: Masarykova univerzita, 2013. ISBN 978-80-210-6382-2.</w:t>
      </w:r>
    </w:p>
    <w:p w:rsidR="007875C9" w:rsidRPr="00E83E74" w:rsidRDefault="007875C9" w:rsidP="00E83E74">
      <w:pPr>
        <w:pStyle w:val="Normln2"/>
        <w:numPr>
          <w:ilvl w:val="0"/>
          <w:numId w:val="1"/>
        </w:numPr>
        <w:pBdr>
          <w:top w:val="nil"/>
          <w:left w:val="nil"/>
          <w:bottom w:val="nil"/>
          <w:right w:val="nil"/>
          <w:between w:val="nil"/>
        </w:pBdr>
        <w:spacing w:after="240" w:line="360" w:lineRule="auto"/>
        <w:rPr>
          <w:color w:val="000000"/>
          <w:highlight w:val="white"/>
        </w:rPr>
      </w:pPr>
      <w:r w:rsidRPr="00E83E74">
        <w:rPr>
          <w:color w:val="000000"/>
          <w:highlight w:val="white"/>
        </w:rPr>
        <w:t>SCHOPLER, Eric. </w:t>
      </w:r>
      <w:r w:rsidRPr="00E83E74">
        <w:rPr>
          <w:i/>
          <w:color w:val="000000"/>
          <w:highlight w:val="white"/>
        </w:rPr>
        <w:t>Příběhy dětí s autismem a příbuznými poruchami vývoje: výcho</w:t>
      </w:r>
      <w:r w:rsidR="00FC2D1D">
        <w:rPr>
          <w:i/>
          <w:color w:val="000000"/>
          <w:highlight w:val="white"/>
        </w:rPr>
        <w:t>va a </w:t>
      </w:r>
      <w:r w:rsidR="00A95959">
        <w:rPr>
          <w:i/>
          <w:color w:val="000000"/>
          <w:highlight w:val="white"/>
        </w:rPr>
        <w:t>vzdělávání dětí s autismem</w:t>
      </w:r>
      <w:r w:rsidRPr="00E83E74">
        <w:rPr>
          <w:i/>
          <w:color w:val="000000"/>
          <w:highlight w:val="white"/>
        </w:rPr>
        <w:t>: [jak řešit problémy dětí v rodině i ve škole]</w:t>
      </w:r>
      <w:r w:rsidRPr="00E83E74">
        <w:rPr>
          <w:color w:val="000000"/>
          <w:highlight w:val="white"/>
        </w:rPr>
        <w:t>. Praha: Portál, 1999. Speciální pedagogika (Portál). ISBN 80-7178-202-5.</w:t>
      </w:r>
    </w:p>
    <w:p w:rsidR="007875C9" w:rsidRPr="00E83E74" w:rsidRDefault="007875C9" w:rsidP="00E83E74">
      <w:pPr>
        <w:pStyle w:val="Normln2"/>
        <w:numPr>
          <w:ilvl w:val="0"/>
          <w:numId w:val="1"/>
        </w:numPr>
        <w:pBdr>
          <w:top w:val="nil"/>
          <w:left w:val="nil"/>
          <w:bottom w:val="nil"/>
          <w:right w:val="nil"/>
          <w:between w:val="nil"/>
        </w:pBdr>
        <w:spacing w:after="240" w:line="360" w:lineRule="auto"/>
      </w:pPr>
      <w:r w:rsidRPr="00E83E74">
        <w:rPr>
          <w:color w:val="000000"/>
        </w:rPr>
        <w:t>STRAUSSOVÁ, Romana; KNOTKOVÁ, Monika, 2011. Průvodce rodičů dětí s poruchou autistickéh</w:t>
      </w:r>
      <w:r w:rsidR="00A95959">
        <w:rPr>
          <w:color w:val="000000"/>
        </w:rPr>
        <w:t>o spektra</w:t>
      </w:r>
      <w:r w:rsidRPr="00E83E74">
        <w:rPr>
          <w:color w:val="000000"/>
        </w:rPr>
        <w:t>: jak začít a proč. 1. Vyd. Portál, s. r. o. Praha. ISBN 978-80-262-0002-4</w:t>
      </w:r>
    </w:p>
    <w:p w:rsidR="007875C9" w:rsidRPr="00E83E74" w:rsidRDefault="007875C9" w:rsidP="00E83E74">
      <w:pPr>
        <w:pStyle w:val="Normln2"/>
        <w:numPr>
          <w:ilvl w:val="0"/>
          <w:numId w:val="1"/>
        </w:numPr>
        <w:pBdr>
          <w:top w:val="nil"/>
          <w:left w:val="nil"/>
          <w:bottom w:val="nil"/>
          <w:right w:val="nil"/>
          <w:between w:val="nil"/>
        </w:pBdr>
        <w:spacing w:after="240" w:line="360" w:lineRule="auto"/>
      </w:pPr>
      <w:r w:rsidRPr="00E83E74">
        <w:rPr>
          <w:color w:val="000000"/>
        </w:rPr>
        <w:t>THOROVÁ, Kateřina, 2006. Poruchy autistického spektra: dětský autismus, atypický autismus, Aspergerův syndrom, dezintegrační porucha. 2. vyd. Portál, s. r. o. Praha. ISBN 978-80-2620215-8</w:t>
      </w:r>
    </w:p>
    <w:p w:rsidR="007875C9" w:rsidRPr="00E83E74" w:rsidRDefault="007875C9" w:rsidP="00E83E74">
      <w:pPr>
        <w:pStyle w:val="Normln2"/>
        <w:numPr>
          <w:ilvl w:val="0"/>
          <w:numId w:val="1"/>
        </w:numPr>
        <w:pBdr>
          <w:top w:val="nil"/>
          <w:left w:val="nil"/>
          <w:bottom w:val="nil"/>
          <w:right w:val="nil"/>
          <w:between w:val="nil"/>
        </w:pBdr>
        <w:spacing w:after="240" w:line="360" w:lineRule="auto"/>
        <w:rPr>
          <w:color w:val="000000"/>
          <w:highlight w:val="white"/>
        </w:rPr>
      </w:pPr>
      <w:r w:rsidRPr="00E83E74">
        <w:rPr>
          <w:color w:val="000000"/>
          <w:highlight w:val="white"/>
        </w:rPr>
        <w:t>VOCILKA, Miroslav. </w:t>
      </w:r>
      <w:r w:rsidRPr="00E83E74">
        <w:rPr>
          <w:i/>
          <w:color w:val="000000"/>
          <w:highlight w:val="white"/>
        </w:rPr>
        <w:t>Autismus a možnosti výchovné praxe: [pro učitele speciálních škol a vychovatele ústavů sociální péče pro mentálně postiženou mládež]</w:t>
      </w:r>
      <w:r w:rsidRPr="00E83E74">
        <w:rPr>
          <w:color w:val="000000"/>
          <w:highlight w:val="white"/>
        </w:rPr>
        <w:t>. Praha: Septima, 1995. ISBN 80-85801-58-2.</w:t>
      </w:r>
    </w:p>
    <w:p w:rsidR="00E83E74" w:rsidRPr="00A95959" w:rsidRDefault="007875C9" w:rsidP="00A95959">
      <w:pPr>
        <w:pStyle w:val="Normln2"/>
        <w:numPr>
          <w:ilvl w:val="0"/>
          <w:numId w:val="1"/>
        </w:numPr>
        <w:pBdr>
          <w:top w:val="nil"/>
          <w:left w:val="nil"/>
          <w:bottom w:val="nil"/>
          <w:right w:val="nil"/>
          <w:between w:val="nil"/>
        </w:pBdr>
        <w:spacing w:after="240" w:line="360" w:lineRule="auto"/>
      </w:pPr>
      <w:r w:rsidRPr="00E83E74">
        <w:rPr>
          <w:color w:val="000000"/>
          <w:highlight w:val="white"/>
        </w:rPr>
        <w:t>ŽAMPACHOVÁ, Zuzana a Věra ČADILOVÁ. </w:t>
      </w:r>
      <w:r w:rsidRPr="00E83E74">
        <w:rPr>
          <w:i/>
          <w:color w:val="000000"/>
          <w:highlight w:val="white"/>
        </w:rPr>
        <w:t>Katalog</w:t>
      </w:r>
      <w:r w:rsidR="00FC2D1D">
        <w:rPr>
          <w:i/>
          <w:color w:val="000000"/>
          <w:highlight w:val="white"/>
        </w:rPr>
        <w:t xml:space="preserve"> podpůrných opatření pro žáky s </w:t>
      </w:r>
      <w:r w:rsidRPr="00E83E74">
        <w:rPr>
          <w:i/>
          <w:color w:val="000000"/>
          <w:highlight w:val="white"/>
        </w:rPr>
        <w:t>potřebou podpory ve vzdělávání z důvodu poruchy autistického spektra nebo vybraných psychických onemocnění: dílčí část</w:t>
      </w:r>
      <w:r w:rsidRPr="00E83E74">
        <w:rPr>
          <w:color w:val="000000"/>
          <w:highlight w:val="white"/>
        </w:rPr>
        <w:t>. Olomouc: Univerzita Palackého v Olomouci, 2015a. ISBN isbn978-80-244-4669-1.</w:t>
      </w:r>
    </w:p>
    <w:p w:rsidR="007875C9" w:rsidRPr="00D11311" w:rsidRDefault="007875C9" w:rsidP="00E83E74">
      <w:pPr>
        <w:pStyle w:val="1Kapitola"/>
        <w:rPr>
          <w:highlight w:val="white"/>
        </w:rPr>
      </w:pPr>
      <w:bookmarkStart w:id="51" w:name="_Toc40713827"/>
      <w:r>
        <w:rPr>
          <w:highlight w:val="white"/>
        </w:rPr>
        <w:lastRenderedPageBreak/>
        <w:t>Elektronické zdroje</w:t>
      </w:r>
      <w:bookmarkEnd w:id="51"/>
    </w:p>
    <w:p w:rsidR="007875C9" w:rsidRPr="00E83E74" w:rsidRDefault="007875C9" w:rsidP="00E83E74">
      <w:pPr>
        <w:pStyle w:val="Normln2"/>
        <w:numPr>
          <w:ilvl w:val="0"/>
          <w:numId w:val="6"/>
        </w:numPr>
        <w:pBdr>
          <w:top w:val="nil"/>
          <w:left w:val="nil"/>
          <w:bottom w:val="nil"/>
          <w:right w:val="nil"/>
          <w:between w:val="nil"/>
        </w:pBdr>
        <w:spacing w:after="240" w:line="360" w:lineRule="auto"/>
      </w:pPr>
      <w:r w:rsidRPr="00E83E74">
        <w:t>ÚZIS ČR. Mezinárodní klasifikace nemocí a přidru</w:t>
      </w:r>
      <w:r w:rsidR="00E83E74">
        <w:t>žených zdravotních problémů 10. </w:t>
      </w:r>
      <w:r w:rsidRPr="00E83E74">
        <w:t xml:space="preserve">revize (MKN-10). (online). 2020a.  </w:t>
      </w:r>
      <w:r w:rsidRPr="00E83E74">
        <w:rPr>
          <w:color w:val="000000"/>
        </w:rPr>
        <w:t xml:space="preserve">Dostupné z: </w:t>
      </w:r>
      <w:hyperlink r:id="rId16">
        <w:r w:rsidRPr="00E83E74">
          <w:rPr>
            <w:color w:val="000000"/>
            <w:u w:val="single"/>
          </w:rPr>
          <w:t>https://old.uzis.cz/cz/mkn/index.html</w:t>
        </w:r>
      </w:hyperlink>
    </w:p>
    <w:p w:rsidR="007875C9" w:rsidRPr="00E83E74" w:rsidRDefault="007875C9" w:rsidP="00E83E74">
      <w:pPr>
        <w:pStyle w:val="Normln2"/>
        <w:numPr>
          <w:ilvl w:val="0"/>
          <w:numId w:val="6"/>
        </w:numPr>
        <w:pBdr>
          <w:top w:val="nil"/>
          <w:left w:val="nil"/>
          <w:bottom w:val="nil"/>
          <w:right w:val="nil"/>
          <w:between w:val="nil"/>
        </w:pBdr>
        <w:spacing w:after="240" w:line="360" w:lineRule="auto"/>
        <w:rPr>
          <w:color w:val="000000"/>
          <w:highlight w:val="white"/>
        </w:rPr>
      </w:pPr>
      <w:r w:rsidRPr="00E83E74">
        <w:t>ÚZIS ČR. Mezinárodní klasifikace nemocí a přidru</w:t>
      </w:r>
      <w:r w:rsidR="00E83E74">
        <w:t>žených zdravotních problémů 10. </w:t>
      </w:r>
      <w:r w:rsidRPr="00E83E74">
        <w:t xml:space="preserve">revize (MKN-10). (online). 2020b. </w:t>
      </w:r>
      <w:r w:rsidRPr="00E83E74">
        <w:rPr>
          <w:color w:val="000000"/>
          <w:highlight w:val="white"/>
        </w:rPr>
        <w:t xml:space="preserve">Dostupné z: </w:t>
      </w:r>
      <w:hyperlink r:id="rId17">
        <w:r w:rsidRPr="00E83E74">
          <w:rPr>
            <w:color w:val="000000"/>
            <w:highlight w:val="white"/>
            <w:u w:val="single"/>
          </w:rPr>
          <w:t>https://old.uzis.cz/cz/mkn/F80-F89.html</w:t>
        </w:r>
      </w:hyperlink>
    </w:p>
    <w:p w:rsidR="007875C9" w:rsidRPr="00E83E74" w:rsidRDefault="007875C9" w:rsidP="00E83E74">
      <w:pPr>
        <w:pStyle w:val="Normln2"/>
        <w:numPr>
          <w:ilvl w:val="0"/>
          <w:numId w:val="6"/>
        </w:numPr>
        <w:pBdr>
          <w:top w:val="nil"/>
          <w:left w:val="nil"/>
          <w:bottom w:val="nil"/>
          <w:right w:val="nil"/>
          <w:between w:val="nil"/>
        </w:pBdr>
        <w:spacing w:after="240" w:line="360" w:lineRule="auto"/>
        <w:rPr>
          <w:color w:val="000000"/>
          <w:highlight w:val="white"/>
        </w:rPr>
      </w:pPr>
      <w:r w:rsidRPr="00E83E74">
        <w:rPr>
          <w:rFonts w:eastAsia="Cambria"/>
          <w:color w:val="000000"/>
        </w:rPr>
        <w:t xml:space="preserve">27/2016 Sb. Vyhláška o vzdělávání žáků se speciálními vzdělávacími potřebami a žáků nadaných. Zákony pro lidi - Sbírka zákonů ČR v aktuálním konsolidovaném znění [online]. ©2020 [cit. 30.03.2020]. Dostupné z: </w:t>
      </w:r>
      <w:hyperlink r:id="rId18">
        <w:r w:rsidRPr="00E83E74">
          <w:rPr>
            <w:color w:val="000000"/>
            <w:u w:val="single"/>
          </w:rPr>
          <w:t>https://www.zakonyprolidi.cz/cs/2016-27</w:t>
        </w:r>
      </w:hyperlink>
    </w:p>
    <w:p w:rsidR="007875C9" w:rsidRPr="00E83E74" w:rsidRDefault="007875C9" w:rsidP="00E83E74">
      <w:pPr>
        <w:pStyle w:val="Normln2"/>
        <w:numPr>
          <w:ilvl w:val="0"/>
          <w:numId w:val="6"/>
        </w:numPr>
        <w:pBdr>
          <w:top w:val="nil"/>
          <w:left w:val="nil"/>
          <w:bottom w:val="nil"/>
          <w:right w:val="nil"/>
          <w:between w:val="nil"/>
        </w:pBdr>
        <w:spacing w:after="240" w:line="360" w:lineRule="auto"/>
      </w:pPr>
      <w:r w:rsidRPr="00E83E74">
        <w:rPr>
          <w:color w:val="000000"/>
        </w:rPr>
        <w:t xml:space="preserve">Národní ústav pro vzdělávání .Asistent pedagoga,. Národní ústav pro vzdělávání [online]. © 2020 b[cit. 30.03.2020]. Dostupné z: </w:t>
      </w:r>
      <w:hyperlink r:id="rId19">
        <w:r w:rsidRPr="00E83E74">
          <w:rPr>
            <w:color w:val="000000"/>
            <w:u w:val="single"/>
          </w:rPr>
          <w:t>http://www.nuv.cz/t/ap</w:t>
        </w:r>
      </w:hyperlink>
    </w:p>
    <w:p w:rsidR="007875C9" w:rsidRPr="00E83E74" w:rsidRDefault="007875C9" w:rsidP="00E83E74">
      <w:pPr>
        <w:pStyle w:val="Normln2"/>
        <w:numPr>
          <w:ilvl w:val="0"/>
          <w:numId w:val="6"/>
        </w:numPr>
        <w:pBdr>
          <w:top w:val="nil"/>
          <w:left w:val="nil"/>
          <w:bottom w:val="nil"/>
          <w:right w:val="nil"/>
          <w:between w:val="nil"/>
        </w:pBdr>
        <w:spacing w:after="240" w:line="360" w:lineRule="auto"/>
      </w:pPr>
      <w:r w:rsidRPr="00E83E74">
        <w:rPr>
          <w:color w:val="000000"/>
        </w:rPr>
        <w:t>Národní ústav pro vzdělávání. Podpůrná opatření,. Národní ústav pro vzdělávání [online].  ©2020a [cit. 30.03.2020]. Dostupné z:  http://www.nuv.cz/t/podpurna-opatreni</w:t>
      </w:r>
    </w:p>
    <w:p w:rsidR="00E83E74" w:rsidRPr="00E83E74" w:rsidRDefault="007875C9" w:rsidP="00E83E74">
      <w:pPr>
        <w:pStyle w:val="Normln2"/>
        <w:numPr>
          <w:ilvl w:val="0"/>
          <w:numId w:val="6"/>
        </w:numPr>
        <w:pBdr>
          <w:top w:val="nil"/>
          <w:left w:val="nil"/>
          <w:bottom w:val="nil"/>
          <w:right w:val="nil"/>
          <w:between w:val="nil"/>
        </w:pBdr>
        <w:spacing w:after="240" w:line="360" w:lineRule="auto"/>
      </w:pPr>
      <w:r w:rsidRPr="00E83E74">
        <w:t xml:space="preserve">NAUTIS. Autismus.(online) </w:t>
      </w:r>
      <w:r w:rsidRPr="00E83E74">
        <w:rPr>
          <w:rFonts w:eastAsia="Cambria"/>
          <w:color w:val="000000"/>
        </w:rPr>
        <w:t>©202</w:t>
      </w:r>
      <w:r w:rsidR="00E83E74">
        <w:rPr>
          <w:rFonts w:eastAsia="Cambria"/>
          <w:color w:val="000000"/>
        </w:rPr>
        <w:t>0 (cit. 30.03.2020). Dostupné z</w:t>
      </w:r>
      <w:r w:rsidRPr="00E83E74">
        <w:rPr>
          <w:rFonts w:eastAsia="Cambria"/>
          <w:color w:val="000000"/>
        </w:rPr>
        <w:t>:</w:t>
      </w:r>
      <w:r w:rsidR="00E83E74">
        <w:t> </w:t>
      </w:r>
      <w:hyperlink r:id="rId20">
        <w:r w:rsidRPr="00E83E74">
          <w:rPr>
            <w:color w:val="000000"/>
            <w:u w:val="single"/>
          </w:rPr>
          <w:t>https://nautis.cz/cz/autismus</w:t>
        </w:r>
      </w:hyperlink>
    </w:p>
    <w:p w:rsidR="007875C9" w:rsidRPr="00E83E74" w:rsidRDefault="007875C9" w:rsidP="00E83E74">
      <w:pPr>
        <w:pStyle w:val="Normln2"/>
        <w:numPr>
          <w:ilvl w:val="0"/>
          <w:numId w:val="6"/>
        </w:numPr>
        <w:pBdr>
          <w:top w:val="nil"/>
          <w:left w:val="nil"/>
          <w:bottom w:val="nil"/>
          <w:right w:val="nil"/>
          <w:between w:val="nil"/>
        </w:pBdr>
        <w:spacing w:after="240" w:line="360" w:lineRule="auto"/>
      </w:pPr>
      <w:r w:rsidRPr="00E83E74">
        <w:rPr>
          <w:rFonts w:eastAsia="Cambria"/>
          <w:color w:val="000000"/>
        </w:rPr>
        <w:t>Průvodce RVP PV.  Předškolní vzdělávání v systému vzdělávání a jeho organizace. DIGIFOLIO.   [online]. 2016a. (</w:t>
      </w:r>
      <w:r w:rsidR="00E83E74">
        <w:rPr>
          <w:rFonts w:eastAsia="Cambria"/>
          <w:color w:val="000000"/>
        </w:rPr>
        <w:t xml:space="preserve"> cit. 20.01. 2020). Dostupné z: </w:t>
      </w:r>
      <w:hyperlink r:id="rId21">
        <w:r w:rsidRPr="00E83E74">
          <w:rPr>
            <w:color w:val="000000"/>
            <w:u w:val="single"/>
          </w:rPr>
          <w:t>https://digifolio.rvp.cz/view/view.php?id=12125</w:t>
        </w:r>
      </w:hyperlink>
    </w:p>
    <w:p w:rsidR="007875C9" w:rsidRPr="00E83E74" w:rsidRDefault="007479A2" w:rsidP="00E83E74">
      <w:pPr>
        <w:pStyle w:val="Normln2"/>
        <w:numPr>
          <w:ilvl w:val="0"/>
          <w:numId w:val="6"/>
        </w:numPr>
        <w:pBdr>
          <w:top w:val="nil"/>
          <w:left w:val="nil"/>
          <w:bottom w:val="nil"/>
          <w:right w:val="nil"/>
          <w:between w:val="nil"/>
        </w:pBdr>
        <w:spacing w:after="240" w:line="360" w:lineRule="auto"/>
      </w:pPr>
      <w:hyperlink r:id="rId22">
        <w:r w:rsidR="007875C9" w:rsidRPr="00E83E74">
          <w:rPr>
            <w:color w:val="000000"/>
          </w:rPr>
          <w:t>Průvodce RVP PV</w:t>
        </w:r>
      </w:hyperlink>
      <w:r w:rsidR="007875C9" w:rsidRPr="00E83E74">
        <w:rPr>
          <w:rFonts w:eastAsia="Cambria"/>
          <w:color w:val="000000"/>
        </w:rPr>
        <w:t>. Specifika práce s dětmi s autismem - metodické postupy. DIGIFOLIO.  [online]. . 2016b. ( cit. 20.01. 2020). Dostupné z:</w:t>
      </w:r>
      <w:hyperlink r:id="rId23">
        <w:r w:rsidR="007875C9" w:rsidRPr="00E83E74">
          <w:rPr>
            <w:color w:val="000000"/>
            <w:u w:val="single"/>
          </w:rPr>
          <w:t>https://digifolio.rvp.cz/view/view.php?id=12500&amp;fbclid=IwAR0njW_gOHBC0Lo5XsHZdEvK2h-NMgTp_IfECv0cbSoVK1p9GbG71trPwmY</w:t>
        </w:r>
      </w:hyperlink>
    </w:p>
    <w:p w:rsidR="007875C9" w:rsidRPr="00E83E74" w:rsidRDefault="007479A2" w:rsidP="00E83E74">
      <w:pPr>
        <w:pStyle w:val="Normln2"/>
        <w:numPr>
          <w:ilvl w:val="0"/>
          <w:numId w:val="6"/>
        </w:numPr>
        <w:pBdr>
          <w:top w:val="nil"/>
          <w:left w:val="nil"/>
          <w:bottom w:val="nil"/>
          <w:right w:val="nil"/>
          <w:between w:val="nil"/>
        </w:pBdr>
        <w:spacing w:after="240" w:line="360" w:lineRule="auto"/>
        <w:rPr>
          <w:color w:val="000000"/>
          <w:highlight w:val="white"/>
        </w:rPr>
      </w:pPr>
      <w:hyperlink r:id="rId24">
        <w:r w:rsidR="007875C9" w:rsidRPr="00E83E74">
          <w:rPr>
            <w:color w:val="000000"/>
          </w:rPr>
          <w:t>Průvodce RVP PV</w:t>
        </w:r>
      </w:hyperlink>
      <w:r w:rsidR="007875C9" w:rsidRPr="00E83E74">
        <w:rPr>
          <w:color w:val="000000"/>
        </w:rPr>
        <w:t xml:space="preserve">. </w:t>
      </w:r>
      <w:r w:rsidR="007875C9" w:rsidRPr="00E83E74">
        <w:rPr>
          <w:color w:val="000000"/>
          <w:highlight w:val="white"/>
        </w:rPr>
        <w:t xml:space="preserve">Specifika práce s dětmi s autismem - podpora komunikace – DIGIFOLIO (online) </w:t>
      </w:r>
      <w:r w:rsidR="00E83E74">
        <w:rPr>
          <w:rFonts w:eastAsia="Cambria"/>
          <w:color w:val="000000"/>
        </w:rPr>
        <w:t xml:space="preserve">. 2016c. (cit. </w:t>
      </w:r>
      <w:r w:rsidR="007875C9" w:rsidRPr="00E83E74">
        <w:rPr>
          <w:rFonts w:eastAsia="Cambria"/>
          <w:color w:val="000000"/>
        </w:rPr>
        <w:t>20.01. 2020).</w:t>
      </w:r>
      <w:r w:rsidR="00E83E74">
        <w:rPr>
          <w:color w:val="000000"/>
          <w:highlight w:val="white"/>
        </w:rPr>
        <w:t>Dostupné z:</w:t>
      </w:r>
      <w:r w:rsidR="00E83E74">
        <w:rPr>
          <w:color w:val="000000"/>
        </w:rPr>
        <w:t> </w:t>
      </w:r>
      <w:hyperlink r:id="rId25">
        <w:r w:rsidR="007875C9" w:rsidRPr="00E83E74">
          <w:rPr>
            <w:color w:val="000000"/>
            <w:highlight w:val="white"/>
            <w:u w:val="single"/>
          </w:rPr>
          <w:t>https://digifolio.rvp.cz/view/view.php?id=12504&amp;fbclid=IwAR34eV4pKbgNACJE6LbIidS3IZKBKPvesT7e7vwomq5WysvUSfKwhwNrIqA</w:t>
        </w:r>
      </w:hyperlink>
    </w:p>
    <w:p w:rsidR="007875C9" w:rsidRPr="00E83E74" w:rsidRDefault="007479A2" w:rsidP="00E83E74">
      <w:pPr>
        <w:pStyle w:val="Normln2"/>
        <w:numPr>
          <w:ilvl w:val="0"/>
          <w:numId w:val="6"/>
        </w:numPr>
        <w:pBdr>
          <w:top w:val="nil"/>
          <w:left w:val="nil"/>
          <w:bottom w:val="nil"/>
          <w:right w:val="nil"/>
          <w:between w:val="nil"/>
        </w:pBdr>
        <w:spacing w:after="240" w:line="360" w:lineRule="auto"/>
        <w:rPr>
          <w:color w:val="000000"/>
          <w:highlight w:val="white"/>
        </w:rPr>
      </w:pPr>
      <w:hyperlink r:id="rId26">
        <w:r w:rsidR="007875C9" w:rsidRPr="00E83E74">
          <w:rPr>
            <w:color w:val="000000"/>
          </w:rPr>
          <w:t>Průvodce RVP PV</w:t>
        </w:r>
      </w:hyperlink>
      <w:r w:rsidR="007875C9" w:rsidRPr="00E83E74">
        <w:rPr>
          <w:color w:val="000000"/>
        </w:rPr>
        <w:t xml:space="preserve">. </w:t>
      </w:r>
      <w:r w:rsidR="007875C9" w:rsidRPr="00E83E74">
        <w:rPr>
          <w:color w:val="000000"/>
          <w:highlight w:val="white"/>
        </w:rPr>
        <w:t>Specifika práce s dětmi s autismem - strategie řešení. DIGIFOLIO.</w:t>
      </w:r>
      <w:r w:rsidR="00E83E74">
        <w:rPr>
          <w:rFonts w:eastAsia="Cambria"/>
          <w:color w:val="000000"/>
        </w:rPr>
        <w:t>. 2016d. (</w:t>
      </w:r>
      <w:r w:rsidR="007875C9" w:rsidRPr="00E83E74">
        <w:rPr>
          <w:rFonts w:eastAsia="Cambria"/>
          <w:color w:val="000000"/>
        </w:rPr>
        <w:t>cit. 20.01. 2020).</w:t>
      </w:r>
      <w:r w:rsidR="007875C9" w:rsidRPr="00E83E74">
        <w:rPr>
          <w:color w:val="000000"/>
          <w:highlight w:val="white"/>
        </w:rPr>
        <w:t xml:space="preserve">. </w:t>
      </w:r>
      <w:r w:rsidR="007875C9" w:rsidRPr="00E83E74">
        <w:rPr>
          <w:color w:val="000000"/>
          <w:highlight w:val="white"/>
        </w:rPr>
        <w:lastRenderedPageBreak/>
        <w:t>Dostupné</w:t>
      </w:r>
      <w:r w:rsidR="00E83E74">
        <w:rPr>
          <w:color w:val="000000"/>
          <w:highlight w:val="white"/>
        </w:rPr>
        <w:t> </w:t>
      </w:r>
      <w:r w:rsidR="007875C9" w:rsidRPr="00E83E74">
        <w:rPr>
          <w:color w:val="000000"/>
          <w:highlight w:val="white"/>
        </w:rPr>
        <w:t>z:</w:t>
      </w:r>
      <w:r w:rsidR="00E83E74">
        <w:rPr>
          <w:color w:val="000000"/>
        </w:rPr>
        <w:t> </w:t>
      </w:r>
      <w:hyperlink r:id="rId27">
        <w:r w:rsidR="007875C9" w:rsidRPr="00E83E74">
          <w:rPr>
            <w:color w:val="000000"/>
            <w:highlight w:val="white"/>
            <w:u w:val="single"/>
          </w:rPr>
          <w:t>https://digifolio.rvp.cz/view/view.php?id=12506&amp;fbclid=IwAR2E6ZS4-HjKHyZGm1CrujzPDwoBJSOCMJoMvEN7XgXMwWraqPnSYUxoNVM</w:t>
        </w:r>
      </w:hyperlink>
    </w:p>
    <w:p w:rsidR="007875C9" w:rsidRDefault="007875C9" w:rsidP="00DB3AFC">
      <w:pPr>
        <w:pStyle w:val="Normln2"/>
        <w:pBdr>
          <w:top w:val="nil"/>
          <w:left w:val="nil"/>
          <w:bottom w:val="nil"/>
          <w:right w:val="nil"/>
          <w:between w:val="nil"/>
        </w:pBdr>
        <w:spacing w:line="360" w:lineRule="auto"/>
        <w:ind w:left="720"/>
      </w:pPr>
    </w:p>
    <w:p w:rsidR="007875C9" w:rsidRDefault="007875C9" w:rsidP="00DB3AFC">
      <w:pPr>
        <w:pStyle w:val="Normln2"/>
        <w:pBdr>
          <w:top w:val="nil"/>
          <w:left w:val="nil"/>
          <w:bottom w:val="nil"/>
          <w:right w:val="nil"/>
          <w:between w:val="nil"/>
        </w:pBdr>
        <w:rPr>
          <w:color w:val="000000"/>
        </w:rPr>
      </w:pPr>
    </w:p>
    <w:p w:rsidR="00E83E74" w:rsidRDefault="00E83E74">
      <w:pPr>
        <w:rPr>
          <w:b/>
          <w:sz w:val="32"/>
          <w:szCs w:val="32"/>
        </w:rPr>
      </w:pPr>
      <w:r>
        <w:br w:type="page"/>
      </w:r>
    </w:p>
    <w:p w:rsidR="007875C9" w:rsidRDefault="007875C9" w:rsidP="00E83E74">
      <w:pPr>
        <w:pStyle w:val="1Kapitola"/>
      </w:pPr>
      <w:bookmarkStart w:id="52" w:name="_Toc40713828"/>
      <w:r>
        <w:lastRenderedPageBreak/>
        <w:t>Seznam příloh</w:t>
      </w:r>
      <w:bookmarkEnd w:id="52"/>
    </w:p>
    <w:p w:rsidR="00341491" w:rsidRPr="00DB3AFC" w:rsidRDefault="00341491" w:rsidP="00341491">
      <w:pPr>
        <w:spacing w:line="360" w:lineRule="auto"/>
      </w:pPr>
      <w:bookmarkStart w:id="53" w:name="_2bn6wsx" w:colFirst="0" w:colLast="0"/>
      <w:bookmarkEnd w:id="53"/>
      <w:r w:rsidRPr="00DB3AFC">
        <w:t>Příloha č. 1 Přepis rozhovoru s matkou chlapce</w:t>
      </w:r>
    </w:p>
    <w:p w:rsidR="00341491" w:rsidRPr="00DB3AFC" w:rsidRDefault="00341491" w:rsidP="00341491">
      <w:pPr>
        <w:spacing w:line="360" w:lineRule="auto"/>
      </w:pPr>
      <w:r>
        <w:t xml:space="preserve">Příloha č. 2 </w:t>
      </w:r>
      <w:r w:rsidRPr="00DB3AFC">
        <w:t>Přepis rozhovoru s vedoucí učitelkou v mateřské škole</w:t>
      </w:r>
    </w:p>
    <w:p w:rsidR="00341491" w:rsidRPr="00DB3AFC" w:rsidRDefault="00341491" w:rsidP="00341491">
      <w:pPr>
        <w:spacing w:line="360" w:lineRule="auto"/>
      </w:pPr>
      <w:r w:rsidRPr="00DB3AFC">
        <w:t>Příloha č. 3 Přepis rozhovoru s asistentkou pedagoga</w:t>
      </w:r>
    </w:p>
    <w:p w:rsidR="00E32F78" w:rsidRDefault="00341491">
      <w:pPr>
        <w:sectPr w:rsidR="00E32F78" w:rsidSect="003D4595">
          <w:footerReference w:type="default" r:id="rId28"/>
          <w:pgSz w:w="11906" w:h="16838"/>
          <w:pgMar w:top="1418" w:right="1134" w:bottom="1418" w:left="1701" w:header="709" w:footer="709" w:gutter="0"/>
          <w:cols w:space="708" w:equalWidth="0">
            <w:col w:w="9406"/>
          </w:cols>
          <w:titlePg/>
          <w:docGrid w:linePitch="326"/>
        </w:sectPr>
      </w:pPr>
      <w:r>
        <w:br w:type="page"/>
      </w:r>
    </w:p>
    <w:p w:rsidR="00341491" w:rsidRDefault="00341491">
      <w:pPr>
        <w:rPr>
          <w:b/>
          <w:color w:val="000000"/>
        </w:rPr>
      </w:pPr>
    </w:p>
    <w:p w:rsidR="007875C9" w:rsidRPr="00E83E74" w:rsidRDefault="007875C9" w:rsidP="00E83E74">
      <w:pPr>
        <w:pStyle w:val="3podnadpis"/>
      </w:pPr>
      <w:r w:rsidRPr="00E83E74">
        <w:t>Příloha č. 1 Přepis rozhovoru s matkou chlapce</w:t>
      </w:r>
    </w:p>
    <w:p w:rsidR="007875C9" w:rsidRDefault="007875C9" w:rsidP="00E83E74">
      <w:pPr>
        <w:pStyle w:val="4text"/>
        <w:rPr>
          <w:b/>
          <w:sz w:val="30"/>
          <w:szCs w:val="30"/>
        </w:rPr>
      </w:pPr>
      <w:r>
        <w:t>Benjamín je mé nejmladší dítě. Počátkem druhého roku mu byl diagnostikován dětský autismus. V dětství neprodělal žádné vážnější nemoci ani úrazy.</w:t>
      </w:r>
    </w:p>
    <w:p w:rsidR="007875C9" w:rsidRDefault="007875C9" w:rsidP="00E83E74">
      <w:pPr>
        <w:pStyle w:val="4text"/>
      </w:pPr>
      <w:r>
        <w:t>Doma je  bohužel vidět, že má Benjamín hlavní slovo a</w:t>
      </w:r>
      <w:r w:rsidR="00A95959">
        <w:t xml:space="preserve"> vše se dělá podle toho, jak on </w:t>
      </w:r>
      <w:r>
        <w:t>chce. Benjamín je na mě značně vázán, musím s ním chodit na záchod. Má sice vlastní pokoj, ale stále spává u nás v ložnici. Kdykoliv něco potřebuje, je nutné, aby</w:t>
      </w:r>
      <w:r w:rsidR="00A95959">
        <w:t>ch to udělala já, od </w:t>
      </w:r>
      <w:r>
        <w:t>nikoho jiného to nechce. </w:t>
      </w:r>
    </w:p>
    <w:p w:rsidR="007875C9" w:rsidRDefault="007875C9" w:rsidP="00E83E74">
      <w:pPr>
        <w:pStyle w:val="4text"/>
      </w:pPr>
      <w:r>
        <w:t xml:space="preserve">Obě mé </w:t>
      </w:r>
      <w:r w:rsidR="00A95959">
        <w:t>starší</w:t>
      </w:r>
      <w:r>
        <w:t xml:space="preserve"> dcery jsou mi velkou oporou, jsm</w:t>
      </w:r>
      <w:r w:rsidR="00A95959">
        <w:t>e tým, od narození Benjamina mi </w:t>
      </w:r>
      <w:r>
        <w:t>pomáhají. Musím se přiznat, že na Benjamina nemám tolik čas</w:t>
      </w:r>
      <w:r w:rsidR="00A95959">
        <w:t>u, který by asi potřeboval, ale </w:t>
      </w:r>
      <w:r>
        <w:t>mám velice náročnou práci, díky které se mu nemohu věno</w:t>
      </w:r>
      <w:r w:rsidR="00A95959">
        <w:t>vat úplně dle jeho potřeb. Jsem </w:t>
      </w:r>
      <w:r>
        <w:t>velice ráda za své dcery, které mi s Benjamínem po</w:t>
      </w:r>
      <w:r w:rsidR="00A95959">
        <w:t>máhají, snaží se ho motivovat a </w:t>
      </w:r>
      <w:r>
        <w:t xml:space="preserve">povzbuzovat a mají ho velice rády i přesto, jak je to s ním občas těžké. Samozřejmě mi pomáhá i manžel, který slouží spíše jako moje opora, jelikož k němu </w:t>
      </w:r>
      <w:r w:rsidR="00A95959">
        <w:t>nemá Benjamín moc dobrý vztah a </w:t>
      </w:r>
      <w:r>
        <w:t>moc ho nerespektuje, celkově k mužům má Benjamín horší vztahy a j</w:t>
      </w:r>
      <w:r w:rsidR="00A95959">
        <w:t>e více neklidný v blízkosti mužů</w:t>
      </w:r>
      <w:r>
        <w:t>. Manžel je spíše flegmatický, moc nemluví a většin</w:t>
      </w:r>
      <w:r w:rsidR="00A95959">
        <w:t>ou souhlasí ve všem se mnou. Od </w:t>
      </w:r>
      <w:r>
        <w:t>narození Benjamína se více zavírá do pracovny. Tráví s ním čas nejvíce u počítače, žádné další aktivity nevyhledává.  Nejhorší to bývá právě třeba v obchodě, když uvidí cizího muže, začne se vztekat a nespolupracuje se mnou vůbec, proto se snažíme těmto situacím co nejvíce vyhýbat. Benjamín má taky problémy s jídlem, nesní jen tak něco, má pár svých oblíbených jídel, které jí každý den, jako například párek s rohlíkem, hranolky nebo ráno to musí být jogurt.</w:t>
      </w:r>
      <w:r w:rsidR="00E83E74">
        <w:t xml:space="preserve"> S tímto jsou problémy i v MŠ</w:t>
      </w:r>
      <w:r>
        <w:t>, jelikož nechce jíst běžná jídla, kte</w:t>
      </w:r>
      <w:r w:rsidR="00A95959">
        <w:t>rá ve školce připravují, proto </w:t>
      </w:r>
      <w:r>
        <w:t>jsem mu musela začít dělat svačiny z jídel, které jí. Benjamín má také strach ze zvonění telefonu, proto musíme ihned telefon po zazvonění zvednout, n</w:t>
      </w:r>
      <w:r w:rsidR="00A95959">
        <w:t>ebo ho většinou všichni máme na </w:t>
      </w:r>
      <w:r>
        <w:t xml:space="preserve">tichý režim, abychom tomuto předcházeli. </w:t>
      </w:r>
    </w:p>
    <w:p w:rsidR="007875C9" w:rsidRDefault="007875C9" w:rsidP="00E83E74">
      <w:pPr>
        <w:pStyle w:val="3podnadpis"/>
      </w:pPr>
      <w:r>
        <w:t>OTÁZKY </w:t>
      </w:r>
    </w:p>
    <w:p w:rsidR="00776607" w:rsidRDefault="007875C9" w:rsidP="00DB3AFC">
      <w:pPr>
        <w:pStyle w:val="Normln2"/>
        <w:spacing w:line="360" w:lineRule="auto"/>
        <w:rPr>
          <w:rStyle w:val="3podnadpisChar"/>
        </w:rPr>
      </w:pPr>
      <w:r w:rsidRPr="00776607">
        <w:rPr>
          <w:rStyle w:val="3podnadpisChar"/>
        </w:rPr>
        <w:t>Jak vypadá B</w:t>
      </w:r>
      <w:r w:rsidR="00776607">
        <w:rPr>
          <w:rStyle w:val="3podnadpisChar"/>
        </w:rPr>
        <w:t>enjamínův den od rána do večera</w:t>
      </w:r>
      <w:r w:rsidRPr="00776607">
        <w:rPr>
          <w:rStyle w:val="3podnadpisChar"/>
        </w:rPr>
        <w:t>?</w:t>
      </w:r>
    </w:p>
    <w:p w:rsidR="007875C9" w:rsidRDefault="007875C9" w:rsidP="00776607">
      <w:pPr>
        <w:pStyle w:val="4text"/>
      </w:pPr>
      <w:r>
        <w:t>Pokud jde o všední  den,  vstává kolem 7 hodiny.  Jde s</w:t>
      </w:r>
      <w:r w:rsidR="00A95959">
        <w:t>e převléci, do školky chodí bez </w:t>
      </w:r>
      <w:r>
        <w:t>plínky. Kolem půl osmé ho zavezu do školky, poté jej vyzvedáváme a jedeme domů. Buďto si hraje doma, když je hezky jde si hrát se psy na dvůr nebo h</w:t>
      </w:r>
      <w:r w:rsidR="00A95959">
        <w:t>o manžel vezme za babičkou (jen </w:t>
      </w:r>
      <w:r>
        <w:t xml:space="preserve">někdy). Přesně v 8 hodin se jde koupat a 21:30 ho jdu uspávat, kde usne většinou tak kolem </w:t>
      </w:r>
      <w:r>
        <w:lastRenderedPageBreak/>
        <w:t>11. Když nemá školní den, vstává později kolem 8 – 9, hraje si zhruba do 13:00 doma a potom jde na dvůr – při hezkém počasí.</w:t>
      </w:r>
    </w:p>
    <w:p w:rsidR="00776607" w:rsidRDefault="007875C9" w:rsidP="00776607">
      <w:pPr>
        <w:pStyle w:val="3podnadpis"/>
      </w:pPr>
      <w:r>
        <w:t>Co se přesně děje, když se nedodrží běžná struktura dne?</w:t>
      </w:r>
    </w:p>
    <w:p w:rsidR="007875C9" w:rsidRDefault="007875C9" w:rsidP="00776607">
      <w:pPr>
        <w:pStyle w:val="4text"/>
      </w:pPr>
      <w:r>
        <w:t>Většinou nemá problémy, když se místo trávení času dom</w:t>
      </w:r>
      <w:r w:rsidR="00A95959">
        <w:t>a jede například na výlet, nebo </w:t>
      </w:r>
      <w:r>
        <w:t>je v jiném prostředí, ale pokud není v 8 hodin doma, začne křičet, že chce jet domů a musí se jít vykoupat. Doma přesně v 8 začne také křičet, že už se měl j</w:t>
      </w:r>
      <w:r w:rsidR="00A95959">
        <w:t>ít koupat, stejná situace, když </w:t>
      </w:r>
      <w:r>
        <w:t>nejde v půl desáté spát. Křičí tak dlouho, dokud se tak nestane.</w:t>
      </w:r>
    </w:p>
    <w:p w:rsidR="00776607" w:rsidRDefault="007875C9" w:rsidP="00776607">
      <w:pPr>
        <w:pStyle w:val="3podnadpis"/>
      </w:pPr>
      <w:r>
        <w:t>Kdo nejvíc ovlivňuje jeho výchovně-vzdělávací proces?</w:t>
      </w:r>
    </w:p>
    <w:p w:rsidR="007875C9" w:rsidRDefault="007875C9" w:rsidP="00776607">
      <w:pPr>
        <w:pStyle w:val="4text"/>
      </w:pPr>
      <w:r>
        <w:t>Myslím, že my všichni, tím myslím mně, manžela  a mé 2 dcery. Hodně s ním čteme, dívá se na anglická videa, podle kterých se učí anglicky. Nejvíce mu</w:t>
      </w:r>
      <w:r w:rsidR="00A95959">
        <w:t xml:space="preserve"> ale pomohla právě začlenění do </w:t>
      </w:r>
      <w:r>
        <w:t>školky.</w:t>
      </w:r>
    </w:p>
    <w:p w:rsidR="00776607" w:rsidRDefault="007875C9" w:rsidP="00776607">
      <w:pPr>
        <w:pStyle w:val="3podnadpis"/>
      </w:pPr>
      <w:r>
        <w:t>Co mu nejvíce napomáhá při vzdělávacím procesu?</w:t>
      </w:r>
    </w:p>
    <w:p w:rsidR="00776607" w:rsidRDefault="007875C9" w:rsidP="00776607">
      <w:pPr>
        <w:pStyle w:val="4text"/>
      </w:pPr>
      <w:r>
        <w:t>Ve školce určitě jeho spolužáci. Doma potřebuje, aby byl někdo s ním, aby nebyl při práci sám</w:t>
      </w:r>
      <w:r w:rsidR="00776607">
        <w:t>.</w:t>
      </w:r>
    </w:p>
    <w:p w:rsidR="007875C9" w:rsidRDefault="007875C9" w:rsidP="00776607">
      <w:pPr>
        <w:pStyle w:val="4text"/>
        <w:ind w:firstLine="0"/>
      </w:pPr>
      <w:r w:rsidRPr="00776607">
        <w:rPr>
          <w:rStyle w:val="3podnadpisChar"/>
        </w:rPr>
        <w:t>Jak ho doma motivujete k činnostem či práci a co myslíte, že jej motivuje v mateřské škole?</w:t>
      </w:r>
      <w:r w:rsidRPr="00776607">
        <w:rPr>
          <w:rStyle w:val="3podnadpisChar"/>
        </w:rPr>
        <w:br/>
      </w:r>
      <w:r>
        <w:rPr>
          <w:b/>
        </w:rPr>
        <w:tab/>
      </w:r>
      <w:r>
        <w:t>V mateřské škole je motivován hlavně tím, že vidí ostatní děti, že spolupracují a proto začne pracovat i on. A od učitelky vím, že když vidí u ostatních, že</w:t>
      </w:r>
      <w:r w:rsidR="00A95959">
        <w:t xml:space="preserve"> sedí v klidu, že chodí sami na </w:t>
      </w:r>
      <w:r>
        <w:t>záchod, že v klidu jí, tak se přizpůsobí.  Doma je to těžší, často nás nechce poslechnout.</w:t>
      </w:r>
    </w:p>
    <w:p w:rsidR="00776607" w:rsidRDefault="007875C9" w:rsidP="00776607">
      <w:pPr>
        <w:pStyle w:val="3podnadpis"/>
      </w:pPr>
      <w:r>
        <w:t>V jaké míře probíhá spolupráce školy a rodiny?</w:t>
      </w:r>
    </w:p>
    <w:p w:rsidR="007875C9" w:rsidRDefault="007875C9" w:rsidP="00776607">
      <w:pPr>
        <w:pStyle w:val="4text"/>
      </w:pPr>
      <w:r>
        <w:t>Spolupráce probíhá. Učitelka  často mluví  o tom, jak se Benjamín  choval a podobně, jestli dělá Benjamín pokroky.  Spolupráce je určitě dobrá. </w:t>
      </w:r>
    </w:p>
    <w:p w:rsidR="00776607" w:rsidRDefault="007875C9" w:rsidP="00776607">
      <w:pPr>
        <w:pStyle w:val="3podnadpis"/>
      </w:pPr>
      <w:r>
        <w:t>Které formy podpory komunikace používát</w:t>
      </w:r>
      <w:r w:rsidR="00A95959">
        <w:t>e?</w:t>
      </w:r>
    </w:p>
    <w:p w:rsidR="007875C9" w:rsidRDefault="007875C9" w:rsidP="00776607">
      <w:pPr>
        <w:pStyle w:val="4text"/>
      </w:pPr>
      <w:r>
        <w:t>V podstatě se spolu bavíme verbálně, když něco Benjamí</w:t>
      </w:r>
      <w:r w:rsidR="00A95959">
        <w:t>n chce, tak si o to řekne, když </w:t>
      </w:r>
      <w:r>
        <w:t>něco má udělat nebo po něm něco chceme my, tak na něj mluvíme. Občas se mu to musí opakovat několikrát, ale je šikovný, takže to pochopí po pár opakováních. </w:t>
      </w:r>
    </w:p>
    <w:p w:rsidR="007875C9" w:rsidRDefault="007875C9" w:rsidP="00776607">
      <w:pPr>
        <w:pStyle w:val="3podnadpis"/>
      </w:pPr>
      <w:r>
        <w:t>Jak probíhalo přijetí do mateřské školy?</w:t>
      </w:r>
    </w:p>
    <w:p w:rsidR="007875C9" w:rsidRDefault="007875C9" w:rsidP="00776607">
      <w:pPr>
        <w:pStyle w:val="4text"/>
      </w:pPr>
      <w:r>
        <w:t xml:space="preserve">Benjamín se okamžitě do kolektivu zapojil. Udělal si </w:t>
      </w:r>
      <w:r w:rsidR="00A95959">
        <w:t>ve školce kamarády, doma o nich </w:t>
      </w:r>
      <w:r>
        <w:t>často mluví. Když má prázdniny, tak už se po nějaké době do školky a na spolužáky těší. Neprobíhají mezi nimi žádné konflikty – podle toho co vím.</w:t>
      </w:r>
    </w:p>
    <w:p w:rsidR="007875C9" w:rsidRDefault="007875C9" w:rsidP="00776607">
      <w:pPr>
        <w:pStyle w:val="4text"/>
      </w:pPr>
    </w:p>
    <w:p w:rsidR="00051044" w:rsidRDefault="00051044" w:rsidP="00776607">
      <w:pPr>
        <w:pStyle w:val="3podnadpis"/>
      </w:pPr>
    </w:p>
    <w:p w:rsidR="00776607" w:rsidRDefault="007875C9" w:rsidP="00776607">
      <w:pPr>
        <w:pStyle w:val="3podnadpis"/>
      </w:pPr>
      <w:r>
        <w:t>Kdy se zjistilo, že má Benjamin poruchu autistického spektra? Jak to vzala rodina? Čeho jste si všímali prvně, jaký byl důvod podezření?</w:t>
      </w:r>
    </w:p>
    <w:p w:rsidR="007875C9" w:rsidRPr="00776607" w:rsidRDefault="007875C9" w:rsidP="00776607">
      <w:pPr>
        <w:pStyle w:val="4text"/>
        <w:rPr>
          <w:b/>
        </w:rPr>
      </w:pPr>
      <w:r>
        <w:t>První podezření přišlo, když mu byli zhruba 2 roky v mateřské škole – v benjaminku. Učitelka si začala všímat pár věcí, které mi svěřila. Poté jsem začala na internetu hledat „příznaky“ a našla ty nejznámější – dítě vezme něčí prst a ukáže na předmět, který chce podat, záchvaty breku, nenavazování očního kontaktu, opakující se chování.  Začali jsme si doma všímat, že i přestože se naučil chodit, najednou zničehonic jak</w:t>
      </w:r>
      <w:r w:rsidR="00A95959">
        <w:t>oby se stáhnul zpátky a bylo to </w:t>
      </w:r>
      <w:r>
        <w:t>jakoby na spoustu věcí, co se naučil, zapomněl – přestal zničehonic chodit, apod. Po otestování mi to byl</w:t>
      </w:r>
      <w:r w:rsidR="00A95959">
        <w:t>o potvrzeno – dětský autismus</w:t>
      </w:r>
      <w:r w:rsidR="00776607">
        <w:t xml:space="preserve">. </w:t>
      </w:r>
      <w:r w:rsidR="00A95959">
        <w:t xml:space="preserve">Myslím, </w:t>
      </w:r>
      <w:r>
        <w:t>že nejlépe to vzala Adélka, moje nejmladší dcera, přece jenom je nejmladší, začalo jí to docházet pořádně co se vlastně děje, až když byla starší.  Starší dcera - myslím na tom byla podobně. Nerada to při</w:t>
      </w:r>
      <w:r w:rsidR="00A95959">
        <w:t>znávám, ale nejhůře jsem na tom byla já s manželem. M</w:t>
      </w:r>
      <w:r>
        <w:t>anžel měl nejspíš nejhorší reakci, že tomu nechtěl uvěřit a odmítal si to přiznat. </w:t>
      </w:r>
    </w:p>
    <w:p w:rsidR="007875C9" w:rsidRDefault="007875C9" w:rsidP="00776607">
      <w:pPr>
        <w:pStyle w:val="3podnadpis"/>
      </w:pPr>
      <w:r>
        <w:t>Jak rozvíjíte Benjaminovu komunikaci?</w:t>
      </w:r>
    </w:p>
    <w:p w:rsidR="007875C9" w:rsidRDefault="007875C9" w:rsidP="00776607">
      <w:pPr>
        <w:pStyle w:val="4text"/>
      </w:pPr>
      <w:r>
        <w:t>Snažím se všichni s ním co nejvíce mluvit, samozřejmě</w:t>
      </w:r>
      <w:r w:rsidR="00A95959">
        <w:t>. A předčítáme mu.  Chtěla bych </w:t>
      </w:r>
      <w:r>
        <w:t>říct, že od té doby, co Benjamín chodí do mateřské  školy, přijde mi, že najednou i celkově klidnější, v mateřské škole je spokojený, jde na něm vidě</w:t>
      </w:r>
      <w:r w:rsidR="00A95959">
        <w:t>t pokrok – co se týče mluvení a </w:t>
      </w:r>
      <w:r>
        <w:t>vyjadřování.</w:t>
      </w:r>
    </w:p>
    <w:p w:rsidR="00776607" w:rsidRDefault="007875C9" w:rsidP="00776607">
      <w:pPr>
        <w:pStyle w:val="4text"/>
        <w:ind w:firstLine="0"/>
        <w:rPr>
          <w:rStyle w:val="3podnadpisChar"/>
        </w:rPr>
      </w:pPr>
      <w:r w:rsidRPr="00776607">
        <w:rPr>
          <w:rStyle w:val="3podnadpisChar"/>
        </w:rPr>
        <w:t>Co Benjamína motivuje k práci?</w:t>
      </w:r>
    </w:p>
    <w:p w:rsidR="007875C9" w:rsidRDefault="007875C9" w:rsidP="00776607">
      <w:pPr>
        <w:pStyle w:val="4text"/>
      </w:pPr>
      <w:r>
        <w:t>Myslím, že ho nejvíce motivuje nějaká odměna – sl</w:t>
      </w:r>
      <w:r w:rsidR="00A95959">
        <w:t>íbíme mu výlet, něco koupit. To </w:t>
      </w:r>
      <w:r>
        <w:t>nejčastěji funguje, naopak někdy, kdy opravdu odmítá spolupracovat, tak mu říkáme, že tedy na žádný výlet nepojede a to ho nakonec přinutí, i když s nechutí, pracovat. </w:t>
      </w:r>
    </w:p>
    <w:p w:rsidR="00776607" w:rsidRDefault="007875C9" w:rsidP="00776607">
      <w:pPr>
        <w:pStyle w:val="4text"/>
        <w:ind w:firstLine="0"/>
        <w:rPr>
          <w:rStyle w:val="3podnadpisChar"/>
        </w:rPr>
      </w:pPr>
      <w:r w:rsidRPr="00776607">
        <w:rPr>
          <w:rStyle w:val="3podnadpisChar"/>
        </w:rPr>
        <w:t>V čem je největší problém při práci s Benjaminem, kde vidíte největší úskalí?</w:t>
      </w:r>
    </w:p>
    <w:p w:rsidR="007875C9" w:rsidRPr="00051044" w:rsidRDefault="007875C9" w:rsidP="00051044">
      <w:pPr>
        <w:pStyle w:val="4text"/>
        <w:ind w:firstLine="0"/>
      </w:pPr>
      <w:r>
        <w:rPr>
          <w:b/>
        </w:rPr>
        <w:tab/>
      </w:r>
      <w:r>
        <w:t>Při práci s Benjaminem je podle mě nejhorší to, že se mu dost často nechce a nesoustředí se. Je celkem problém ho dokopat k nějaké  vzdělávací aktivitě (když ale jde o nějakou práci venku, že má třeba něco přinést, zatlouct hřebík, tak to ano), ale jakmile jde o něco, co ho nebaví, tak vzdoruje a nechce se mu. A když už jednou se donutí, ta</w:t>
      </w:r>
      <w:r w:rsidR="005C0C03">
        <w:t>k se nesoustředí, protože ho to </w:t>
      </w:r>
      <w:r>
        <w:t>nebaví. </w:t>
      </w:r>
    </w:p>
    <w:p w:rsidR="007875C9" w:rsidRDefault="007875C9" w:rsidP="00776607">
      <w:pPr>
        <w:pStyle w:val="3podnadpis"/>
      </w:pPr>
      <w:r>
        <w:t>Na jaké situace reaguje problémovým chováním?</w:t>
      </w:r>
    </w:p>
    <w:p w:rsidR="007875C9" w:rsidRDefault="007875C9" w:rsidP="00776607">
      <w:pPr>
        <w:pStyle w:val="4text"/>
      </w:pPr>
      <w:r>
        <w:lastRenderedPageBreak/>
        <w:t>Nejhůře reaguje na nějakou změnu – nevadí mu, když se někam jede na výlet, když někde jinde spí nebo že nějaký den dělá něco jiného než ten předchozí</w:t>
      </w:r>
      <w:r w:rsidR="005C0C03">
        <w:t>, ale jakmile mu to zasahuje do </w:t>
      </w:r>
      <w:r>
        <w:t>času, kdy se chodí koupat nebo kdy chodí spát, tak křičí a nechce</w:t>
      </w:r>
      <w:r w:rsidR="005C0C03">
        <w:t xml:space="preserve"> se nechat uklidnit. Stejně tak </w:t>
      </w:r>
      <w:r>
        <w:t>například o prázdninách, kdy je naopak každý den doma a začne se nudit, to naopak změnu prostředí často potřebuje, aby doma nerozbíjel věci, aby nerozhazoval věci a nekřičel. </w:t>
      </w:r>
    </w:p>
    <w:p w:rsidR="007875C9" w:rsidRDefault="007875C9" w:rsidP="00776607">
      <w:pPr>
        <w:pStyle w:val="3podnadpis"/>
      </w:pPr>
      <w:r>
        <w:t>Jak postupujete při problémovém chování?</w:t>
      </w:r>
    </w:p>
    <w:p w:rsidR="007875C9" w:rsidRDefault="007875C9" w:rsidP="00776607">
      <w:pPr>
        <w:pStyle w:val="4text"/>
      </w:pPr>
      <w:r>
        <w:t>Většinou se ho snažíme nějak uklidnit, ale moc to nejde.</w:t>
      </w:r>
      <w:r w:rsidR="005C0C03">
        <w:t xml:space="preserve"> Tak prostě přejdeme k tomu, že </w:t>
      </w:r>
      <w:r>
        <w:t>nereagujeme. Přiznávám, že se mu dost často přizpůsobujeme, aby toho nechal. </w:t>
      </w:r>
    </w:p>
    <w:p w:rsidR="00776607" w:rsidRDefault="007875C9" w:rsidP="00776607">
      <w:pPr>
        <w:pStyle w:val="4text"/>
        <w:ind w:firstLine="0"/>
        <w:rPr>
          <w:rStyle w:val="3podnadpisChar"/>
        </w:rPr>
      </w:pPr>
      <w:r w:rsidRPr="00776607">
        <w:rPr>
          <w:rStyle w:val="3podnadpisChar"/>
        </w:rPr>
        <w:t xml:space="preserve">Forma komunikace  Benjamína </w:t>
      </w:r>
      <w:r w:rsidR="00776607">
        <w:rPr>
          <w:rStyle w:val="3podnadpisChar"/>
        </w:rPr>
        <w:t>(např. verbální X neverbální)?</w:t>
      </w:r>
    </w:p>
    <w:p w:rsidR="007875C9" w:rsidRPr="00776607" w:rsidRDefault="007875C9" w:rsidP="00776607">
      <w:pPr>
        <w:pStyle w:val="4text"/>
        <w:ind w:firstLine="0"/>
        <w:rPr>
          <w:b/>
          <w:color w:val="000000"/>
        </w:rPr>
      </w:pPr>
      <w:r>
        <w:rPr>
          <w:b/>
        </w:rPr>
        <w:tab/>
      </w:r>
      <w:r>
        <w:t>Benjamín komunikuje verbálně, když byl mladší</w:t>
      </w:r>
      <w:r w:rsidR="005C0C03">
        <w:t>,</w:t>
      </w:r>
      <w:r>
        <w:t xml:space="preserve"> tak mu</w:t>
      </w:r>
      <w:r w:rsidR="005C0C03">
        <w:t xml:space="preserve"> nebylo moc rozumět, ale teď už </w:t>
      </w:r>
      <w:r>
        <w:t>dokáže komunikovat normálně tím, že si o něco řekne. Neumí sice skloňovat a pády, ale dá se okamžitě pochopit, o co jde. Když například, chce baná</w:t>
      </w:r>
      <w:r w:rsidR="005C0C03">
        <w:t>n, tak řekne „chceš banán“ nebo </w:t>
      </w:r>
      <w:r>
        <w:t>„banán rozdělat“.  </w:t>
      </w:r>
    </w:p>
    <w:p w:rsidR="007875C9" w:rsidRDefault="007875C9" w:rsidP="00776607">
      <w:pPr>
        <w:pStyle w:val="4text"/>
      </w:pPr>
    </w:p>
    <w:p w:rsidR="007875C9" w:rsidRDefault="007875C9" w:rsidP="00776607">
      <w:pPr>
        <w:pStyle w:val="4text"/>
        <w:rPr>
          <w:b/>
          <w:sz w:val="30"/>
          <w:szCs w:val="30"/>
        </w:rPr>
      </w:pPr>
    </w:p>
    <w:p w:rsidR="007875C9" w:rsidRDefault="007875C9" w:rsidP="00776607">
      <w:pPr>
        <w:pStyle w:val="4text"/>
        <w:rPr>
          <w:b/>
          <w:sz w:val="30"/>
          <w:szCs w:val="30"/>
        </w:rPr>
      </w:pPr>
    </w:p>
    <w:p w:rsidR="007875C9" w:rsidRDefault="007875C9" w:rsidP="00776607">
      <w:pPr>
        <w:pStyle w:val="4text"/>
        <w:rPr>
          <w:b/>
          <w:sz w:val="30"/>
          <w:szCs w:val="30"/>
        </w:rPr>
      </w:pPr>
    </w:p>
    <w:p w:rsidR="007875C9" w:rsidRDefault="007875C9" w:rsidP="00776607">
      <w:pPr>
        <w:pStyle w:val="4text"/>
        <w:rPr>
          <w:b/>
          <w:sz w:val="30"/>
          <w:szCs w:val="30"/>
        </w:rPr>
      </w:pPr>
    </w:p>
    <w:p w:rsidR="007875C9" w:rsidRDefault="007875C9" w:rsidP="00776607">
      <w:pPr>
        <w:pStyle w:val="4text"/>
        <w:rPr>
          <w:b/>
          <w:sz w:val="30"/>
          <w:szCs w:val="30"/>
        </w:rPr>
      </w:pPr>
    </w:p>
    <w:p w:rsidR="007875C9" w:rsidRDefault="007875C9" w:rsidP="00776607">
      <w:pPr>
        <w:pStyle w:val="4text"/>
        <w:rPr>
          <w:b/>
          <w:sz w:val="30"/>
          <w:szCs w:val="30"/>
        </w:rPr>
      </w:pPr>
    </w:p>
    <w:p w:rsidR="007875C9" w:rsidRDefault="007875C9" w:rsidP="00776607">
      <w:pPr>
        <w:pStyle w:val="4text"/>
        <w:rPr>
          <w:b/>
          <w:sz w:val="30"/>
          <w:szCs w:val="30"/>
        </w:rPr>
      </w:pPr>
    </w:p>
    <w:p w:rsidR="007875C9" w:rsidRDefault="007875C9" w:rsidP="00776607">
      <w:pPr>
        <w:pStyle w:val="4text"/>
        <w:rPr>
          <w:b/>
          <w:sz w:val="30"/>
          <w:szCs w:val="30"/>
        </w:rPr>
      </w:pPr>
    </w:p>
    <w:p w:rsidR="007875C9" w:rsidRDefault="007875C9" w:rsidP="00DB3AFC">
      <w:pPr>
        <w:pStyle w:val="Normln2"/>
        <w:pBdr>
          <w:top w:val="nil"/>
          <w:left w:val="nil"/>
          <w:bottom w:val="nil"/>
          <w:right w:val="nil"/>
          <w:between w:val="nil"/>
        </w:pBdr>
        <w:spacing w:after="120"/>
        <w:rPr>
          <w:b/>
          <w:color w:val="000000"/>
          <w:sz w:val="30"/>
          <w:szCs w:val="30"/>
        </w:rPr>
      </w:pPr>
    </w:p>
    <w:p w:rsidR="00776607" w:rsidRDefault="00776607">
      <w:pPr>
        <w:rPr>
          <w:b/>
          <w:color w:val="000000"/>
        </w:rPr>
      </w:pPr>
      <w:r>
        <w:br w:type="page"/>
      </w:r>
    </w:p>
    <w:p w:rsidR="007875C9" w:rsidRDefault="00776607" w:rsidP="00776607">
      <w:pPr>
        <w:pStyle w:val="3podnadpis"/>
      </w:pPr>
      <w:r>
        <w:lastRenderedPageBreak/>
        <w:t xml:space="preserve">Příloha č. 2: </w:t>
      </w:r>
      <w:r w:rsidR="007875C9">
        <w:t>Přepis rozhovoru s vedoucí učitelkou v mateřské škole</w:t>
      </w:r>
    </w:p>
    <w:p w:rsidR="007875C9" w:rsidRDefault="007875C9" w:rsidP="00776607">
      <w:pPr>
        <w:pStyle w:val="4text"/>
      </w:pPr>
      <w:r>
        <w:t>Benjamín je živé dítě. Od začátku nástupu k nám se od ostat</w:t>
      </w:r>
      <w:r w:rsidR="005C0C03">
        <w:t>ních dětí držel dost dál. Ale i </w:t>
      </w:r>
      <w:r>
        <w:t>sám si dokázal hrát a i být u toho hlučnější a živější než ostatní. Co se týká spolupráce s matkou, protože s ní jsme v nejužším kontaktu, myslím, že funguje zcela v pořádku. </w:t>
      </w:r>
    </w:p>
    <w:p w:rsidR="007875C9" w:rsidRDefault="007875C9" w:rsidP="00776607">
      <w:pPr>
        <w:pStyle w:val="4text"/>
      </w:pPr>
      <w:r>
        <w:t>Benjamín  býval více klidný, dokázal udržet déle po</w:t>
      </w:r>
      <w:r w:rsidR="005C0C03">
        <w:t>zornost. Momentálně je těžké ho </w:t>
      </w:r>
      <w:r>
        <w:t>něčím zaujmout. Déle si vydrží hrát pouze s dřevěnými špachtelemi, ze kterých skládá jeho oblíbená čísla. Úkoly ve školce plní pomaleji, často o</w:t>
      </w:r>
      <w:r w:rsidR="005C0C03">
        <w:t>d nich odchází, a vždy musí být </w:t>
      </w:r>
      <w:r>
        <w:t xml:space="preserve">v samostatné místnosti s asistentkou, bez ostatních dětí. Za poslední dobu má větší problémy s jídlem. Jí pouze vybraná jídla, zbytek nechce, maminka mu začala připravovat svačiny doma, což není dobré pro ostatní děti, které musí jíst vše. Také se bojí telefonů, pokud telefon zazvoní, okamžitě ho musí někdo zvednout, jinak nastupuje hysterický záchvat. Velice ho uklidňuje hudba, když sám cítí, že je toho na něj příliš, jde do koutku, kde </w:t>
      </w:r>
      <w:r w:rsidR="005C0C03">
        <w:t>je rádio a sluchátka a pustí si </w:t>
      </w:r>
      <w:r>
        <w:t>nějakou hudbu, mnohdy si i pobrukuje, ale s dětmi u klavírů nikdy nezpívá ani neříká žádné básničky. Ve školce má jednoho kamaráda, s kterým si dokáže chvíli hrát, pokud kamarád dělá to</w:t>
      </w:r>
      <w:r w:rsidR="005C0C03">
        <w:t>,</w:t>
      </w:r>
      <w:r>
        <w:t xml:space="preserve"> co Benjamín chce, jak není po jeho</w:t>
      </w:r>
      <w:r w:rsidR="005C0C03">
        <w:t>,</w:t>
      </w:r>
      <w:r>
        <w:t xml:space="preserve"> hned se vzteká a začíná být agresivní. Nerad se účastní výtvarných činností a málokdy se účastní pohybových činností, </w:t>
      </w:r>
      <w:r w:rsidR="005C0C03">
        <w:t>to musí mít opravdu náladu, aby </w:t>
      </w:r>
      <w:r>
        <w:t xml:space="preserve">se zapojil. Často už poznáme, že doma došlo ke konfliktu, nebo že se špatně vyspal, projeví se to na jeho celkové náladě během dne ve školce. Do školky </w:t>
      </w:r>
      <w:r w:rsidR="005C0C03">
        <w:t>pro něj chodí pouze matka, nebo </w:t>
      </w:r>
      <w:r>
        <w:t>jeho starší sestry, když pro něj má dojít otec, je velice r</w:t>
      </w:r>
      <w:r w:rsidR="005C0C03">
        <w:t>ozladění. Matka nám sdělila, že </w:t>
      </w:r>
      <w:r>
        <w:t>nemá dobrý vztah k mužskému pohlaví, a v přítomnosti muže je agresivní.</w:t>
      </w:r>
    </w:p>
    <w:p w:rsidR="007875C9" w:rsidRDefault="007875C9" w:rsidP="00776607">
      <w:pPr>
        <w:pStyle w:val="3podnadpis"/>
      </w:pPr>
      <w:r>
        <w:t>OTÁZKY</w:t>
      </w:r>
    </w:p>
    <w:p w:rsidR="007875C9" w:rsidRDefault="007875C9" w:rsidP="00776607">
      <w:pPr>
        <w:pStyle w:val="3podnadpis"/>
      </w:pPr>
      <w:r>
        <w:t>Jak vypadá Benjamínův den v mateřské škole? (popis činností, zvyků, plánu)</w:t>
      </w:r>
    </w:p>
    <w:p w:rsidR="007875C9" w:rsidRDefault="007875C9" w:rsidP="00776607">
      <w:pPr>
        <w:pStyle w:val="4text"/>
      </w:pPr>
      <w:r>
        <w:t xml:space="preserve">Po příchodu do </w:t>
      </w:r>
      <w:r w:rsidR="005C0C03">
        <w:t>školky většinou ihned míří do „</w:t>
      </w:r>
      <w:r>
        <w:t>svého</w:t>
      </w:r>
      <w:r w:rsidR="005C0C03">
        <w:t xml:space="preserve"> koutku“ kde si skládá čísla ze </w:t>
      </w:r>
      <w:r>
        <w:t>špachtl</w:t>
      </w:r>
      <w:r w:rsidR="00776607">
        <w:t>í</w:t>
      </w:r>
      <w:r>
        <w:t>, ráno vždy potřebuje chvilku, aby se adaptoval na školku, nejraději je po ránu úplně sám ve svém koutku. Když si chvíli pohraje o samotě, poté se dokáže zapojit do aktivit s dětmi, nebo dokáže spolupracovat s paní asistentkou. Zhruba hodinu po příchodu následuje svačinka, kdy má většinou Benjamín připravenou svačinku z domu, pře</w:t>
      </w:r>
      <w:r w:rsidR="00924304">
        <w:t>d svačinou si všichni musí umýt </w:t>
      </w:r>
      <w:r>
        <w:t>ruce a nachystat prostírání, s tím má mnohdy problém a neví</w:t>
      </w:r>
      <w:r w:rsidR="005C0C03">
        <w:t>,</w:t>
      </w:r>
      <w:r>
        <w:t xml:space="preserve"> co má dělat, právě k tomuto slouží piktogramy, které má vždy u svého místa u stolečku. Po svačin</w:t>
      </w:r>
      <w:r w:rsidR="005C0C03">
        <w:t>ě se děti obléknou a jdeme ven. K</w:t>
      </w:r>
      <w:r>
        <w:t> pomoci s oblékáním slouží Benjamínovi také piktogramy</w:t>
      </w:r>
      <w:r w:rsidR="005C0C03">
        <w:t>,</w:t>
      </w:r>
      <w:r>
        <w:t xml:space="preserve"> na kterých je znázorněno</w:t>
      </w:r>
      <w:r w:rsidR="005C0C03">
        <w:t>,</w:t>
      </w:r>
      <w:r w:rsidR="00924304">
        <w:t xml:space="preserve"> co si </w:t>
      </w:r>
      <w:r>
        <w:t>má postupně oblékat. Venku si většinou hraje v písku ne</w:t>
      </w:r>
      <w:r w:rsidR="00924304">
        <w:t>bo s míčem se snaží trefovat do </w:t>
      </w:r>
      <w:r>
        <w:t>koše</w:t>
      </w:r>
      <w:r w:rsidR="005C0C03">
        <w:t>, a </w:t>
      </w:r>
      <w:r>
        <w:t xml:space="preserve">jelikož miluje čísla, tak si rád každý koš počítá. Poté následuje oběd, kdy si opět musí </w:t>
      </w:r>
      <w:r>
        <w:lastRenderedPageBreak/>
        <w:t>umýt ruce, na to jsou u umyvadla opět piktogramy a poté si nachystat svoje místo na oběd (prostírání, příbor, pití, salát), po obědě většinou odchází domů.</w:t>
      </w:r>
    </w:p>
    <w:p w:rsidR="007875C9" w:rsidRDefault="007875C9" w:rsidP="00776607">
      <w:pPr>
        <w:pStyle w:val="3podnadpis"/>
      </w:pPr>
      <w:r>
        <w:t>Co se přesně děje, když se nedodrží běžná struktura dne?</w:t>
      </w:r>
    </w:p>
    <w:p w:rsidR="007875C9" w:rsidRDefault="007875C9" w:rsidP="00776607">
      <w:pPr>
        <w:pStyle w:val="4text"/>
      </w:pPr>
      <w:r>
        <w:t>Struktura by se měla přesně dodržovat, protože díky tomu dokáže předejít stresovým situacím, které by mohly pro Benjamína vzniknout a způsobit jeho výbuch, což nikdo nechceme.</w:t>
      </w:r>
    </w:p>
    <w:p w:rsidR="007875C9" w:rsidRDefault="007875C9" w:rsidP="00776607">
      <w:pPr>
        <w:pStyle w:val="3podnadpis"/>
      </w:pPr>
      <w:r>
        <w:t>Jak ho motivujete k činnostem či práci?</w:t>
      </w:r>
    </w:p>
    <w:p w:rsidR="007875C9" w:rsidRDefault="007875C9" w:rsidP="00DB3AFC">
      <w:pPr>
        <w:pStyle w:val="Normln2"/>
        <w:spacing w:after="200" w:line="360" w:lineRule="auto"/>
        <w:ind w:firstLine="720"/>
      </w:pPr>
      <w:r>
        <w:rPr>
          <w:color w:val="000000"/>
        </w:rPr>
        <w:t>Zjistili jsme, že nejvíce ho motivuje příslib, že si bude moci něco okopírovat na kopírce, což je jeho oblíbená činnost.</w:t>
      </w:r>
    </w:p>
    <w:p w:rsidR="007875C9" w:rsidRDefault="007875C9" w:rsidP="00776607">
      <w:pPr>
        <w:pStyle w:val="3podnadpis"/>
      </w:pPr>
      <w:r>
        <w:t>Jak probíhá spolupráce mateřské školy a rodiny?</w:t>
      </w:r>
    </w:p>
    <w:p w:rsidR="007875C9" w:rsidRDefault="007875C9" w:rsidP="00776607">
      <w:pPr>
        <w:pStyle w:val="4text"/>
      </w:pPr>
      <w:r>
        <w:t>Dle mého názoru je spolupráce na dobré úrovni, matka ko</w:t>
      </w:r>
      <w:r w:rsidR="005C0C03">
        <w:t>munikuje a nechá si poradit. Je </w:t>
      </w:r>
      <w:r>
        <w:t>velice dobře, že i doma začali využívat stejných piktogramů jako ve školce.</w:t>
      </w:r>
    </w:p>
    <w:p w:rsidR="007875C9" w:rsidRDefault="007875C9" w:rsidP="00776607">
      <w:pPr>
        <w:pStyle w:val="3podnadpis"/>
      </w:pPr>
      <w:r>
        <w:t>Které formy podpory komunikace používáte? Které se zdají nejlepší?</w:t>
      </w:r>
    </w:p>
    <w:p w:rsidR="007875C9" w:rsidRDefault="007875C9" w:rsidP="00776607">
      <w:pPr>
        <w:pStyle w:val="4text"/>
      </w:pPr>
      <w:r>
        <w:t>Ve školce jsme zkusili  více forem, ale nejvíce se osvědčily právě piktogramy, díky kterým přesně vidí</w:t>
      </w:r>
      <w:r w:rsidR="005C0C03">
        <w:t>,</w:t>
      </w:r>
      <w:r>
        <w:t xml:space="preserve"> co má dělat a co se bude dít.</w:t>
      </w:r>
    </w:p>
    <w:p w:rsidR="007875C9" w:rsidRDefault="007875C9" w:rsidP="00776607">
      <w:pPr>
        <w:pStyle w:val="3podnadpis"/>
      </w:pPr>
      <w:r>
        <w:t>Jak probíhalo přijetí do kolektivu mateřské školy?</w:t>
      </w:r>
    </w:p>
    <w:p w:rsidR="007875C9" w:rsidRDefault="007875C9" w:rsidP="00776607">
      <w:pPr>
        <w:pStyle w:val="4text"/>
      </w:pPr>
      <w:r>
        <w:t>Sama osobně si myslím, že děti ho přijaly velice dobře.</w:t>
      </w:r>
    </w:p>
    <w:p w:rsidR="007875C9" w:rsidRDefault="007875C9" w:rsidP="00776607">
      <w:pPr>
        <w:pStyle w:val="3podnadpis"/>
      </w:pPr>
      <w:r>
        <w:t>Jak pracujete s metodou strukturovaného učení a jak se osvědčila?</w:t>
      </w:r>
    </w:p>
    <w:p w:rsidR="007875C9" w:rsidRDefault="007875C9" w:rsidP="00776607">
      <w:pPr>
        <w:pStyle w:val="4text"/>
      </w:pPr>
      <w:r>
        <w:t>Jak jsem již zmiňovala</w:t>
      </w:r>
      <w:r w:rsidR="005C0C03">
        <w:t>,</w:t>
      </w:r>
      <w:r>
        <w:t xml:space="preserve"> snažíme se dodržovat strukturu dne a využíváme k tomu piktogramů.</w:t>
      </w:r>
    </w:p>
    <w:p w:rsidR="007875C9" w:rsidRDefault="007875C9" w:rsidP="00776607">
      <w:pPr>
        <w:pStyle w:val="3podnadpis"/>
      </w:pPr>
      <w:r>
        <w:t>V čem je největší problém při práci s Benjamínem, kde vidíte největší úskalí?</w:t>
      </w:r>
    </w:p>
    <w:p w:rsidR="007875C9" w:rsidRDefault="007875C9" w:rsidP="00776607">
      <w:pPr>
        <w:pStyle w:val="4text"/>
      </w:pPr>
      <w:r>
        <w:t>Největší problém je, že nevydrží u jedné činnosti příliš dlouho, proto je nutné činnosti střídat a volit činnosti, které ho zaujmou.</w:t>
      </w:r>
    </w:p>
    <w:p w:rsidR="007875C9" w:rsidRDefault="007875C9" w:rsidP="00776607">
      <w:pPr>
        <w:pStyle w:val="3podnadpis"/>
      </w:pPr>
      <w:r>
        <w:t>Na jaké situace reaguje problémovým chováním?</w:t>
      </w:r>
    </w:p>
    <w:p w:rsidR="007875C9" w:rsidRDefault="007875C9" w:rsidP="00776607">
      <w:pPr>
        <w:pStyle w:val="4text"/>
      </w:pPr>
      <w:r>
        <w:t>Nejčastěji tak reaguje při hře s dětmi, které nechtějí dělat, to co on jim přikazuje a také pokud se jeho asistentka snaží ho donutit dělat něco</w:t>
      </w:r>
      <w:r w:rsidR="005C0C03">
        <w:t>,</w:t>
      </w:r>
      <w:r>
        <w:t xml:space="preserve"> co ho nebaví.</w:t>
      </w:r>
    </w:p>
    <w:p w:rsidR="007875C9" w:rsidRDefault="007875C9" w:rsidP="00776607">
      <w:pPr>
        <w:pStyle w:val="3podnadpis"/>
      </w:pPr>
      <w:r>
        <w:t>Jak postupujete při řešení problémového chování?</w:t>
      </w:r>
    </w:p>
    <w:p w:rsidR="007875C9" w:rsidRDefault="007875C9" w:rsidP="00776607">
      <w:pPr>
        <w:pStyle w:val="4text"/>
      </w:pPr>
      <w:r>
        <w:t>Většinou ho musíme nechat uklidnit</w:t>
      </w:r>
      <w:r w:rsidR="005C0C03">
        <w:t>,</w:t>
      </w:r>
      <w:r>
        <w:t xml:space="preserve"> nejlépe někde o sam</w:t>
      </w:r>
      <w:r w:rsidR="005C0C03">
        <w:t>otě, nebo změnit činnost, která </w:t>
      </w:r>
      <w:r>
        <w:t>toto chování vyvolala.</w:t>
      </w:r>
    </w:p>
    <w:p w:rsidR="007875C9" w:rsidRPr="00776607" w:rsidRDefault="00776607" w:rsidP="00776607">
      <w:pPr>
        <w:pStyle w:val="3podnadpis"/>
      </w:pPr>
      <w:r w:rsidRPr="00776607">
        <w:lastRenderedPageBreak/>
        <w:t xml:space="preserve">Příloha č. 3: </w:t>
      </w:r>
      <w:r w:rsidR="007875C9" w:rsidRPr="00776607">
        <w:t>Přepis rozhovoru s asistentkou pedagoga</w:t>
      </w:r>
    </w:p>
    <w:p w:rsidR="007875C9" w:rsidRDefault="007875C9" w:rsidP="00776607">
      <w:pPr>
        <w:pStyle w:val="4text"/>
      </w:pPr>
      <w:r>
        <w:t>Benjamín je obzvláště energický. Ve školce začíná poroučet a myslí si, že si může dovolit vše, stejně jako doma. Vůbec mě nerespektoval</w:t>
      </w:r>
      <w:r w:rsidR="00924304">
        <w:t>,</w:t>
      </w:r>
      <w:r>
        <w:t xml:space="preserve"> a když jsem po něm něco chtěla</w:t>
      </w:r>
      <w:r w:rsidR="00924304">
        <w:t>, byl na mě </w:t>
      </w:r>
      <w:r>
        <w:t>agresivní. Jediné co pomáhá</w:t>
      </w:r>
      <w:r w:rsidR="00924304">
        <w:t>,</w:t>
      </w:r>
      <w:r>
        <w:t xml:space="preserve"> je, když  mu slíbím za s</w:t>
      </w:r>
      <w:r w:rsidR="00924304">
        <w:t>plnění nějaké povinnosti, že si </w:t>
      </w:r>
      <w:r>
        <w:t>bude moct jít něco okopírovat na kopírce, což ho velice baví</w:t>
      </w:r>
      <w:r w:rsidR="00924304">
        <w:t>. Dokáže být velice agresivní i </w:t>
      </w:r>
      <w:r>
        <w:t>k ostatním dětem, když něco není po jeho. Mnohdy si dokáže s dětmi hrát, dokud dělají všechno</w:t>
      </w:r>
      <w:r w:rsidR="00924304">
        <w:t>,</w:t>
      </w:r>
      <w:r>
        <w:t xml:space="preserve"> tak jak chce on, jak začnou dělat něco jinak je zle. Vě</w:t>
      </w:r>
      <w:r w:rsidR="00924304">
        <w:t>tšinu času  trávíme odděleně od </w:t>
      </w:r>
      <w:r>
        <w:t>dětí, nejčast</w:t>
      </w:r>
      <w:r w:rsidR="00924304">
        <w:t>ěji skládáním dřevěných špachtlí</w:t>
      </w:r>
      <w:r>
        <w:t>, z kterých si Benjamín skládal různá čísla, jelikož je miluje a nezajímá ho nic jiného. Když vím, že je toho na něj moc a mohl by přijít nějaký záchvat vzteku, odvedu ho do kanceláře, kde  společně p</w:t>
      </w:r>
      <w:r w:rsidR="00924304">
        <w:t>lníme různé úkoly, například na procvičová</w:t>
      </w:r>
      <w:r>
        <w:t>ní barev, tvarů zvířat atd. Práce s ním je velice náročná, jelikož musím být neustále ve střehu a sledovat ho co právě dělá, aby něco nevyvedl, občas i spolupráce s r</w:t>
      </w:r>
      <w:r w:rsidR="00924304">
        <w:t>odinou je </w:t>
      </w:r>
      <w:r>
        <w:t>náročná, mnohdy si stojí jen za svým názorem a nerespektují názor ostatních.</w:t>
      </w:r>
    </w:p>
    <w:p w:rsidR="007875C9" w:rsidRDefault="007875C9" w:rsidP="00776607">
      <w:pPr>
        <w:pStyle w:val="3podnadpis"/>
      </w:pPr>
      <w:r>
        <w:t>OTÁZKY</w:t>
      </w:r>
    </w:p>
    <w:p w:rsidR="007875C9" w:rsidRDefault="007875C9" w:rsidP="00776607">
      <w:pPr>
        <w:pStyle w:val="3podnadpis"/>
      </w:pPr>
      <w:r>
        <w:t>Jak vypadá Vaše práce s Benjamínem v mateřské škole? (popis činností, zvyků, plánu)</w:t>
      </w:r>
    </w:p>
    <w:p w:rsidR="007875C9" w:rsidRDefault="007875C9" w:rsidP="00776607">
      <w:pPr>
        <w:pStyle w:val="4text"/>
      </w:pPr>
      <w:r>
        <w:t>Po příchodu školky chce být většinou sám ve svém koutku, poté si občas hraje s dětmi, nebo společně plníme různé úkoly. Potom si nachystáme místo na svačinu a po svačiny jdeme ven. Venku si většinou hraje s míčem nebo na písku. Po pří</w:t>
      </w:r>
      <w:r w:rsidR="00924304">
        <w:t>chodu z venku si vždy musí umýt </w:t>
      </w:r>
      <w:r>
        <w:t>ruce, v umyvárně má piktogramy, které ho navedou, jak to správně pro</w:t>
      </w:r>
      <w:r w:rsidR="00924304">
        <w:t>vádět. Poté si </w:t>
      </w:r>
      <w:r>
        <w:t>pomocí piktogramů nachystá místo k obědu a po obědě většinou odchází domů.</w:t>
      </w:r>
    </w:p>
    <w:p w:rsidR="007875C9" w:rsidRDefault="007875C9" w:rsidP="00776607">
      <w:pPr>
        <w:pStyle w:val="3podnadpis"/>
      </w:pPr>
      <w:r>
        <w:t>Co se přesně děje, když se nedodrží běžná struktura dne?</w:t>
      </w:r>
    </w:p>
    <w:p w:rsidR="007875C9" w:rsidRDefault="007875C9" w:rsidP="00776607">
      <w:pPr>
        <w:pStyle w:val="4text"/>
      </w:pPr>
      <w:r>
        <w:t>Většinou je velice nevrlý a nedokáže se soustředit.</w:t>
      </w:r>
    </w:p>
    <w:p w:rsidR="007875C9" w:rsidRDefault="007875C9" w:rsidP="00776607">
      <w:pPr>
        <w:pStyle w:val="3podnadpis"/>
      </w:pPr>
      <w:r>
        <w:t>Jak ho motivujete k činnostem či práci?</w:t>
      </w:r>
    </w:p>
    <w:p w:rsidR="007875C9" w:rsidRDefault="007875C9" w:rsidP="00776607">
      <w:pPr>
        <w:pStyle w:val="4text"/>
      </w:pPr>
      <w:r>
        <w:t>Nejvíce ho motivuje, když mu slíbím, že si smí něco okopírovat na kopírce.</w:t>
      </w:r>
    </w:p>
    <w:p w:rsidR="007875C9" w:rsidRDefault="007875C9" w:rsidP="00776607">
      <w:pPr>
        <w:pStyle w:val="3podnadpis"/>
      </w:pPr>
      <w:r>
        <w:t>Jak probíhá spolupráce mateřské školy a rodiny?</w:t>
      </w:r>
    </w:p>
    <w:p w:rsidR="007875C9" w:rsidRDefault="007875C9" w:rsidP="00776607">
      <w:pPr>
        <w:pStyle w:val="4text"/>
      </w:pPr>
      <w:r>
        <w:t xml:space="preserve">Se školkou spolupracuje hlavně matka, která se vždy </w:t>
      </w:r>
      <w:r w:rsidR="00924304">
        <w:t>informuje a v poslední době  si </w:t>
      </w:r>
      <w:r>
        <w:t>nechá i více poradit, jak odemě tak od třídní učitelky.</w:t>
      </w:r>
    </w:p>
    <w:p w:rsidR="007875C9" w:rsidRDefault="007875C9" w:rsidP="00776607">
      <w:pPr>
        <w:pStyle w:val="3podnadpis"/>
      </w:pPr>
      <w:r>
        <w:t>Které formy podpory komunikace používáte? Které se zdají nejlepší? </w:t>
      </w:r>
    </w:p>
    <w:p w:rsidR="007875C9" w:rsidRDefault="007875C9" w:rsidP="00776607">
      <w:pPr>
        <w:pStyle w:val="4text"/>
      </w:pPr>
      <w:r>
        <w:t>Nejvíce užíváme piktogramů.</w:t>
      </w:r>
    </w:p>
    <w:p w:rsidR="007875C9" w:rsidRDefault="007875C9" w:rsidP="00DB3AFC">
      <w:pPr>
        <w:pStyle w:val="Normln2"/>
        <w:spacing w:line="360" w:lineRule="auto"/>
      </w:pPr>
    </w:p>
    <w:p w:rsidR="007875C9" w:rsidRDefault="007875C9" w:rsidP="00776607">
      <w:pPr>
        <w:pStyle w:val="3podnadpis"/>
      </w:pPr>
      <w:r>
        <w:lastRenderedPageBreak/>
        <w:t>Jak rozvíjíte s Benjamínem komunikaci?</w:t>
      </w:r>
    </w:p>
    <w:p w:rsidR="007875C9" w:rsidRDefault="007875C9" w:rsidP="00776607">
      <w:pPr>
        <w:pStyle w:val="4text"/>
      </w:pPr>
      <w:r>
        <w:t>Komunikaci musíme rozvíjet hlavně na jeho oblíbená témata, jako jsou čísla a pohádka Pepa Pig.</w:t>
      </w:r>
    </w:p>
    <w:p w:rsidR="007875C9" w:rsidRDefault="007875C9" w:rsidP="00776607">
      <w:pPr>
        <w:pStyle w:val="3podnadpis"/>
      </w:pPr>
      <w:r>
        <w:t>Jak probíhalo přijetí do kolektivu mateřské školy?</w:t>
      </w:r>
    </w:p>
    <w:p w:rsidR="007875C9" w:rsidRDefault="007875C9" w:rsidP="00776607">
      <w:pPr>
        <w:pStyle w:val="4text"/>
      </w:pPr>
      <w:r>
        <w:t>Děti ho velice dobře přijaly, snaží se mu pomáhat.</w:t>
      </w:r>
    </w:p>
    <w:p w:rsidR="007875C9" w:rsidRDefault="007875C9" w:rsidP="00776607">
      <w:pPr>
        <w:pStyle w:val="3podnadpis"/>
      </w:pPr>
      <w:r>
        <w:t>Jak pracujete s metodou strukturovaného učení a jak se osvědčila?</w:t>
      </w:r>
    </w:p>
    <w:p w:rsidR="007875C9" w:rsidRDefault="007875C9" w:rsidP="00776607">
      <w:pPr>
        <w:pStyle w:val="4text"/>
      </w:pPr>
      <w:r>
        <w:t>Pro Benjamína je nutné dodržovat přibližně stejnou strukturu dne, což se velice osvědčilo, dokážeme díky tomu předcházet problémovému chování.</w:t>
      </w:r>
    </w:p>
    <w:p w:rsidR="007875C9" w:rsidRDefault="007875C9" w:rsidP="00776607">
      <w:pPr>
        <w:pStyle w:val="3podnadpis"/>
      </w:pPr>
      <w:r>
        <w:t>V čem je největší problém při práci s Benjamínem, kde vidíte největší úskalí?</w:t>
      </w:r>
    </w:p>
    <w:p w:rsidR="007875C9" w:rsidRDefault="007875C9" w:rsidP="00776607">
      <w:pPr>
        <w:pStyle w:val="4text"/>
      </w:pPr>
      <w:r>
        <w:t>Největší problém je asi motivace, a také velkým  problémem je ho přesvědčit k vyplnění různých úkolů, které nejsou jeho oblíbené.</w:t>
      </w:r>
    </w:p>
    <w:p w:rsidR="007875C9" w:rsidRDefault="007875C9" w:rsidP="00776607">
      <w:pPr>
        <w:pStyle w:val="3podnadpis"/>
      </w:pPr>
      <w:r>
        <w:t>Na jaké situace reaguje problémovým chováním?</w:t>
      </w:r>
    </w:p>
    <w:p w:rsidR="007875C9" w:rsidRDefault="007875C9" w:rsidP="00776607">
      <w:pPr>
        <w:pStyle w:val="4text"/>
      </w:pPr>
      <w:r>
        <w:t xml:space="preserve"> Především, když si hraje s dětmi a oni ho nechtějí poslouchat, nebo když dochází      v jeho </w:t>
      </w:r>
      <w:r w:rsidR="00924304">
        <w:t>režimu k nějakému většímu narušení</w:t>
      </w:r>
      <w:r>
        <w:t>, jako například, když do školky přijelo loutkové divadlo.</w:t>
      </w:r>
    </w:p>
    <w:p w:rsidR="007875C9" w:rsidRDefault="007875C9" w:rsidP="00776607">
      <w:pPr>
        <w:pStyle w:val="3podnadpis"/>
      </w:pPr>
      <w:r>
        <w:t>Jak postupujete při řešení problémového chování?</w:t>
      </w:r>
    </w:p>
    <w:p w:rsidR="007875C9" w:rsidRDefault="007875C9" w:rsidP="00776607">
      <w:pPr>
        <w:pStyle w:val="4text"/>
      </w:pPr>
      <w:r>
        <w:t>Většinou se musí uklidnit o samotě bez dětí, nejčas</w:t>
      </w:r>
      <w:r w:rsidR="00924304">
        <w:t>těji jdeme do kanceláře, kde se </w:t>
      </w:r>
      <w:r>
        <w:t>pokusíme dělat různé úkoly.</w:t>
      </w:r>
    </w:p>
    <w:p w:rsidR="007875C9" w:rsidRDefault="007875C9" w:rsidP="00776607">
      <w:pPr>
        <w:pStyle w:val="3podnadpis"/>
      </w:pPr>
      <w:r>
        <w:t>Jaké činnosti vykonáváte s Benjaminem pro rozvoj specifických dovedností a poznávacích funkcí?</w:t>
      </w:r>
    </w:p>
    <w:p w:rsidR="007875C9" w:rsidRDefault="007875C9" w:rsidP="00776607">
      <w:pPr>
        <w:pStyle w:val="4text"/>
      </w:pPr>
      <w:r>
        <w:t>Snažíme se ho co nejvíce zapojovat do kolektivu, pak také trénujeme  paměť a pozornost pomocí různých úkolů, ale také jemnou a hrubou motoriku. Nejvíce má problém s jemnou motorikou například při kreslení, tato činnost není jeho oblíbená.</w:t>
      </w:r>
    </w:p>
    <w:p w:rsidR="00B83AB0" w:rsidRDefault="00B83AB0" w:rsidP="007875C9">
      <w:pPr>
        <w:pStyle w:val="Nadpis3"/>
      </w:pPr>
    </w:p>
    <w:sectPr w:rsidR="00B83AB0" w:rsidSect="003D4595">
      <w:footerReference w:type="default" r:id="rId29"/>
      <w:pgSz w:w="11906" w:h="16838"/>
      <w:pgMar w:top="1418" w:right="1134" w:bottom="1418" w:left="1701" w:header="709" w:footer="709" w:gutter="0"/>
      <w:cols w:space="708" w:equalWidth="0">
        <w:col w:w="9406"/>
      </w:cols>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8AB7D3" w15:done="0"/>
  <w15:commentEx w15:paraId="2B1188AA" w15:done="0"/>
  <w15:commentEx w15:paraId="520690E3" w15:done="0"/>
  <w15:commentEx w15:paraId="1529F286" w15:done="0"/>
  <w15:commentEx w15:paraId="5AB49994" w15:done="0"/>
  <w15:commentEx w15:paraId="4A4BC582" w15:done="0"/>
  <w15:commentEx w15:paraId="2446F35D" w15:done="0"/>
  <w15:commentEx w15:paraId="720F3E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CACE21" w16cid:durableId="222DD01F"/>
  <w16cid:commentId w16cid:paraId="0D52B52A" w16cid:durableId="222DD020"/>
  <w16cid:commentId w16cid:paraId="38FCB252" w16cid:durableId="222DD021"/>
  <w16cid:commentId w16cid:paraId="727FC5F9" w16cid:durableId="222DD02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4AA" w:rsidRDefault="00FD74AA" w:rsidP="0015440A">
      <w:r>
        <w:separator/>
      </w:r>
    </w:p>
  </w:endnote>
  <w:endnote w:type="continuationSeparator" w:id="1">
    <w:p w:rsidR="00FD74AA" w:rsidRDefault="00FD74AA" w:rsidP="001544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595" w:rsidRDefault="003D4595">
    <w:pPr>
      <w:pStyle w:val="Zpat"/>
      <w:jc w:val="center"/>
    </w:pPr>
  </w:p>
  <w:p w:rsidR="003D4595" w:rsidRDefault="003D4595">
    <w:pPr>
      <w:pStyle w:val="Normln1"/>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2647294"/>
      <w:docPartObj>
        <w:docPartGallery w:val="Page Numbers (Bottom of Page)"/>
        <w:docPartUnique/>
      </w:docPartObj>
    </w:sdtPr>
    <w:sdtContent>
      <w:p w:rsidR="003D4595" w:rsidRDefault="003D4595">
        <w:pPr>
          <w:pStyle w:val="Zpat"/>
          <w:jc w:val="center"/>
        </w:pPr>
        <w:fldSimple w:instr="PAGE   \* MERGEFORMAT">
          <w:r w:rsidR="00E32F78">
            <w:rPr>
              <w:noProof/>
            </w:rPr>
            <w:t>44</w:t>
          </w:r>
        </w:fldSimple>
      </w:p>
    </w:sdtContent>
  </w:sdt>
  <w:p w:rsidR="003D4595" w:rsidRDefault="003D4595">
    <w:pPr>
      <w:pStyle w:val="Normln1"/>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F78" w:rsidRDefault="00E32F78">
    <w:pPr>
      <w:pStyle w:val="Zpat"/>
      <w:jc w:val="center"/>
    </w:pPr>
  </w:p>
  <w:p w:rsidR="00E32F78" w:rsidRDefault="00E32F78">
    <w:pPr>
      <w:pStyle w:val="Normln1"/>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4AA" w:rsidRDefault="00FD74AA" w:rsidP="0015440A">
      <w:r>
        <w:separator/>
      </w:r>
    </w:p>
  </w:footnote>
  <w:footnote w:type="continuationSeparator" w:id="1">
    <w:p w:rsidR="00FD74AA" w:rsidRDefault="00FD74AA" w:rsidP="001544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017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EC851E6"/>
    <w:multiLevelType w:val="multilevel"/>
    <w:tmpl w:val="5C60626E"/>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F305A6E"/>
    <w:multiLevelType w:val="multilevel"/>
    <w:tmpl w:val="E520B3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31F4D61"/>
    <w:multiLevelType w:val="hybridMultilevel"/>
    <w:tmpl w:val="991EB64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147F0E8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73A415E"/>
    <w:multiLevelType w:val="hybridMultilevel"/>
    <w:tmpl w:val="F1BEC0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7B76B01"/>
    <w:multiLevelType w:val="multilevel"/>
    <w:tmpl w:val="92DECE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DA57A8B"/>
    <w:multiLevelType w:val="hybridMultilevel"/>
    <w:tmpl w:val="FD2665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FE42093"/>
    <w:multiLevelType w:val="hybridMultilevel"/>
    <w:tmpl w:val="572EF7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6956001"/>
    <w:multiLevelType w:val="hybridMultilevel"/>
    <w:tmpl w:val="C7083B7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nsid w:val="2BD303F4"/>
    <w:multiLevelType w:val="multilevel"/>
    <w:tmpl w:val="7DE05F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D3C6C04"/>
    <w:multiLevelType w:val="multilevel"/>
    <w:tmpl w:val="37E0D708"/>
    <w:lvl w:ilvl="0">
      <w:start w:val="1"/>
      <w:numFmt w:val="decimal"/>
      <w:lvlText w:val="%1."/>
      <w:lvlJc w:val="left"/>
      <w:pPr>
        <w:ind w:left="360" w:hanging="360"/>
      </w:pPr>
    </w:lvl>
    <w:lvl w:ilvl="1">
      <w:start w:val="1"/>
      <w:numFmt w:val="decimal"/>
      <w:pStyle w:val="Podnadpis2"/>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05B1995"/>
    <w:multiLevelType w:val="hybridMultilevel"/>
    <w:tmpl w:val="5EAA18B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nsid w:val="422A198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66201E"/>
    <w:multiLevelType w:val="multilevel"/>
    <w:tmpl w:val="BFA0ED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7C4701D7"/>
    <w:multiLevelType w:val="multilevel"/>
    <w:tmpl w:val="42C020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6"/>
  </w:num>
  <w:num w:numId="3">
    <w:abstractNumId w:val="2"/>
  </w:num>
  <w:num w:numId="4">
    <w:abstractNumId w:val="14"/>
  </w:num>
  <w:num w:numId="5">
    <w:abstractNumId w:val="9"/>
  </w:num>
  <w:num w:numId="6">
    <w:abstractNumId w:val="7"/>
  </w:num>
  <w:num w:numId="7">
    <w:abstractNumId w:val="1"/>
  </w:num>
  <w:num w:numId="8">
    <w:abstractNumId w:val="0"/>
  </w:num>
  <w:num w:numId="9">
    <w:abstractNumId w:val="13"/>
  </w:num>
  <w:num w:numId="10">
    <w:abstractNumId w:val="15"/>
  </w:num>
  <w:num w:numId="11">
    <w:abstractNumId w:val="4"/>
  </w:num>
  <w:num w:numId="12">
    <w:abstractNumId w:val="12"/>
  </w:num>
  <w:num w:numId="13">
    <w:abstractNumId w:val="11"/>
  </w:num>
  <w:num w:numId="14">
    <w:abstractNumId w:val="5"/>
  </w:num>
  <w:num w:numId="15">
    <w:abstractNumId w:val="3"/>
  </w:num>
  <w:num w:numId="16">
    <w:abstractNumId w:val="8"/>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zivatel">
    <w15:presenceInfo w15:providerId="None" w15:userId="uzivate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9024"/>
  <w:stylePaneSortMethod w:val="0000"/>
  <w:defaultTabStop w:val="720"/>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15440A"/>
    <w:rsid w:val="00000562"/>
    <w:rsid w:val="00005621"/>
    <w:rsid w:val="000216E6"/>
    <w:rsid w:val="00026F3D"/>
    <w:rsid w:val="00032614"/>
    <w:rsid w:val="000509B4"/>
    <w:rsid w:val="00051044"/>
    <w:rsid w:val="000510DF"/>
    <w:rsid w:val="000665D5"/>
    <w:rsid w:val="00067411"/>
    <w:rsid w:val="0007073B"/>
    <w:rsid w:val="00071890"/>
    <w:rsid w:val="00071B45"/>
    <w:rsid w:val="00091C24"/>
    <w:rsid w:val="00092FC1"/>
    <w:rsid w:val="00094C80"/>
    <w:rsid w:val="00096419"/>
    <w:rsid w:val="000976AE"/>
    <w:rsid w:val="000A62DB"/>
    <w:rsid w:val="000B0D37"/>
    <w:rsid w:val="000B381E"/>
    <w:rsid w:val="000C1B4C"/>
    <w:rsid w:val="000C4FB6"/>
    <w:rsid w:val="000E33BF"/>
    <w:rsid w:val="000E6159"/>
    <w:rsid w:val="000E7766"/>
    <w:rsid w:val="00117E7C"/>
    <w:rsid w:val="00123735"/>
    <w:rsid w:val="00126EFD"/>
    <w:rsid w:val="001328C4"/>
    <w:rsid w:val="001338C5"/>
    <w:rsid w:val="00137601"/>
    <w:rsid w:val="0014198D"/>
    <w:rsid w:val="00151185"/>
    <w:rsid w:val="0015321B"/>
    <w:rsid w:val="0015440A"/>
    <w:rsid w:val="001601F9"/>
    <w:rsid w:val="00162D0B"/>
    <w:rsid w:val="00164EA4"/>
    <w:rsid w:val="001778BB"/>
    <w:rsid w:val="001822D5"/>
    <w:rsid w:val="00185976"/>
    <w:rsid w:val="00187A1B"/>
    <w:rsid w:val="001908D6"/>
    <w:rsid w:val="001911E8"/>
    <w:rsid w:val="001917FA"/>
    <w:rsid w:val="00195347"/>
    <w:rsid w:val="001964A7"/>
    <w:rsid w:val="001B58FE"/>
    <w:rsid w:val="001B70AA"/>
    <w:rsid w:val="001C59B8"/>
    <w:rsid w:val="001C6219"/>
    <w:rsid w:val="001D2B78"/>
    <w:rsid w:val="001D634E"/>
    <w:rsid w:val="001E4D19"/>
    <w:rsid w:val="001E62F8"/>
    <w:rsid w:val="001E7534"/>
    <w:rsid w:val="001F50FD"/>
    <w:rsid w:val="001F5736"/>
    <w:rsid w:val="002001C4"/>
    <w:rsid w:val="00200FD7"/>
    <w:rsid w:val="0020146C"/>
    <w:rsid w:val="00201487"/>
    <w:rsid w:val="00216E26"/>
    <w:rsid w:val="00220055"/>
    <w:rsid w:val="00220745"/>
    <w:rsid w:val="0022190E"/>
    <w:rsid w:val="00234672"/>
    <w:rsid w:val="00237DC5"/>
    <w:rsid w:val="00241EF4"/>
    <w:rsid w:val="0024620C"/>
    <w:rsid w:val="00252F2F"/>
    <w:rsid w:val="0025567A"/>
    <w:rsid w:val="00257FFD"/>
    <w:rsid w:val="00265873"/>
    <w:rsid w:val="00265EE4"/>
    <w:rsid w:val="002674D2"/>
    <w:rsid w:val="00271111"/>
    <w:rsid w:val="00281B8C"/>
    <w:rsid w:val="0028253F"/>
    <w:rsid w:val="00282BE3"/>
    <w:rsid w:val="002847D3"/>
    <w:rsid w:val="002A1749"/>
    <w:rsid w:val="002A5F5B"/>
    <w:rsid w:val="002A7200"/>
    <w:rsid w:val="002A7BA9"/>
    <w:rsid w:val="002B167C"/>
    <w:rsid w:val="002B7DBC"/>
    <w:rsid w:val="002D70FE"/>
    <w:rsid w:val="002D785D"/>
    <w:rsid w:val="002E789E"/>
    <w:rsid w:val="002E7932"/>
    <w:rsid w:val="002F668F"/>
    <w:rsid w:val="00302689"/>
    <w:rsid w:val="00311C2B"/>
    <w:rsid w:val="00312227"/>
    <w:rsid w:val="0031446E"/>
    <w:rsid w:val="00316E4B"/>
    <w:rsid w:val="00332C52"/>
    <w:rsid w:val="00336906"/>
    <w:rsid w:val="00341491"/>
    <w:rsid w:val="00342E90"/>
    <w:rsid w:val="00344B5E"/>
    <w:rsid w:val="003458A4"/>
    <w:rsid w:val="00346BD9"/>
    <w:rsid w:val="0035337C"/>
    <w:rsid w:val="003563F1"/>
    <w:rsid w:val="00357B73"/>
    <w:rsid w:val="00366001"/>
    <w:rsid w:val="00366ECE"/>
    <w:rsid w:val="00367E62"/>
    <w:rsid w:val="00377FB5"/>
    <w:rsid w:val="0039225E"/>
    <w:rsid w:val="00394B95"/>
    <w:rsid w:val="003A0B39"/>
    <w:rsid w:val="003A1328"/>
    <w:rsid w:val="003B2ADD"/>
    <w:rsid w:val="003B3F53"/>
    <w:rsid w:val="003D17FB"/>
    <w:rsid w:val="003D200E"/>
    <w:rsid w:val="003D4595"/>
    <w:rsid w:val="003D7479"/>
    <w:rsid w:val="003D7897"/>
    <w:rsid w:val="003E2887"/>
    <w:rsid w:val="003F6850"/>
    <w:rsid w:val="003F6AA9"/>
    <w:rsid w:val="00400507"/>
    <w:rsid w:val="004069D6"/>
    <w:rsid w:val="00407114"/>
    <w:rsid w:val="00414F7B"/>
    <w:rsid w:val="00420786"/>
    <w:rsid w:val="00437AA9"/>
    <w:rsid w:val="00440EAD"/>
    <w:rsid w:val="00443872"/>
    <w:rsid w:val="00452C00"/>
    <w:rsid w:val="00453729"/>
    <w:rsid w:val="0045487E"/>
    <w:rsid w:val="00455CB1"/>
    <w:rsid w:val="00460E9E"/>
    <w:rsid w:val="004665E8"/>
    <w:rsid w:val="00467464"/>
    <w:rsid w:val="00472D9F"/>
    <w:rsid w:val="004757F4"/>
    <w:rsid w:val="00476D11"/>
    <w:rsid w:val="00496487"/>
    <w:rsid w:val="00497395"/>
    <w:rsid w:val="00497A67"/>
    <w:rsid w:val="004A3A8F"/>
    <w:rsid w:val="004B395F"/>
    <w:rsid w:val="004B4433"/>
    <w:rsid w:val="004C25A7"/>
    <w:rsid w:val="004C3E4E"/>
    <w:rsid w:val="004C4031"/>
    <w:rsid w:val="004D33B2"/>
    <w:rsid w:val="004E2A8D"/>
    <w:rsid w:val="004E5D8A"/>
    <w:rsid w:val="004E6D2C"/>
    <w:rsid w:val="004E7ED6"/>
    <w:rsid w:val="004F358E"/>
    <w:rsid w:val="004F36E0"/>
    <w:rsid w:val="004F67F3"/>
    <w:rsid w:val="00503B93"/>
    <w:rsid w:val="005166C4"/>
    <w:rsid w:val="005205C7"/>
    <w:rsid w:val="0052325E"/>
    <w:rsid w:val="0052365D"/>
    <w:rsid w:val="00525984"/>
    <w:rsid w:val="0053167F"/>
    <w:rsid w:val="00533271"/>
    <w:rsid w:val="00533679"/>
    <w:rsid w:val="00533770"/>
    <w:rsid w:val="00534C31"/>
    <w:rsid w:val="00535ABA"/>
    <w:rsid w:val="00542091"/>
    <w:rsid w:val="005425FD"/>
    <w:rsid w:val="00543A6E"/>
    <w:rsid w:val="005451E9"/>
    <w:rsid w:val="00545548"/>
    <w:rsid w:val="00556CB1"/>
    <w:rsid w:val="00557938"/>
    <w:rsid w:val="00566796"/>
    <w:rsid w:val="00566A7D"/>
    <w:rsid w:val="00571AA8"/>
    <w:rsid w:val="00581635"/>
    <w:rsid w:val="0058214E"/>
    <w:rsid w:val="00593A0A"/>
    <w:rsid w:val="005A27DE"/>
    <w:rsid w:val="005A6984"/>
    <w:rsid w:val="005B0B4B"/>
    <w:rsid w:val="005B175D"/>
    <w:rsid w:val="005B1AE6"/>
    <w:rsid w:val="005B7200"/>
    <w:rsid w:val="005C0C03"/>
    <w:rsid w:val="005C26B0"/>
    <w:rsid w:val="005D1BE5"/>
    <w:rsid w:val="005D424E"/>
    <w:rsid w:val="005D4FE4"/>
    <w:rsid w:val="005D5C70"/>
    <w:rsid w:val="005E074A"/>
    <w:rsid w:val="005E4E99"/>
    <w:rsid w:val="005F6E28"/>
    <w:rsid w:val="0060133F"/>
    <w:rsid w:val="0060231C"/>
    <w:rsid w:val="00606B6B"/>
    <w:rsid w:val="00611074"/>
    <w:rsid w:val="00612A5C"/>
    <w:rsid w:val="006164DC"/>
    <w:rsid w:val="00620D40"/>
    <w:rsid w:val="006211BD"/>
    <w:rsid w:val="006225AF"/>
    <w:rsid w:val="00625CA6"/>
    <w:rsid w:val="006338E7"/>
    <w:rsid w:val="006417A1"/>
    <w:rsid w:val="00651A96"/>
    <w:rsid w:val="0065260A"/>
    <w:rsid w:val="00660125"/>
    <w:rsid w:val="00660F7D"/>
    <w:rsid w:val="006615AC"/>
    <w:rsid w:val="006666AB"/>
    <w:rsid w:val="006757D1"/>
    <w:rsid w:val="00690702"/>
    <w:rsid w:val="0069192A"/>
    <w:rsid w:val="00693E9B"/>
    <w:rsid w:val="006977C4"/>
    <w:rsid w:val="006A2CB8"/>
    <w:rsid w:val="006A45F8"/>
    <w:rsid w:val="006A798E"/>
    <w:rsid w:val="006B36C0"/>
    <w:rsid w:val="006B5540"/>
    <w:rsid w:val="006B62DF"/>
    <w:rsid w:val="006C3B8F"/>
    <w:rsid w:val="006C473D"/>
    <w:rsid w:val="006C5700"/>
    <w:rsid w:val="006F1059"/>
    <w:rsid w:val="006F1CCF"/>
    <w:rsid w:val="006F1FA3"/>
    <w:rsid w:val="006F26D2"/>
    <w:rsid w:val="006F4581"/>
    <w:rsid w:val="006F5219"/>
    <w:rsid w:val="0070037A"/>
    <w:rsid w:val="0070245F"/>
    <w:rsid w:val="007033D3"/>
    <w:rsid w:val="00704EE4"/>
    <w:rsid w:val="00712240"/>
    <w:rsid w:val="007134DF"/>
    <w:rsid w:val="007154CB"/>
    <w:rsid w:val="00733891"/>
    <w:rsid w:val="0074230E"/>
    <w:rsid w:val="007479A2"/>
    <w:rsid w:val="00753085"/>
    <w:rsid w:val="00766517"/>
    <w:rsid w:val="007748C9"/>
    <w:rsid w:val="00776607"/>
    <w:rsid w:val="007810DA"/>
    <w:rsid w:val="00782B5F"/>
    <w:rsid w:val="007875C9"/>
    <w:rsid w:val="007928E8"/>
    <w:rsid w:val="007C5D92"/>
    <w:rsid w:val="007D0888"/>
    <w:rsid w:val="007D4214"/>
    <w:rsid w:val="007D5C28"/>
    <w:rsid w:val="007D7C13"/>
    <w:rsid w:val="007E1227"/>
    <w:rsid w:val="008001DB"/>
    <w:rsid w:val="00801CFE"/>
    <w:rsid w:val="0080506C"/>
    <w:rsid w:val="0080656C"/>
    <w:rsid w:val="0080749D"/>
    <w:rsid w:val="00810E97"/>
    <w:rsid w:val="00815433"/>
    <w:rsid w:val="00816087"/>
    <w:rsid w:val="008222F3"/>
    <w:rsid w:val="00830F6D"/>
    <w:rsid w:val="00832940"/>
    <w:rsid w:val="00835732"/>
    <w:rsid w:val="0084409F"/>
    <w:rsid w:val="00846CE8"/>
    <w:rsid w:val="00855417"/>
    <w:rsid w:val="00861CBA"/>
    <w:rsid w:val="0086220B"/>
    <w:rsid w:val="00866F80"/>
    <w:rsid w:val="008865D3"/>
    <w:rsid w:val="00890138"/>
    <w:rsid w:val="00897963"/>
    <w:rsid w:val="008A037B"/>
    <w:rsid w:val="008B1EB9"/>
    <w:rsid w:val="008C7344"/>
    <w:rsid w:val="008C7864"/>
    <w:rsid w:val="008D762F"/>
    <w:rsid w:val="008E5998"/>
    <w:rsid w:val="008F274F"/>
    <w:rsid w:val="009043D4"/>
    <w:rsid w:val="009048AD"/>
    <w:rsid w:val="00905827"/>
    <w:rsid w:val="0090776A"/>
    <w:rsid w:val="00907D73"/>
    <w:rsid w:val="009144E1"/>
    <w:rsid w:val="00924304"/>
    <w:rsid w:val="00925C40"/>
    <w:rsid w:val="009278A2"/>
    <w:rsid w:val="00930239"/>
    <w:rsid w:val="0093037C"/>
    <w:rsid w:val="00940301"/>
    <w:rsid w:val="00941B86"/>
    <w:rsid w:val="00942CE2"/>
    <w:rsid w:val="0094497A"/>
    <w:rsid w:val="00954187"/>
    <w:rsid w:val="00960D0A"/>
    <w:rsid w:val="0096703C"/>
    <w:rsid w:val="009715BD"/>
    <w:rsid w:val="009747B8"/>
    <w:rsid w:val="0097509E"/>
    <w:rsid w:val="009807D6"/>
    <w:rsid w:val="00985625"/>
    <w:rsid w:val="00986709"/>
    <w:rsid w:val="009869AC"/>
    <w:rsid w:val="0099223F"/>
    <w:rsid w:val="0099623B"/>
    <w:rsid w:val="009A039A"/>
    <w:rsid w:val="009A0AB3"/>
    <w:rsid w:val="009A11CA"/>
    <w:rsid w:val="009A3CED"/>
    <w:rsid w:val="009A6ECC"/>
    <w:rsid w:val="009C5739"/>
    <w:rsid w:val="009C7B8F"/>
    <w:rsid w:val="009D5AC8"/>
    <w:rsid w:val="009E6C8B"/>
    <w:rsid w:val="009F6B3C"/>
    <w:rsid w:val="009F7ABD"/>
    <w:rsid w:val="00A02576"/>
    <w:rsid w:val="00A30737"/>
    <w:rsid w:val="00A33F98"/>
    <w:rsid w:val="00A40E78"/>
    <w:rsid w:val="00A43E29"/>
    <w:rsid w:val="00A54F9F"/>
    <w:rsid w:val="00A62686"/>
    <w:rsid w:val="00A6345B"/>
    <w:rsid w:val="00A74ACE"/>
    <w:rsid w:val="00A900D7"/>
    <w:rsid w:val="00A919AB"/>
    <w:rsid w:val="00A9362C"/>
    <w:rsid w:val="00A9564C"/>
    <w:rsid w:val="00A95959"/>
    <w:rsid w:val="00A97589"/>
    <w:rsid w:val="00A97722"/>
    <w:rsid w:val="00AA7E3A"/>
    <w:rsid w:val="00AB5C1E"/>
    <w:rsid w:val="00AC3F18"/>
    <w:rsid w:val="00AD5861"/>
    <w:rsid w:val="00AD6509"/>
    <w:rsid w:val="00AE1B0C"/>
    <w:rsid w:val="00AE3582"/>
    <w:rsid w:val="00AE4320"/>
    <w:rsid w:val="00AF3E66"/>
    <w:rsid w:val="00AF55B5"/>
    <w:rsid w:val="00AF7DAA"/>
    <w:rsid w:val="00B0219E"/>
    <w:rsid w:val="00B0338D"/>
    <w:rsid w:val="00B038AC"/>
    <w:rsid w:val="00B11E14"/>
    <w:rsid w:val="00B20826"/>
    <w:rsid w:val="00B22CD9"/>
    <w:rsid w:val="00B30B64"/>
    <w:rsid w:val="00B34383"/>
    <w:rsid w:val="00B34A36"/>
    <w:rsid w:val="00B44E8E"/>
    <w:rsid w:val="00B50A67"/>
    <w:rsid w:val="00B50D1B"/>
    <w:rsid w:val="00B5157E"/>
    <w:rsid w:val="00B55312"/>
    <w:rsid w:val="00B61C76"/>
    <w:rsid w:val="00B64C39"/>
    <w:rsid w:val="00B675ED"/>
    <w:rsid w:val="00B739BB"/>
    <w:rsid w:val="00B7646F"/>
    <w:rsid w:val="00B83AB0"/>
    <w:rsid w:val="00B95EBA"/>
    <w:rsid w:val="00B96A2E"/>
    <w:rsid w:val="00BA473B"/>
    <w:rsid w:val="00BA68C5"/>
    <w:rsid w:val="00BB4088"/>
    <w:rsid w:val="00BB4742"/>
    <w:rsid w:val="00BC341D"/>
    <w:rsid w:val="00BE0C49"/>
    <w:rsid w:val="00BF0EDB"/>
    <w:rsid w:val="00BF471F"/>
    <w:rsid w:val="00C05FF3"/>
    <w:rsid w:val="00C06BD7"/>
    <w:rsid w:val="00C15EE1"/>
    <w:rsid w:val="00C26394"/>
    <w:rsid w:val="00C53F58"/>
    <w:rsid w:val="00C54A4E"/>
    <w:rsid w:val="00C71D7F"/>
    <w:rsid w:val="00C7303E"/>
    <w:rsid w:val="00C75460"/>
    <w:rsid w:val="00C94369"/>
    <w:rsid w:val="00C94E50"/>
    <w:rsid w:val="00C9558E"/>
    <w:rsid w:val="00C95F9B"/>
    <w:rsid w:val="00CA54FA"/>
    <w:rsid w:val="00CA6685"/>
    <w:rsid w:val="00CC07F5"/>
    <w:rsid w:val="00CC47B9"/>
    <w:rsid w:val="00CD1E3E"/>
    <w:rsid w:val="00CD71E4"/>
    <w:rsid w:val="00CD7FB0"/>
    <w:rsid w:val="00CE16E2"/>
    <w:rsid w:val="00CE5735"/>
    <w:rsid w:val="00CE7404"/>
    <w:rsid w:val="00CF60F3"/>
    <w:rsid w:val="00D034D3"/>
    <w:rsid w:val="00D12E7C"/>
    <w:rsid w:val="00D16420"/>
    <w:rsid w:val="00D225CB"/>
    <w:rsid w:val="00D2418A"/>
    <w:rsid w:val="00D2598D"/>
    <w:rsid w:val="00D30A6C"/>
    <w:rsid w:val="00D4415B"/>
    <w:rsid w:val="00D55697"/>
    <w:rsid w:val="00D55735"/>
    <w:rsid w:val="00D57284"/>
    <w:rsid w:val="00D66115"/>
    <w:rsid w:val="00D668CF"/>
    <w:rsid w:val="00D66E73"/>
    <w:rsid w:val="00D80A6D"/>
    <w:rsid w:val="00D825B1"/>
    <w:rsid w:val="00D944C5"/>
    <w:rsid w:val="00DA2201"/>
    <w:rsid w:val="00DB1193"/>
    <w:rsid w:val="00DB3AFC"/>
    <w:rsid w:val="00DD3B60"/>
    <w:rsid w:val="00DD6F31"/>
    <w:rsid w:val="00DF0AE4"/>
    <w:rsid w:val="00DF11B0"/>
    <w:rsid w:val="00DF386E"/>
    <w:rsid w:val="00E05CF9"/>
    <w:rsid w:val="00E12507"/>
    <w:rsid w:val="00E2058C"/>
    <w:rsid w:val="00E32F78"/>
    <w:rsid w:val="00E36BD1"/>
    <w:rsid w:val="00E459A8"/>
    <w:rsid w:val="00E464A6"/>
    <w:rsid w:val="00E53EC4"/>
    <w:rsid w:val="00E542BF"/>
    <w:rsid w:val="00E57B8F"/>
    <w:rsid w:val="00E61D1B"/>
    <w:rsid w:val="00E62DD6"/>
    <w:rsid w:val="00E65358"/>
    <w:rsid w:val="00E65F02"/>
    <w:rsid w:val="00E6679D"/>
    <w:rsid w:val="00E75B31"/>
    <w:rsid w:val="00E83E74"/>
    <w:rsid w:val="00E93FF0"/>
    <w:rsid w:val="00E96F26"/>
    <w:rsid w:val="00EA3C4A"/>
    <w:rsid w:val="00EB2DB1"/>
    <w:rsid w:val="00EC0D1B"/>
    <w:rsid w:val="00EC4DB9"/>
    <w:rsid w:val="00EC56E6"/>
    <w:rsid w:val="00ED4666"/>
    <w:rsid w:val="00ED7001"/>
    <w:rsid w:val="00EE5280"/>
    <w:rsid w:val="00F00FC5"/>
    <w:rsid w:val="00F01D2A"/>
    <w:rsid w:val="00F1201D"/>
    <w:rsid w:val="00F406EB"/>
    <w:rsid w:val="00F41A27"/>
    <w:rsid w:val="00F42B04"/>
    <w:rsid w:val="00F44A0C"/>
    <w:rsid w:val="00F44EA7"/>
    <w:rsid w:val="00F45DEE"/>
    <w:rsid w:val="00F468F3"/>
    <w:rsid w:val="00F47638"/>
    <w:rsid w:val="00F50D76"/>
    <w:rsid w:val="00F677F0"/>
    <w:rsid w:val="00F67E29"/>
    <w:rsid w:val="00F76074"/>
    <w:rsid w:val="00F96128"/>
    <w:rsid w:val="00F973D8"/>
    <w:rsid w:val="00FA115F"/>
    <w:rsid w:val="00FA5107"/>
    <w:rsid w:val="00FB5F1C"/>
    <w:rsid w:val="00FB63D2"/>
    <w:rsid w:val="00FC03E1"/>
    <w:rsid w:val="00FC2D1D"/>
    <w:rsid w:val="00FC766B"/>
    <w:rsid w:val="00FD0E31"/>
    <w:rsid w:val="00FD74AA"/>
    <w:rsid w:val="00FE0391"/>
    <w:rsid w:val="00FE05E9"/>
    <w:rsid w:val="00FE2F4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cs-CZ" w:eastAsia="cs-CZ"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3AB0"/>
  </w:style>
  <w:style w:type="paragraph" w:styleId="Nadpis1">
    <w:name w:val="heading 1"/>
    <w:basedOn w:val="Normln1"/>
    <w:next w:val="Normln1"/>
    <w:rsid w:val="0015440A"/>
    <w:pPr>
      <w:keepNext/>
      <w:keepLines/>
      <w:spacing w:before="480"/>
      <w:outlineLvl w:val="0"/>
    </w:pPr>
    <w:rPr>
      <w:rFonts w:ascii="Calibri" w:eastAsia="Calibri" w:hAnsi="Calibri" w:cs="Calibri"/>
      <w:b/>
      <w:color w:val="2F5496"/>
      <w:sz w:val="28"/>
      <w:szCs w:val="28"/>
    </w:rPr>
  </w:style>
  <w:style w:type="paragraph" w:styleId="Nadpis2">
    <w:name w:val="heading 2"/>
    <w:basedOn w:val="Normln1"/>
    <w:next w:val="Normln1"/>
    <w:link w:val="Nadpis2Char"/>
    <w:rsid w:val="0015440A"/>
    <w:pPr>
      <w:keepNext/>
      <w:keepLines/>
      <w:spacing w:before="40"/>
      <w:outlineLvl w:val="1"/>
    </w:pPr>
    <w:rPr>
      <w:rFonts w:ascii="Calibri" w:eastAsia="Calibri" w:hAnsi="Calibri" w:cs="Calibri"/>
      <w:color w:val="2F5496"/>
      <w:sz w:val="26"/>
      <w:szCs w:val="26"/>
    </w:rPr>
  </w:style>
  <w:style w:type="paragraph" w:styleId="Nadpis3">
    <w:name w:val="heading 3"/>
    <w:aliases w:val="Nadpis"/>
    <w:basedOn w:val="Nadpis1"/>
    <w:next w:val="Normln1"/>
    <w:qFormat/>
    <w:rsid w:val="00AD6509"/>
    <w:pPr>
      <w:spacing w:before="280" w:after="80"/>
      <w:outlineLvl w:val="2"/>
    </w:pPr>
    <w:rPr>
      <w:rFonts w:ascii="Times New Roman" w:hAnsi="Times New Roman"/>
      <w:color w:val="auto"/>
      <w:sz w:val="32"/>
    </w:rPr>
  </w:style>
  <w:style w:type="paragraph" w:styleId="Nadpis4">
    <w:name w:val="heading 4"/>
    <w:basedOn w:val="Normln1"/>
    <w:next w:val="Normln1"/>
    <w:rsid w:val="0015440A"/>
    <w:pPr>
      <w:keepNext/>
      <w:keepLines/>
      <w:spacing w:before="240" w:after="40"/>
      <w:outlineLvl w:val="3"/>
    </w:pPr>
    <w:rPr>
      <w:b/>
    </w:rPr>
  </w:style>
  <w:style w:type="paragraph" w:styleId="Nadpis5">
    <w:name w:val="heading 5"/>
    <w:basedOn w:val="Normln1"/>
    <w:next w:val="Normln1"/>
    <w:rsid w:val="0015440A"/>
    <w:pPr>
      <w:keepNext/>
      <w:keepLines/>
      <w:spacing w:before="220" w:after="40"/>
      <w:outlineLvl w:val="4"/>
    </w:pPr>
    <w:rPr>
      <w:b/>
      <w:sz w:val="22"/>
      <w:szCs w:val="22"/>
    </w:rPr>
  </w:style>
  <w:style w:type="paragraph" w:styleId="Nadpis6">
    <w:name w:val="heading 6"/>
    <w:basedOn w:val="Normln1"/>
    <w:next w:val="Normln1"/>
    <w:rsid w:val="0015440A"/>
    <w:pPr>
      <w:keepNext/>
      <w:keepLines/>
      <w:spacing w:before="200" w:after="40"/>
      <w:outlineLvl w:val="5"/>
    </w:pPr>
    <w:rPr>
      <w:b/>
      <w:sz w:val="20"/>
      <w:szCs w:val="20"/>
    </w:rPr>
  </w:style>
  <w:style w:type="paragraph" w:styleId="Nadpis7">
    <w:name w:val="heading 7"/>
    <w:basedOn w:val="Normln"/>
    <w:next w:val="Normln"/>
    <w:link w:val="Nadpis7Char"/>
    <w:uiPriority w:val="9"/>
    <w:unhideWhenUsed/>
    <w:qFormat/>
    <w:rsid w:val="002A7200"/>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A900D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aliases w:val="Subtitle"/>
    <w:basedOn w:val="Nadpis2"/>
    <w:next w:val="Normln"/>
    <w:link w:val="Nadpis9Char"/>
    <w:uiPriority w:val="9"/>
    <w:unhideWhenUsed/>
    <w:qFormat/>
    <w:rsid w:val="00B83AB0"/>
    <w:pPr>
      <w:spacing w:before="200"/>
      <w:outlineLvl w:val="8"/>
    </w:pPr>
    <w:rPr>
      <w:rFonts w:ascii="Times New Roman" w:eastAsiaTheme="majorEastAsia" w:hAnsi="Times New Roman" w:cstheme="majorBidi"/>
      <w:iCs/>
      <w:color w:val="404040" w:themeColor="text1" w:themeTint="BF"/>
      <w:sz w:val="3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link w:val="Normln1Char"/>
    <w:rsid w:val="0015440A"/>
  </w:style>
  <w:style w:type="table" w:customStyle="1" w:styleId="TableNormal">
    <w:name w:val="Table Normal"/>
    <w:rsid w:val="0015440A"/>
    <w:tblPr>
      <w:tblCellMar>
        <w:top w:w="0" w:type="dxa"/>
        <w:left w:w="0" w:type="dxa"/>
        <w:bottom w:w="0" w:type="dxa"/>
        <w:right w:w="0" w:type="dxa"/>
      </w:tblCellMar>
    </w:tblPr>
  </w:style>
  <w:style w:type="paragraph" w:styleId="Nzev">
    <w:name w:val="Title"/>
    <w:basedOn w:val="Normln1"/>
    <w:next w:val="Normln1"/>
    <w:rsid w:val="0015440A"/>
    <w:pPr>
      <w:keepNext/>
      <w:keepLines/>
      <w:spacing w:before="480" w:after="120"/>
    </w:pPr>
    <w:rPr>
      <w:b/>
      <w:sz w:val="72"/>
      <w:szCs w:val="72"/>
    </w:rPr>
  </w:style>
  <w:style w:type="paragraph" w:styleId="Podtitul">
    <w:name w:val="Subtitle"/>
    <w:basedOn w:val="Normln1"/>
    <w:next w:val="Normln1"/>
    <w:rsid w:val="0015440A"/>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2A7200"/>
    <w:rPr>
      <w:rFonts w:ascii="Tahoma" w:hAnsi="Tahoma" w:cs="Tahoma"/>
      <w:sz w:val="16"/>
      <w:szCs w:val="16"/>
    </w:rPr>
  </w:style>
  <w:style w:type="character" w:customStyle="1" w:styleId="TextbublinyChar">
    <w:name w:val="Text bubliny Char"/>
    <w:basedOn w:val="Standardnpsmoodstavce"/>
    <w:link w:val="Textbubliny"/>
    <w:uiPriority w:val="99"/>
    <w:semiHidden/>
    <w:rsid w:val="002A7200"/>
    <w:rPr>
      <w:rFonts w:ascii="Tahoma" w:hAnsi="Tahoma" w:cs="Tahoma"/>
      <w:sz w:val="16"/>
      <w:szCs w:val="16"/>
    </w:rPr>
  </w:style>
  <w:style w:type="paragraph" w:styleId="Bezmezer">
    <w:name w:val="No Spacing"/>
    <w:uiPriority w:val="1"/>
    <w:qFormat/>
    <w:rsid w:val="002A7200"/>
  </w:style>
  <w:style w:type="character" w:customStyle="1" w:styleId="Nadpis7Char">
    <w:name w:val="Nadpis 7 Char"/>
    <w:basedOn w:val="Standardnpsmoodstavce"/>
    <w:link w:val="Nadpis7"/>
    <w:uiPriority w:val="9"/>
    <w:rsid w:val="002A7200"/>
    <w:rPr>
      <w:rFonts w:asciiTheme="majorHAnsi" w:eastAsiaTheme="majorEastAsia" w:hAnsiTheme="majorHAnsi" w:cstheme="majorBidi"/>
      <w:i/>
      <w:iCs/>
      <w:color w:val="404040" w:themeColor="text1" w:themeTint="BF"/>
    </w:rPr>
  </w:style>
  <w:style w:type="character" w:styleId="Hypertextovodkaz">
    <w:name w:val="Hyperlink"/>
    <w:basedOn w:val="Standardnpsmoodstavce"/>
    <w:uiPriority w:val="99"/>
    <w:unhideWhenUsed/>
    <w:rsid w:val="007D7C13"/>
    <w:rPr>
      <w:color w:val="0000FF"/>
      <w:u w:val="single"/>
    </w:rPr>
  </w:style>
  <w:style w:type="character" w:customStyle="1" w:styleId="Nadpis8Char">
    <w:name w:val="Nadpis 8 Char"/>
    <w:basedOn w:val="Standardnpsmoodstavce"/>
    <w:link w:val="Nadpis8"/>
    <w:uiPriority w:val="9"/>
    <w:rsid w:val="00A900D7"/>
    <w:rPr>
      <w:rFonts w:asciiTheme="majorHAnsi" w:eastAsiaTheme="majorEastAsia" w:hAnsiTheme="majorHAnsi" w:cstheme="majorBidi"/>
      <w:color w:val="404040" w:themeColor="text1" w:themeTint="BF"/>
      <w:sz w:val="20"/>
      <w:szCs w:val="20"/>
    </w:rPr>
  </w:style>
  <w:style w:type="paragraph" w:styleId="Nadpisobsahu">
    <w:name w:val="TOC Heading"/>
    <w:basedOn w:val="Nadpis1"/>
    <w:next w:val="Normln"/>
    <w:uiPriority w:val="39"/>
    <w:unhideWhenUsed/>
    <w:qFormat/>
    <w:rsid w:val="00A900D7"/>
    <w:pPr>
      <w:spacing w:line="276" w:lineRule="auto"/>
      <w:jc w:val="left"/>
      <w:outlineLvl w:val="9"/>
    </w:pPr>
    <w:rPr>
      <w:rFonts w:asciiTheme="majorHAnsi" w:eastAsiaTheme="majorEastAsia" w:hAnsiTheme="majorHAnsi" w:cstheme="majorBidi"/>
      <w:bCs/>
      <w:color w:val="365F91" w:themeColor="accent1" w:themeShade="BF"/>
      <w:lang w:eastAsia="en-US"/>
    </w:rPr>
  </w:style>
  <w:style w:type="paragraph" w:styleId="Obsah2">
    <w:name w:val="toc 2"/>
    <w:basedOn w:val="Normln"/>
    <w:next w:val="Normln"/>
    <w:autoRedefine/>
    <w:uiPriority w:val="39"/>
    <w:unhideWhenUsed/>
    <w:qFormat/>
    <w:rsid w:val="00A900D7"/>
    <w:pPr>
      <w:spacing w:after="100" w:line="276" w:lineRule="auto"/>
      <w:ind w:left="220"/>
      <w:jc w:val="left"/>
    </w:pPr>
    <w:rPr>
      <w:rFonts w:asciiTheme="minorHAnsi" w:eastAsiaTheme="minorEastAsia" w:hAnsiTheme="minorHAnsi" w:cstheme="minorBidi"/>
      <w:sz w:val="22"/>
      <w:szCs w:val="22"/>
      <w:lang w:eastAsia="en-US"/>
    </w:rPr>
  </w:style>
  <w:style w:type="paragraph" w:styleId="Obsah1">
    <w:name w:val="toc 1"/>
    <w:basedOn w:val="Normln"/>
    <w:next w:val="Normln"/>
    <w:autoRedefine/>
    <w:uiPriority w:val="39"/>
    <w:unhideWhenUsed/>
    <w:qFormat/>
    <w:rsid w:val="00A900D7"/>
    <w:pPr>
      <w:spacing w:after="100" w:line="276" w:lineRule="auto"/>
      <w:jc w:val="left"/>
    </w:pPr>
    <w:rPr>
      <w:rFonts w:asciiTheme="minorHAnsi" w:eastAsiaTheme="minorEastAsia" w:hAnsiTheme="minorHAnsi" w:cstheme="minorBidi"/>
      <w:sz w:val="22"/>
      <w:szCs w:val="22"/>
      <w:lang w:eastAsia="en-US"/>
    </w:rPr>
  </w:style>
  <w:style w:type="paragraph" w:styleId="Obsah3">
    <w:name w:val="toc 3"/>
    <w:basedOn w:val="Normln"/>
    <w:next w:val="Normln"/>
    <w:autoRedefine/>
    <w:uiPriority w:val="39"/>
    <w:unhideWhenUsed/>
    <w:qFormat/>
    <w:rsid w:val="00A900D7"/>
    <w:pPr>
      <w:spacing w:after="100" w:line="276" w:lineRule="auto"/>
      <w:ind w:left="440"/>
      <w:jc w:val="left"/>
    </w:pPr>
    <w:rPr>
      <w:rFonts w:asciiTheme="minorHAnsi" w:eastAsiaTheme="minorEastAsia" w:hAnsiTheme="minorHAnsi" w:cstheme="minorBidi"/>
      <w:sz w:val="22"/>
      <w:szCs w:val="22"/>
      <w:lang w:eastAsia="en-US"/>
    </w:rPr>
  </w:style>
  <w:style w:type="character" w:customStyle="1" w:styleId="Nadpis9Char">
    <w:name w:val="Nadpis 9 Char"/>
    <w:aliases w:val="Subtitle Char"/>
    <w:basedOn w:val="Standardnpsmoodstavce"/>
    <w:link w:val="Nadpis9"/>
    <w:uiPriority w:val="9"/>
    <w:rsid w:val="00B83AB0"/>
    <w:rPr>
      <w:rFonts w:eastAsiaTheme="majorEastAsia" w:cstheme="majorBidi"/>
      <w:iCs/>
      <w:color w:val="404040" w:themeColor="text1" w:themeTint="BF"/>
      <w:sz w:val="30"/>
      <w:szCs w:val="20"/>
    </w:rPr>
  </w:style>
  <w:style w:type="paragraph" w:customStyle="1" w:styleId="Podnadpis2">
    <w:name w:val="Podnadpis 2"/>
    <w:basedOn w:val="Nadpis2"/>
    <w:next w:val="Normln1"/>
    <w:link w:val="Podnadpis2Char"/>
    <w:autoRedefine/>
    <w:qFormat/>
    <w:rsid w:val="00651A96"/>
    <w:pPr>
      <w:numPr>
        <w:ilvl w:val="1"/>
        <w:numId w:val="13"/>
      </w:numPr>
      <w:spacing w:line="360" w:lineRule="auto"/>
    </w:pPr>
    <w:rPr>
      <w:rFonts w:ascii="Times New Roman" w:hAnsi="Times New Roman"/>
      <w:b/>
      <w:color w:val="auto"/>
      <w:sz w:val="30"/>
      <w:szCs w:val="30"/>
    </w:rPr>
  </w:style>
  <w:style w:type="paragraph" w:styleId="Zhlav">
    <w:name w:val="header"/>
    <w:basedOn w:val="Normln"/>
    <w:link w:val="ZhlavChar"/>
    <w:uiPriority w:val="99"/>
    <w:unhideWhenUsed/>
    <w:rsid w:val="00D825B1"/>
    <w:pPr>
      <w:tabs>
        <w:tab w:val="center" w:pos="4536"/>
        <w:tab w:val="right" w:pos="9072"/>
      </w:tabs>
    </w:pPr>
  </w:style>
  <w:style w:type="character" w:customStyle="1" w:styleId="ZhlavChar">
    <w:name w:val="Záhlaví Char"/>
    <w:basedOn w:val="Standardnpsmoodstavce"/>
    <w:link w:val="Zhlav"/>
    <w:uiPriority w:val="99"/>
    <w:rsid w:val="00D825B1"/>
  </w:style>
  <w:style w:type="paragraph" w:styleId="Zpat">
    <w:name w:val="footer"/>
    <w:basedOn w:val="Normln"/>
    <w:link w:val="ZpatChar"/>
    <w:uiPriority w:val="99"/>
    <w:unhideWhenUsed/>
    <w:rsid w:val="00D825B1"/>
    <w:pPr>
      <w:tabs>
        <w:tab w:val="center" w:pos="4536"/>
        <w:tab w:val="right" w:pos="9072"/>
      </w:tabs>
    </w:pPr>
  </w:style>
  <w:style w:type="character" w:customStyle="1" w:styleId="ZpatChar">
    <w:name w:val="Zápatí Char"/>
    <w:basedOn w:val="Standardnpsmoodstavce"/>
    <w:link w:val="Zpat"/>
    <w:uiPriority w:val="99"/>
    <w:rsid w:val="00D825B1"/>
  </w:style>
  <w:style w:type="paragraph" w:styleId="Normlnweb">
    <w:name w:val="Normal (Web)"/>
    <w:basedOn w:val="Normln"/>
    <w:uiPriority w:val="99"/>
    <w:unhideWhenUsed/>
    <w:rsid w:val="005A27DE"/>
    <w:pPr>
      <w:spacing w:before="100" w:beforeAutospacing="1" w:after="100" w:afterAutospacing="1"/>
      <w:jc w:val="left"/>
    </w:pPr>
  </w:style>
  <w:style w:type="character" w:styleId="Siln">
    <w:name w:val="Strong"/>
    <w:basedOn w:val="Standardnpsmoodstavce"/>
    <w:uiPriority w:val="22"/>
    <w:qFormat/>
    <w:rsid w:val="005A27DE"/>
    <w:rPr>
      <w:b/>
      <w:bCs/>
    </w:rPr>
  </w:style>
  <w:style w:type="character" w:styleId="Odkaznakoment">
    <w:name w:val="annotation reference"/>
    <w:basedOn w:val="Standardnpsmoodstavce"/>
    <w:uiPriority w:val="99"/>
    <w:semiHidden/>
    <w:unhideWhenUsed/>
    <w:rsid w:val="00455CB1"/>
    <w:rPr>
      <w:sz w:val="16"/>
      <w:szCs w:val="16"/>
    </w:rPr>
  </w:style>
  <w:style w:type="paragraph" w:styleId="Textkomente">
    <w:name w:val="annotation text"/>
    <w:basedOn w:val="Normln"/>
    <w:link w:val="TextkomenteChar"/>
    <w:uiPriority w:val="99"/>
    <w:semiHidden/>
    <w:unhideWhenUsed/>
    <w:rsid w:val="00455CB1"/>
    <w:rPr>
      <w:sz w:val="20"/>
      <w:szCs w:val="20"/>
    </w:rPr>
  </w:style>
  <w:style w:type="character" w:customStyle="1" w:styleId="TextkomenteChar">
    <w:name w:val="Text komentáře Char"/>
    <w:basedOn w:val="Standardnpsmoodstavce"/>
    <w:link w:val="Textkomente"/>
    <w:uiPriority w:val="99"/>
    <w:semiHidden/>
    <w:rsid w:val="00455CB1"/>
    <w:rPr>
      <w:sz w:val="20"/>
      <w:szCs w:val="20"/>
    </w:rPr>
  </w:style>
  <w:style w:type="paragraph" w:styleId="Pedmtkomente">
    <w:name w:val="annotation subject"/>
    <w:basedOn w:val="Textkomente"/>
    <w:next w:val="Textkomente"/>
    <w:link w:val="PedmtkomenteChar"/>
    <w:uiPriority w:val="99"/>
    <w:semiHidden/>
    <w:unhideWhenUsed/>
    <w:rsid w:val="00455CB1"/>
    <w:rPr>
      <w:b/>
      <w:bCs/>
    </w:rPr>
  </w:style>
  <w:style w:type="character" w:customStyle="1" w:styleId="PedmtkomenteChar">
    <w:name w:val="Předmět komentáře Char"/>
    <w:basedOn w:val="TextkomenteChar"/>
    <w:link w:val="Pedmtkomente"/>
    <w:uiPriority w:val="99"/>
    <w:semiHidden/>
    <w:rsid w:val="00455CB1"/>
    <w:rPr>
      <w:b/>
      <w:bCs/>
      <w:sz w:val="20"/>
      <w:szCs w:val="20"/>
    </w:rPr>
  </w:style>
  <w:style w:type="character" w:styleId="Zvraznn">
    <w:name w:val="Emphasis"/>
    <w:basedOn w:val="Standardnpsmoodstavce"/>
    <w:uiPriority w:val="20"/>
    <w:qFormat/>
    <w:rsid w:val="001E4D19"/>
    <w:rPr>
      <w:i/>
      <w:iCs/>
    </w:rPr>
  </w:style>
  <w:style w:type="paragraph" w:styleId="Odstavecseseznamem">
    <w:name w:val="List Paragraph"/>
    <w:basedOn w:val="Normln"/>
    <w:uiPriority w:val="34"/>
    <w:qFormat/>
    <w:rsid w:val="004E7ED6"/>
    <w:pPr>
      <w:spacing w:after="200" w:line="276" w:lineRule="auto"/>
      <w:ind w:left="720"/>
      <w:contextualSpacing/>
      <w:jc w:val="left"/>
    </w:pPr>
    <w:rPr>
      <w:rFonts w:asciiTheme="minorHAnsi" w:eastAsiaTheme="minorEastAsia" w:hAnsiTheme="minorHAnsi" w:cstheme="minorBidi"/>
      <w:sz w:val="22"/>
      <w:szCs w:val="22"/>
    </w:rPr>
  </w:style>
  <w:style w:type="paragraph" w:customStyle="1" w:styleId="article-perex">
    <w:name w:val="article-perex"/>
    <w:basedOn w:val="Normln"/>
    <w:rsid w:val="004E7ED6"/>
    <w:pPr>
      <w:spacing w:before="100" w:beforeAutospacing="1" w:after="100" w:afterAutospacing="1"/>
      <w:jc w:val="left"/>
    </w:pPr>
  </w:style>
  <w:style w:type="character" w:styleId="Sledovanodkaz">
    <w:name w:val="FollowedHyperlink"/>
    <w:basedOn w:val="Standardnpsmoodstavce"/>
    <w:uiPriority w:val="99"/>
    <w:semiHidden/>
    <w:unhideWhenUsed/>
    <w:rsid w:val="00336906"/>
    <w:rPr>
      <w:color w:val="800080" w:themeColor="followedHyperlink"/>
      <w:u w:val="single"/>
    </w:rPr>
  </w:style>
  <w:style w:type="table" w:styleId="Mkatabulky">
    <w:name w:val="Table Grid"/>
    <w:basedOn w:val="Normlntabulka"/>
    <w:rsid w:val="00CC47B9"/>
    <w:pPr>
      <w:jc w:val="lef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Standardnpsmoodstavce"/>
    <w:rsid w:val="00E57B8F"/>
  </w:style>
  <w:style w:type="paragraph" w:customStyle="1" w:styleId="Normln2">
    <w:name w:val="Normální2"/>
    <w:link w:val="Normln2Char"/>
    <w:rsid w:val="007875C9"/>
  </w:style>
  <w:style w:type="paragraph" w:customStyle="1" w:styleId="1Kapitola">
    <w:name w:val="1. Kapitola"/>
    <w:basedOn w:val="Normln"/>
    <w:link w:val="1KapitolaChar"/>
    <w:qFormat/>
    <w:rsid w:val="00DB3AFC"/>
    <w:pPr>
      <w:spacing w:after="240" w:line="360" w:lineRule="auto"/>
      <w:jc w:val="left"/>
    </w:pPr>
    <w:rPr>
      <w:b/>
      <w:sz w:val="32"/>
      <w:szCs w:val="32"/>
    </w:rPr>
  </w:style>
  <w:style w:type="paragraph" w:customStyle="1" w:styleId="2Podkapitola">
    <w:name w:val="2. Podkapitola"/>
    <w:basedOn w:val="Podnadpis2"/>
    <w:link w:val="2PodkapitolaChar"/>
    <w:qFormat/>
    <w:rsid w:val="00F41A27"/>
    <w:pPr>
      <w:spacing w:before="240"/>
    </w:pPr>
  </w:style>
  <w:style w:type="character" w:customStyle="1" w:styleId="1KapitolaChar">
    <w:name w:val="1. Kapitola Char"/>
    <w:basedOn w:val="Standardnpsmoodstavce"/>
    <w:link w:val="1Kapitola"/>
    <w:rsid w:val="00DB3AFC"/>
    <w:rPr>
      <w:b/>
      <w:sz w:val="32"/>
      <w:szCs w:val="32"/>
    </w:rPr>
  </w:style>
  <w:style w:type="paragraph" w:customStyle="1" w:styleId="3podnadpis">
    <w:name w:val="3. podnadpis"/>
    <w:basedOn w:val="Normln2"/>
    <w:link w:val="3podnadpisChar"/>
    <w:qFormat/>
    <w:rsid w:val="006F1FA3"/>
    <w:pPr>
      <w:spacing w:before="240" w:line="360" w:lineRule="auto"/>
    </w:pPr>
    <w:rPr>
      <w:b/>
      <w:color w:val="000000"/>
    </w:rPr>
  </w:style>
  <w:style w:type="character" w:customStyle="1" w:styleId="Normln1Char">
    <w:name w:val="Normální1 Char"/>
    <w:basedOn w:val="Standardnpsmoodstavce"/>
    <w:link w:val="Normln1"/>
    <w:rsid w:val="00DB3AFC"/>
  </w:style>
  <w:style w:type="character" w:customStyle="1" w:styleId="Nadpis2Char">
    <w:name w:val="Nadpis 2 Char"/>
    <w:basedOn w:val="Normln1Char"/>
    <w:link w:val="Nadpis2"/>
    <w:rsid w:val="00DB3AFC"/>
    <w:rPr>
      <w:rFonts w:ascii="Calibri" w:eastAsia="Calibri" w:hAnsi="Calibri" w:cs="Calibri"/>
      <w:color w:val="2F5496"/>
      <w:sz w:val="26"/>
      <w:szCs w:val="26"/>
    </w:rPr>
  </w:style>
  <w:style w:type="character" w:customStyle="1" w:styleId="Podnadpis2Char">
    <w:name w:val="Podnadpis 2 Char"/>
    <w:basedOn w:val="Nadpis2Char"/>
    <w:link w:val="Podnadpis2"/>
    <w:rsid w:val="00651A96"/>
    <w:rPr>
      <w:rFonts w:ascii="Calibri" w:eastAsia="Calibri" w:hAnsi="Calibri" w:cs="Calibri"/>
      <w:b/>
      <w:color w:val="2F5496"/>
      <w:sz w:val="30"/>
      <w:szCs w:val="30"/>
    </w:rPr>
  </w:style>
  <w:style w:type="character" w:customStyle="1" w:styleId="2PodkapitolaChar">
    <w:name w:val="2. Podkapitola Char"/>
    <w:basedOn w:val="Podnadpis2Char"/>
    <w:link w:val="2Podkapitola"/>
    <w:rsid w:val="00F41A27"/>
    <w:rPr>
      <w:rFonts w:ascii="Calibri" w:eastAsia="Calibri" w:hAnsi="Calibri" w:cs="Calibri"/>
      <w:b/>
      <w:color w:val="2F5496"/>
      <w:sz w:val="30"/>
      <w:szCs w:val="30"/>
    </w:rPr>
  </w:style>
  <w:style w:type="paragraph" w:customStyle="1" w:styleId="4text">
    <w:name w:val="4. text"/>
    <w:basedOn w:val="Normln1"/>
    <w:link w:val="4textChar"/>
    <w:qFormat/>
    <w:rsid w:val="00F41A27"/>
    <w:pPr>
      <w:spacing w:after="120" w:line="360" w:lineRule="auto"/>
      <w:ind w:firstLine="720"/>
    </w:pPr>
  </w:style>
  <w:style w:type="character" w:customStyle="1" w:styleId="Normln2Char">
    <w:name w:val="Normální2 Char"/>
    <w:basedOn w:val="Standardnpsmoodstavce"/>
    <w:link w:val="Normln2"/>
    <w:rsid w:val="006F1FA3"/>
  </w:style>
  <w:style w:type="character" w:customStyle="1" w:styleId="3podnadpisChar">
    <w:name w:val="3. podnadpis Char"/>
    <w:basedOn w:val="Normln2Char"/>
    <w:link w:val="3podnadpis"/>
    <w:rsid w:val="006F1FA3"/>
    <w:rPr>
      <w:b/>
      <w:color w:val="000000"/>
    </w:rPr>
  </w:style>
  <w:style w:type="character" w:customStyle="1" w:styleId="4textChar">
    <w:name w:val="4. text Char"/>
    <w:basedOn w:val="Normln1Char"/>
    <w:link w:val="4text"/>
    <w:rsid w:val="00F41A27"/>
  </w:style>
</w:styles>
</file>

<file path=word/webSettings.xml><?xml version="1.0" encoding="utf-8"?>
<w:webSettings xmlns:r="http://schemas.openxmlformats.org/officeDocument/2006/relationships" xmlns:w="http://schemas.openxmlformats.org/wordprocessingml/2006/main">
  <w:divs>
    <w:div w:id="380205217">
      <w:bodyDiv w:val="1"/>
      <w:marLeft w:val="0"/>
      <w:marRight w:val="0"/>
      <w:marTop w:val="0"/>
      <w:marBottom w:val="0"/>
      <w:divBdr>
        <w:top w:val="none" w:sz="0" w:space="0" w:color="auto"/>
        <w:left w:val="none" w:sz="0" w:space="0" w:color="auto"/>
        <w:bottom w:val="none" w:sz="0" w:space="0" w:color="auto"/>
        <w:right w:val="none" w:sz="0" w:space="0" w:color="auto"/>
      </w:divBdr>
    </w:div>
    <w:div w:id="382143724">
      <w:bodyDiv w:val="1"/>
      <w:marLeft w:val="0"/>
      <w:marRight w:val="0"/>
      <w:marTop w:val="0"/>
      <w:marBottom w:val="0"/>
      <w:divBdr>
        <w:top w:val="none" w:sz="0" w:space="0" w:color="auto"/>
        <w:left w:val="none" w:sz="0" w:space="0" w:color="auto"/>
        <w:bottom w:val="none" w:sz="0" w:space="0" w:color="auto"/>
        <w:right w:val="none" w:sz="0" w:space="0" w:color="auto"/>
      </w:divBdr>
    </w:div>
    <w:div w:id="618336512">
      <w:bodyDiv w:val="1"/>
      <w:marLeft w:val="0"/>
      <w:marRight w:val="0"/>
      <w:marTop w:val="0"/>
      <w:marBottom w:val="0"/>
      <w:divBdr>
        <w:top w:val="none" w:sz="0" w:space="0" w:color="auto"/>
        <w:left w:val="none" w:sz="0" w:space="0" w:color="auto"/>
        <w:bottom w:val="none" w:sz="0" w:space="0" w:color="auto"/>
        <w:right w:val="none" w:sz="0" w:space="0" w:color="auto"/>
      </w:divBdr>
    </w:div>
    <w:div w:id="732000725">
      <w:bodyDiv w:val="1"/>
      <w:marLeft w:val="0"/>
      <w:marRight w:val="0"/>
      <w:marTop w:val="0"/>
      <w:marBottom w:val="0"/>
      <w:divBdr>
        <w:top w:val="none" w:sz="0" w:space="0" w:color="auto"/>
        <w:left w:val="none" w:sz="0" w:space="0" w:color="auto"/>
        <w:bottom w:val="none" w:sz="0" w:space="0" w:color="auto"/>
        <w:right w:val="none" w:sz="0" w:space="0" w:color="auto"/>
      </w:divBdr>
    </w:div>
    <w:div w:id="774449594">
      <w:bodyDiv w:val="1"/>
      <w:marLeft w:val="0"/>
      <w:marRight w:val="0"/>
      <w:marTop w:val="0"/>
      <w:marBottom w:val="0"/>
      <w:divBdr>
        <w:top w:val="none" w:sz="0" w:space="0" w:color="auto"/>
        <w:left w:val="none" w:sz="0" w:space="0" w:color="auto"/>
        <w:bottom w:val="none" w:sz="0" w:space="0" w:color="auto"/>
        <w:right w:val="none" w:sz="0" w:space="0" w:color="auto"/>
      </w:divBdr>
    </w:div>
    <w:div w:id="782579964">
      <w:bodyDiv w:val="1"/>
      <w:marLeft w:val="0"/>
      <w:marRight w:val="0"/>
      <w:marTop w:val="0"/>
      <w:marBottom w:val="0"/>
      <w:divBdr>
        <w:top w:val="none" w:sz="0" w:space="0" w:color="auto"/>
        <w:left w:val="none" w:sz="0" w:space="0" w:color="auto"/>
        <w:bottom w:val="none" w:sz="0" w:space="0" w:color="auto"/>
        <w:right w:val="none" w:sz="0" w:space="0" w:color="auto"/>
      </w:divBdr>
    </w:div>
    <w:div w:id="943852382">
      <w:bodyDiv w:val="1"/>
      <w:marLeft w:val="0"/>
      <w:marRight w:val="0"/>
      <w:marTop w:val="0"/>
      <w:marBottom w:val="0"/>
      <w:divBdr>
        <w:top w:val="none" w:sz="0" w:space="0" w:color="auto"/>
        <w:left w:val="none" w:sz="0" w:space="0" w:color="auto"/>
        <w:bottom w:val="none" w:sz="0" w:space="0" w:color="auto"/>
        <w:right w:val="none" w:sz="0" w:space="0" w:color="auto"/>
      </w:divBdr>
    </w:div>
    <w:div w:id="1040933133">
      <w:bodyDiv w:val="1"/>
      <w:marLeft w:val="0"/>
      <w:marRight w:val="0"/>
      <w:marTop w:val="0"/>
      <w:marBottom w:val="0"/>
      <w:divBdr>
        <w:top w:val="none" w:sz="0" w:space="0" w:color="auto"/>
        <w:left w:val="none" w:sz="0" w:space="0" w:color="auto"/>
        <w:bottom w:val="none" w:sz="0" w:space="0" w:color="auto"/>
        <w:right w:val="none" w:sz="0" w:space="0" w:color="auto"/>
      </w:divBdr>
    </w:div>
    <w:div w:id="1057363865">
      <w:bodyDiv w:val="1"/>
      <w:marLeft w:val="0"/>
      <w:marRight w:val="0"/>
      <w:marTop w:val="0"/>
      <w:marBottom w:val="0"/>
      <w:divBdr>
        <w:top w:val="none" w:sz="0" w:space="0" w:color="auto"/>
        <w:left w:val="none" w:sz="0" w:space="0" w:color="auto"/>
        <w:bottom w:val="none" w:sz="0" w:space="0" w:color="auto"/>
        <w:right w:val="none" w:sz="0" w:space="0" w:color="auto"/>
      </w:divBdr>
    </w:div>
    <w:div w:id="1131248385">
      <w:bodyDiv w:val="1"/>
      <w:marLeft w:val="0"/>
      <w:marRight w:val="0"/>
      <w:marTop w:val="0"/>
      <w:marBottom w:val="0"/>
      <w:divBdr>
        <w:top w:val="none" w:sz="0" w:space="0" w:color="auto"/>
        <w:left w:val="none" w:sz="0" w:space="0" w:color="auto"/>
        <w:bottom w:val="none" w:sz="0" w:space="0" w:color="auto"/>
        <w:right w:val="none" w:sz="0" w:space="0" w:color="auto"/>
      </w:divBdr>
    </w:div>
    <w:div w:id="1301158204">
      <w:bodyDiv w:val="1"/>
      <w:marLeft w:val="0"/>
      <w:marRight w:val="0"/>
      <w:marTop w:val="0"/>
      <w:marBottom w:val="0"/>
      <w:divBdr>
        <w:top w:val="none" w:sz="0" w:space="0" w:color="auto"/>
        <w:left w:val="none" w:sz="0" w:space="0" w:color="auto"/>
        <w:bottom w:val="none" w:sz="0" w:space="0" w:color="auto"/>
        <w:right w:val="none" w:sz="0" w:space="0" w:color="auto"/>
      </w:divBdr>
    </w:div>
    <w:div w:id="1355887820">
      <w:bodyDiv w:val="1"/>
      <w:marLeft w:val="0"/>
      <w:marRight w:val="0"/>
      <w:marTop w:val="0"/>
      <w:marBottom w:val="0"/>
      <w:divBdr>
        <w:top w:val="none" w:sz="0" w:space="0" w:color="auto"/>
        <w:left w:val="none" w:sz="0" w:space="0" w:color="auto"/>
        <w:bottom w:val="none" w:sz="0" w:space="0" w:color="auto"/>
        <w:right w:val="none" w:sz="0" w:space="0" w:color="auto"/>
      </w:divBdr>
    </w:div>
    <w:div w:id="1440686371">
      <w:bodyDiv w:val="1"/>
      <w:marLeft w:val="0"/>
      <w:marRight w:val="0"/>
      <w:marTop w:val="0"/>
      <w:marBottom w:val="0"/>
      <w:divBdr>
        <w:top w:val="none" w:sz="0" w:space="0" w:color="auto"/>
        <w:left w:val="none" w:sz="0" w:space="0" w:color="auto"/>
        <w:bottom w:val="none" w:sz="0" w:space="0" w:color="auto"/>
        <w:right w:val="none" w:sz="0" w:space="0" w:color="auto"/>
      </w:divBdr>
    </w:div>
    <w:div w:id="1518352692">
      <w:bodyDiv w:val="1"/>
      <w:marLeft w:val="0"/>
      <w:marRight w:val="0"/>
      <w:marTop w:val="0"/>
      <w:marBottom w:val="0"/>
      <w:divBdr>
        <w:top w:val="none" w:sz="0" w:space="0" w:color="auto"/>
        <w:left w:val="none" w:sz="0" w:space="0" w:color="auto"/>
        <w:bottom w:val="none" w:sz="0" w:space="0" w:color="auto"/>
        <w:right w:val="none" w:sz="0" w:space="0" w:color="auto"/>
      </w:divBdr>
    </w:div>
    <w:div w:id="1805387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s.upol.cz/cs/o-ustavu/clenove-ustavu/odborni-asistenti-a-asistenti/petra-jurkovicova/" TargetMode="External"/><Relationship Id="rId13" Type="http://schemas.openxmlformats.org/officeDocument/2006/relationships/hyperlink" Target="https://stag.upol.cz/portal/studium/prohlizeni.html?pc_phs=-2121444242&amp;pc_mode=view&amp;pc_windowid=6329&amp;pc_phase=action&amp;pc_pagenavigationalstate=AAAAAQAENjMyORMBAAAAAQAIc3RhdGVLZXkAAAABABQtOTIyMzM3MjAzNjg1NDc2ODE3MAAAAAA*&amp;pc_type=portlet&amp;pc_interactionstate=JBPNS_rO0ABXeVABBwcm9obGl6ZW5pQWN0aW9uAAAAAQA-Y3ouemN1LnN0YWcucG9ydGxldHMxNjgucHJvaGxpemVuaS5zdHVkZW50LlN0dWRlbnREZXRhaWxBY3Rpb24ADnN0dWRlbnRPc0Npc2xvAAAAAQAHRDE1MDMwMAAGZGV0YWlsAAAAAQALc3R1ZGVudEluZm8AB19fRU9GX18*&amp;pc_windowstate=normal&amp;pc_navigationalstate=JBPNS_rO0ABXctAAhzdGF0ZUtleQAAAAEAFC05MjIzMzcyMDM2ODU0NzY4MTcwAAdfX0VPRl9f" TargetMode="External"/><Relationship Id="rId18" Type="http://schemas.openxmlformats.org/officeDocument/2006/relationships/hyperlink" Target="https://www.zakonyprolidi.cz/cs/2016-27" TargetMode="External"/><Relationship Id="rId26" Type="http://schemas.openxmlformats.org/officeDocument/2006/relationships/hyperlink" Target="https://digifolio.rvp.cz/group/view.php?id=801" TargetMode="External"/><Relationship Id="rId3" Type="http://schemas.openxmlformats.org/officeDocument/2006/relationships/styles" Target="styles.xml"/><Relationship Id="rId21" Type="http://schemas.openxmlformats.org/officeDocument/2006/relationships/hyperlink" Target="https://digifolio.rvp.cz/view/view.php?id=12125"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digifolio.rvp.cz/group/view.php?id=801" TargetMode="External"/><Relationship Id="rId17" Type="http://schemas.openxmlformats.org/officeDocument/2006/relationships/hyperlink" Target="https://old.uzis.cz/cz/mkn/F80-F89.html" TargetMode="External"/><Relationship Id="rId25" Type="http://schemas.openxmlformats.org/officeDocument/2006/relationships/hyperlink" Target="https://digifolio.rvp.cz/view/view.php?id=12504&amp;fbclid=IwAR34eV4pKbgNACJE6LbIidS3IZKBKPvesT7e7vwomq5WysvUSfKwhwNrIqA"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old.uzis.cz/cz/mkn/index.html" TargetMode="External"/><Relationship Id="rId20" Type="http://schemas.openxmlformats.org/officeDocument/2006/relationships/hyperlink" Target="https://nautis.cz/cz/autismu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folio.rvp.cz/group/view.php?id=801" TargetMode="External"/><Relationship Id="rId24" Type="http://schemas.openxmlformats.org/officeDocument/2006/relationships/hyperlink" Target="https://digifolio.rvp.cz/group/view.php?id=801"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megaknihy.cz/249_montanex-as" TargetMode="External"/><Relationship Id="rId23" Type="http://schemas.openxmlformats.org/officeDocument/2006/relationships/hyperlink" Target="https://digifolio.rvp.cz/view/view.php?id=12500&amp;fbclid=IwAR0njW_gOHBC0Lo5XsHZdEvK2h-NMgTp_IfECv0cbSoVK1p9GbG71trPwmY" TargetMode="External"/><Relationship Id="rId28" Type="http://schemas.openxmlformats.org/officeDocument/2006/relationships/footer" Target="footer2.xml"/><Relationship Id="rId10" Type="http://schemas.openxmlformats.org/officeDocument/2006/relationships/hyperlink" Target="https://digifolio.rvp.cz/group/view.php?id=801" TargetMode="External"/><Relationship Id="rId19" Type="http://schemas.openxmlformats.org/officeDocument/2006/relationships/hyperlink" Target="http://www.nuv.cz/t/a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tag.upol.cz/portal/studium/prohlizeni.html?pc_phs=-2121444242&amp;pc_mode=view&amp;pc_windowid=6329&amp;pc_phase=action&amp;pc_pagenavigationalstate=AAAAAQAENjMyORMBAAAAAQAIc3RhdGVLZXkAAAABABQtOTIyMzM3MjAzNjg1NDc2ODE3MAAAAAA*&amp;pc_type=portlet&amp;pc_interactionstate=JBPNS_rO0ABXeVABBwcm9obGl6ZW5pQWN0aW9uAAAAAQA-Y3ouemN1LnN0YWcucG9ydGxldHMxNjgucHJvaGxpemVuaS5zdHVkZW50LlN0dWRlbnREZXRhaWxBY3Rpb24ADnN0dWRlbnRPc0Npc2xvAAAAAQAHRDE1MDMwMAAGZGV0YWlsAAAAAQALc3R1ZGVudEluZm8AB19fRU9GX18*&amp;pc_windowstate=normal&amp;pc_navigationalstate=JBPNS_rO0ABXctAAhzdGF0ZUtleQAAAAEAFC05MjIzMzcyMDM2ODU0NzY4MTcwAAdfX0VPRl9f" TargetMode="External"/><Relationship Id="rId22" Type="http://schemas.openxmlformats.org/officeDocument/2006/relationships/hyperlink" Target="https://digifolio.rvp.cz/group/view.php?id=801" TargetMode="External"/><Relationship Id="rId27" Type="http://schemas.openxmlformats.org/officeDocument/2006/relationships/hyperlink" Target="https://digifolio.rvp.cz/view/view.php?id=12506&amp;fbclid=IwAR2E6ZS4-HjKHyZGm1CrujzPDwoBJSOCMJoMvEN7XgXMwWraqPnSYUxoNV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65F46-40D5-411C-8368-B325F7BD0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13617</Words>
  <Characters>80343</Characters>
  <Application>Microsoft Office Word</Application>
  <DocSecurity>0</DocSecurity>
  <Lines>669</Lines>
  <Paragraphs>187</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93773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Kristýna</dc:creator>
  <cp:lastModifiedBy>Karolína Gottvaldová</cp:lastModifiedBy>
  <cp:revision>2</cp:revision>
  <cp:lastPrinted>2020-05-14T19:50:00Z</cp:lastPrinted>
  <dcterms:created xsi:type="dcterms:W3CDTF">2020-05-18T15:03:00Z</dcterms:created>
  <dcterms:modified xsi:type="dcterms:W3CDTF">2020-05-18T15:03:00Z</dcterms:modified>
</cp:coreProperties>
</file>