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Default Extension="docx" ContentType="application/vnd.openxmlformats-officedocument.wordprocessingml.document"/>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2406" w:rsidRDefault="009E2406">
      <w:pPr>
        <w:spacing w:after="0"/>
        <w:jc w:val="left"/>
        <w:rPr>
          <w:rFonts w:ascii="Verdana" w:hAnsi="Verdana" w:cs="Verdana"/>
          <w:b/>
          <w:bCs/>
          <w:color w:val="000000"/>
          <w:sz w:val="32"/>
          <w:szCs w:val="32"/>
        </w:rPr>
      </w:pPr>
      <w:r w:rsidRPr="009E2406">
        <w:rPr>
          <w:rFonts w:ascii="Verdana" w:hAnsi="Verdana" w:cs="Verdana"/>
          <w:b/>
          <w:bCs/>
          <w:color w:val="000000"/>
          <w:sz w:val="32"/>
          <w:szCs w:val="32"/>
        </w:rPr>
        <w:t>VYSOKÁ ŠKOLA EKONOMIE A MANAGEMENTU</w:t>
      </w: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b/>
          <w:sz w:val="32"/>
          <w:szCs w:val="32"/>
        </w:rPr>
      </w:pPr>
    </w:p>
    <w:p w:rsidR="00320E0F" w:rsidRPr="0026039B" w:rsidRDefault="0026039B" w:rsidP="009E2406">
      <w:pPr>
        <w:spacing w:after="0"/>
        <w:jc w:val="center"/>
        <w:rPr>
          <w:rFonts w:ascii="Verdana" w:hAnsi="Verdana"/>
          <w:b/>
          <w:sz w:val="56"/>
          <w:szCs w:val="56"/>
        </w:rPr>
      </w:pPr>
      <w:r w:rsidRPr="0026039B">
        <w:rPr>
          <w:rFonts w:ascii="Verdana" w:hAnsi="Verdana"/>
          <w:b/>
          <w:sz w:val="56"/>
          <w:szCs w:val="56"/>
        </w:rPr>
        <w:t>BAKALÁŘSKÁ PRÁCE</w:t>
      </w:r>
    </w:p>
    <w:p w:rsidR="00320E0F" w:rsidRPr="00320E0F" w:rsidRDefault="00320E0F" w:rsidP="00320E0F">
      <w:pPr>
        <w:rPr>
          <w:sz w:val="32"/>
          <w:szCs w:val="32"/>
        </w:rPr>
      </w:pPr>
    </w:p>
    <w:p w:rsidR="00320E0F" w:rsidRDefault="00320E0F" w:rsidP="00320E0F">
      <w:pPr>
        <w:rPr>
          <w:sz w:val="32"/>
          <w:szCs w:val="32"/>
        </w:rPr>
      </w:pPr>
    </w:p>
    <w:p w:rsidR="00320E0F" w:rsidRPr="00320E0F" w:rsidRDefault="00320E0F" w:rsidP="00320E0F">
      <w:pPr>
        <w:rPr>
          <w:sz w:val="32"/>
          <w:szCs w:val="32"/>
        </w:rPr>
      </w:pPr>
    </w:p>
    <w:p w:rsidR="00320E0F" w:rsidRDefault="00320E0F" w:rsidP="00320E0F">
      <w:pPr>
        <w:rPr>
          <w:sz w:val="32"/>
          <w:szCs w:val="32"/>
        </w:rPr>
      </w:pPr>
    </w:p>
    <w:p w:rsidR="00320E0F" w:rsidRDefault="00320E0F" w:rsidP="00320E0F">
      <w:pPr>
        <w:tabs>
          <w:tab w:val="left" w:pos="3600"/>
        </w:tabs>
        <w:rPr>
          <w:sz w:val="32"/>
          <w:szCs w:val="32"/>
        </w:rPr>
      </w:pPr>
      <w:r>
        <w:rPr>
          <w:sz w:val="32"/>
          <w:szCs w:val="32"/>
        </w:rPr>
        <w:tab/>
      </w:r>
    </w:p>
    <w:p w:rsidR="00320E0F" w:rsidRDefault="00320E0F" w:rsidP="00320E0F">
      <w:pPr>
        <w:tabs>
          <w:tab w:val="left" w:pos="3600"/>
        </w:tabs>
        <w:rPr>
          <w:sz w:val="32"/>
          <w:szCs w:val="32"/>
        </w:rPr>
      </w:pPr>
    </w:p>
    <w:p w:rsidR="00320E0F" w:rsidRDefault="00531D2A" w:rsidP="00320E0F">
      <w:pPr>
        <w:tabs>
          <w:tab w:val="left" w:pos="3600"/>
        </w:tabs>
        <w:rPr>
          <w:sz w:val="32"/>
          <w:szCs w:val="32"/>
        </w:rPr>
      </w:pPr>
      <w:r>
        <w:rPr>
          <w:noProof/>
          <w:sz w:val="32"/>
          <w:szCs w:val="32"/>
          <w:lang w:eastAsia="en-US"/>
        </w:rPr>
        <w:pict>
          <v:shapetype id="_x0000_t202" coordsize="21600,21600" o:spt="202" path="m,l,21600r21600,l21600,xe">
            <v:stroke joinstyle="miter"/>
            <v:path gradientshapeok="t" o:connecttype="rect"/>
          </v:shapetype>
          <v:shape id="_x0000_s1027" type="#_x0000_t202" style="position:absolute;left:0;text-align:left;margin-left:112.35pt;margin-top:32.35pt;width:312.75pt;height:30.75pt;z-index:251660288;mso-width-relative:margin;mso-height-relative:margin" strokecolor="white [3212]">
            <v:textbox>
              <w:txbxContent>
                <w:sdt>
                  <w:sdtPr>
                    <w:id w:val="528793311"/>
                    <w:placeholder>
                      <w:docPart w:val="DefaultPlaceholder_22675703"/>
                    </w:placeholder>
                  </w:sdtPr>
                  <w:sdtContent>
                    <w:p w:rsidR="00BD4C6D" w:rsidRPr="00320E0F" w:rsidRDefault="00BD4C6D" w:rsidP="00320E0F">
                      <w:pPr>
                        <w:jc w:val="right"/>
                      </w:pPr>
                      <w:r>
                        <w:rPr>
                          <w:rFonts w:ascii="Verdana" w:hAnsi="Verdana"/>
                          <w:b/>
                          <w:caps/>
                          <w:sz w:val="32"/>
                        </w:rPr>
                        <w:t>Jakub Zícha</w:t>
                      </w:r>
                    </w:p>
                  </w:sdtContent>
                </w:sdt>
              </w:txbxContent>
            </v:textbox>
          </v:shape>
        </w:pict>
      </w:r>
    </w:p>
    <w:sdt>
      <w:sdtPr>
        <w:rPr>
          <w:rFonts w:ascii="Verdana" w:hAnsi="Verdana"/>
          <w:b/>
          <w:sz w:val="32"/>
          <w:szCs w:val="32"/>
        </w:rPr>
        <w:alias w:val="ROK"/>
        <w:tag w:val="ROK"/>
        <w:id w:val="528793251"/>
        <w:placeholder>
          <w:docPart w:val="D24EC7613F5C4889A5E79406FAFA9FCD"/>
        </w:placeholder>
        <w:comboBox>
          <w:listItem w:value="Zvolte položku."/>
          <w:listItem w:displayText="2010" w:value="2010"/>
          <w:listItem w:displayText="2011" w:value="2011"/>
          <w:listItem w:displayText="2012" w:value="2012"/>
          <w:listItem w:displayText="2013" w:value="2013"/>
          <w:listItem w:displayText="2014" w:value="2014"/>
        </w:comboBox>
      </w:sdtPr>
      <w:sdtContent>
        <w:p w:rsidR="00320E0F" w:rsidRDefault="00035A85" w:rsidP="00320E0F">
          <w:pPr>
            <w:tabs>
              <w:tab w:val="left" w:pos="1785"/>
            </w:tabs>
            <w:jc w:val="left"/>
            <w:rPr>
              <w:sz w:val="32"/>
              <w:szCs w:val="32"/>
            </w:rPr>
          </w:pPr>
          <w:r>
            <w:rPr>
              <w:rFonts w:ascii="Verdana" w:hAnsi="Verdana"/>
              <w:b/>
              <w:sz w:val="32"/>
              <w:szCs w:val="32"/>
            </w:rPr>
            <w:t>2012</w:t>
          </w:r>
          <w:r w:rsidR="00320E0F">
            <w:rPr>
              <w:rFonts w:ascii="Verdana" w:hAnsi="Verdana"/>
              <w:b/>
              <w:sz w:val="32"/>
              <w:szCs w:val="32"/>
            </w:rPr>
            <w:tab/>
          </w:r>
        </w:p>
      </w:sdtContent>
    </w:sdt>
    <w:p w:rsidR="00D57FD4" w:rsidRDefault="00D57FD4">
      <w:pPr>
        <w:spacing w:after="0" w:line="240" w:lineRule="auto"/>
        <w:jc w:val="left"/>
        <w:rPr>
          <w:b/>
          <w:sz w:val="32"/>
          <w:szCs w:val="32"/>
        </w:rPr>
        <w:sectPr w:rsidR="00D57FD4" w:rsidSect="00990CF5">
          <w:footerReference w:type="even" r:id="rId8"/>
          <w:footerReference w:type="default" r:id="rId9"/>
          <w:headerReference w:type="first" r:id="rId10"/>
          <w:footerReference w:type="first" r:id="rId11"/>
          <w:pgSz w:w="11906" w:h="16838" w:code="9"/>
          <w:pgMar w:top="1418" w:right="1134" w:bottom="1418" w:left="2268" w:header="709" w:footer="709" w:gutter="0"/>
          <w:cols w:space="708"/>
          <w:docGrid w:linePitch="326"/>
        </w:sectPr>
      </w:pPr>
    </w:p>
    <w:p w:rsidR="0032047F" w:rsidRPr="00FC17B7" w:rsidRDefault="0032047F" w:rsidP="0032047F">
      <w:pPr>
        <w:pStyle w:val="Nzev"/>
        <w:rPr>
          <w:rFonts w:ascii="Verdana" w:hAnsi="Verdana"/>
          <w:b w:val="0"/>
          <w:sz w:val="28"/>
          <w:szCs w:val="28"/>
        </w:rPr>
      </w:pPr>
    </w:p>
    <w:p w:rsidR="0032047F" w:rsidRDefault="0032047F" w:rsidP="0032047F">
      <w:pPr>
        <w:pStyle w:val="Nzev"/>
        <w:rPr>
          <w:rFonts w:ascii="Verdana" w:hAnsi="Verdana"/>
          <w:sz w:val="56"/>
          <w:szCs w:val="56"/>
        </w:rPr>
      </w:pPr>
    </w:p>
    <w:p w:rsidR="0032047F" w:rsidRDefault="0032047F" w:rsidP="0032047F">
      <w:pPr>
        <w:pStyle w:val="Nzev"/>
        <w:rPr>
          <w:rFonts w:ascii="Verdana" w:hAnsi="Verdana"/>
          <w:sz w:val="56"/>
          <w:szCs w:val="56"/>
        </w:rPr>
      </w:pPr>
    </w:p>
    <w:p w:rsidR="00B408CB" w:rsidRDefault="00B408CB" w:rsidP="0032047F">
      <w:pPr>
        <w:pStyle w:val="Nzev"/>
        <w:rPr>
          <w:rFonts w:ascii="Verdana" w:hAnsi="Verdana"/>
          <w:sz w:val="56"/>
          <w:szCs w:val="56"/>
        </w:rPr>
      </w:pPr>
    </w:p>
    <w:p w:rsidR="0032047F" w:rsidRDefault="0032047F" w:rsidP="0032047F">
      <w:pPr>
        <w:pStyle w:val="Nzev"/>
        <w:rPr>
          <w:rFonts w:ascii="Verdana" w:hAnsi="Verdana"/>
          <w:sz w:val="56"/>
          <w:szCs w:val="56"/>
        </w:rPr>
      </w:pPr>
    </w:p>
    <w:p w:rsidR="0032047F" w:rsidRDefault="0026039B" w:rsidP="0032047F">
      <w:pPr>
        <w:spacing w:after="0"/>
        <w:jc w:val="center"/>
        <w:rPr>
          <w:rFonts w:ascii="Verdana" w:hAnsi="Verdana"/>
          <w:b/>
          <w:caps/>
          <w:sz w:val="56"/>
          <w:szCs w:val="56"/>
        </w:rPr>
      </w:pPr>
      <w:r>
        <w:rPr>
          <w:rFonts w:ascii="Verdana" w:hAnsi="Verdana"/>
          <w:b/>
          <w:caps/>
          <w:sz w:val="56"/>
          <w:szCs w:val="56"/>
        </w:rPr>
        <w:t>bakalářská práce</w:t>
      </w:r>
    </w:p>
    <w:p w:rsidR="0032047F" w:rsidRPr="00FC17B7" w:rsidRDefault="0032047F" w:rsidP="0032047F">
      <w:pPr>
        <w:pStyle w:val="Nzev"/>
        <w:rPr>
          <w:rFonts w:ascii="Verdana" w:hAnsi="Verdana"/>
          <w:sz w:val="28"/>
          <w:szCs w:val="28"/>
        </w:rPr>
      </w:pPr>
    </w:p>
    <w:p w:rsidR="0032047F" w:rsidRPr="00FC17B7" w:rsidRDefault="0032047F" w:rsidP="0032047F">
      <w:pPr>
        <w:pStyle w:val="Nzev"/>
        <w:rPr>
          <w:rFonts w:ascii="Verdana" w:hAnsi="Verdana"/>
          <w:sz w:val="28"/>
          <w:szCs w:val="28"/>
        </w:rPr>
      </w:pPr>
    </w:p>
    <w:p w:rsidR="0032047F" w:rsidRPr="00FC17B7" w:rsidRDefault="0032047F" w:rsidP="0032047F">
      <w:pPr>
        <w:pStyle w:val="Nzev"/>
        <w:rPr>
          <w:rFonts w:ascii="Verdana" w:hAnsi="Verdana"/>
          <w:sz w:val="28"/>
          <w:szCs w:val="28"/>
        </w:rPr>
      </w:pPr>
    </w:p>
    <w:p w:rsidR="0032047F" w:rsidRPr="00FC17B7" w:rsidRDefault="0032047F" w:rsidP="0032047F">
      <w:pPr>
        <w:pStyle w:val="Nzev"/>
        <w:rPr>
          <w:rFonts w:ascii="Verdana" w:hAnsi="Verdana"/>
          <w:sz w:val="28"/>
          <w:szCs w:val="28"/>
        </w:rPr>
      </w:pPr>
    </w:p>
    <w:p w:rsidR="0032047F" w:rsidRPr="00FC17B7" w:rsidRDefault="0032047F" w:rsidP="0032047F">
      <w:pPr>
        <w:pStyle w:val="Nzev"/>
        <w:rPr>
          <w:rFonts w:ascii="Verdana" w:hAnsi="Verdana"/>
          <w:sz w:val="28"/>
          <w:szCs w:val="28"/>
        </w:rPr>
      </w:pPr>
    </w:p>
    <w:p w:rsidR="0032047F" w:rsidRPr="00FC17B7" w:rsidRDefault="0032047F" w:rsidP="0032047F">
      <w:pPr>
        <w:pStyle w:val="Nzev"/>
        <w:rPr>
          <w:rFonts w:ascii="Verdana" w:hAnsi="Verdana"/>
          <w:sz w:val="28"/>
          <w:szCs w:val="28"/>
        </w:rPr>
      </w:pPr>
    </w:p>
    <w:p w:rsidR="0032047F" w:rsidRPr="00FC17B7" w:rsidRDefault="0032047F" w:rsidP="0032047F">
      <w:pPr>
        <w:pStyle w:val="Nzev"/>
        <w:rPr>
          <w:rFonts w:ascii="Verdana" w:hAnsi="Verdana"/>
          <w:sz w:val="28"/>
          <w:szCs w:val="28"/>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sdt>
      <w:sdtPr>
        <w:rPr>
          <w:rFonts w:ascii="Verdana" w:hAnsi="Verdana"/>
          <w:sz w:val="36"/>
          <w:szCs w:val="36"/>
        </w:rPr>
        <w:id w:val="4309169"/>
        <w:placeholder>
          <w:docPart w:val="B748D979AEAE4A25B5117D7B3C70EEED"/>
        </w:placeholder>
        <w:comboBox>
          <w:listItem w:value="Zvolte položku."/>
          <w:listItem w:displayText="PODNIKOVÁ EKONOMIKA" w:value="PODNIKOVÁ EKONOMIKA"/>
          <w:listItem w:displayText="KOMUNIKACE A LIDSKÉ ZDROJE" w:value="KOMUNIKACE A LIDSKÉ ZDROJE"/>
          <w:listItem w:displayText="MARKETING" w:value="MARKETING"/>
        </w:comboBox>
      </w:sdtPr>
      <w:sdtContent>
        <w:p w:rsidR="00674498" w:rsidRDefault="00035A85" w:rsidP="00674498">
          <w:pPr>
            <w:pStyle w:val="Nzev"/>
            <w:rPr>
              <w:rFonts w:ascii="Verdana" w:hAnsi="Verdana"/>
              <w:sz w:val="36"/>
              <w:szCs w:val="36"/>
            </w:rPr>
          </w:pPr>
          <w:r>
            <w:rPr>
              <w:rFonts w:ascii="Verdana" w:hAnsi="Verdana"/>
              <w:sz w:val="36"/>
              <w:szCs w:val="36"/>
            </w:rPr>
            <w:t>PODNIKOVÁ EKONOMIKA</w:t>
          </w:r>
        </w:p>
      </w:sdtContent>
    </w:sdt>
    <w:p w:rsidR="0032047F" w:rsidRPr="00FC17B7" w:rsidRDefault="0032047F" w:rsidP="0032047F">
      <w:pPr>
        <w:pStyle w:val="Nzev"/>
        <w:rPr>
          <w:rFonts w:ascii="Verdana" w:hAnsi="Verdana"/>
          <w:b w:val="0"/>
          <w:sz w:val="28"/>
          <w:szCs w:val="28"/>
        </w:rPr>
      </w:pPr>
    </w:p>
    <w:p w:rsidR="0032047F" w:rsidRPr="00FC17B7" w:rsidRDefault="0032047F" w:rsidP="0032047F">
      <w:pPr>
        <w:pStyle w:val="Nzev"/>
        <w:rPr>
          <w:rFonts w:ascii="Verdana" w:hAnsi="Verdana"/>
          <w:b w:val="0"/>
          <w:sz w:val="28"/>
          <w:szCs w:val="28"/>
        </w:rPr>
      </w:pPr>
    </w:p>
    <w:p w:rsidR="0032047F" w:rsidRPr="00FC17B7" w:rsidRDefault="0032047F" w:rsidP="0032047F">
      <w:pPr>
        <w:pStyle w:val="Nzev"/>
        <w:rPr>
          <w:rFonts w:ascii="Verdana" w:hAnsi="Verdana"/>
          <w:b w:val="0"/>
          <w:sz w:val="28"/>
          <w:szCs w:val="28"/>
        </w:rPr>
      </w:pPr>
    </w:p>
    <w:p w:rsidR="0032047F" w:rsidRPr="00FC17B7" w:rsidRDefault="0032047F" w:rsidP="0032047F">
      <w:pPr>
        <w:pStyle w:val="Nzev"/>
        <w:rPr>
          <w:rFonts w:ascii="Verdana" w:hAnsi="Verdana"/>
          <w:b w:val="0"/>
          <w:sz w:val="28"/>
          <w:szCs w:val="28"/>
        </w:rPr>
      </w:pPr>
    </w:p>
    <w:p w:rsidR="0032047F" w:rsidRPr="00FC17B7" w:rsidRDefault="0032047F" w:rsidP="0032047F">
      <w:pPr>
        <w:pStyle w:val="Nzev"/>
        <w:rPr>
          <w:rFonts w:ascii="Verdana" w:hAnsi="Verdana"/>
          <w:b w:val="0"/>
          <w:sz w:val="28"/>
          <w:szCs w:val="28"/>
        </w:rPr>
      </w:pPr>
    </w:p>
    <w:p w:rsidR="00B55AB9" w:rsidRDefault="00B55AB9" w:rsidP="00B55AB9">
      <w:pPr>
        <w:pStyle w:val="Nzev"/>
        <w:rPr>
          <w:rFonts w:ascii="Verdana" w:hAnsi="Verdana"/>
          <w:b w:val="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B55AB9" w:rsidRPr="004D09F5" w:rsidTr="00DB47B9">
        <w:tc>
          <w:tcPr>
            <w:tcW w:w="9212" w:type="dxa"/>
            <w:shd w:val="clear" w:color="auto" w:fill="F3F3F3"/>
          </w:tcPr>
          <w:p w:rsidR="00B55AB9" w:rsidRPr="00B55AB9" w:rsidRDefault="00B55AB9" w:rsidP="006F1C24">
            <w:pPr>
              <w:pStyle w:val="Formul"/>
            </w:pPr>
            <w:r w:rsidRPr="00B55AB9">
              <w:lastRenderedPageBreak/>
              <w:t xml:space="preserve">Název </w:t>
            </w:r>
            <w:r w:rsidR="006F1C24">
              <w:t>BAKALÁŘSKÉ</w:t>
            </w:r>
            <w:r w:rsidRPr="00B55AB9">
              <w:t xml:space="preserve"> práce</w:t>
            </w:r>
          </w:p>
        </w:tc>
      </w:tr>
      <w:tr w:rsidR="00B55AB9" w:rsidRPr="004D09F5" w:rsidTr="00DB47B9">
        <w:tc>
          <w:tcPr>
            <w:tcW w:w="9212" w:type="dxa"/>
          </w:tcPr>
          <w:p w:rsidR="00B408CB" w:rsidRDefault="00B408CB" w:rsidP="00205ECD">
            <w:pPr>
              <w:spacing w:after="0" w:line="240" w:lineRule="auto"/>
              <w:jc w:val="left"/>
              <w:rPr>
                <w:rFonts w:ascii="Verdana" w:hAnsi="Verdana"/>
              </w:rPr>
            </w:pPr>
          </w:p>
          <w:sdt>
            <w:sdtPr>
              <w:id w:val="528793342"/>
              <w:placeholder>
                <w:docPart w:val="6B2CEC3688A743C2A84428C59BBC7235"/>
              </w:placeholder>
              <w:text/>
            </w:sdtPr>
            <w:sdtContent>
              <w:p w:rsidR="00B55AB9" w:rsidRDefault="00035A85" w:rsidP="00B408CB">
                <w:pPr>
                  <w:spacing w:after="0" w:line="240" w:lineRule="auto"/>
                  <w:jc w:val="left"/>
                  <w:rPr>
                    <w:rFonts w:ascii="Verdana" w:hAnsi="Verdana"/>
                  </w:rPr>
                </w:pPr>
                <w:r w:rsidRPr="00035A85">
                  <w:t>Účel podnikatelského plánu, jeho struktura, podnikatelský plán konkrétní firmy</w:t>
                </w:r>
              </w:p>
            </w:sdtContent>
          </w:sdt>
          <w:p w:rsidR="00B408CB" w:rsidRPr="004D09F5" w:rsidRDefault="00B408CB" w:rsidP="00B408CB">
            <w:pPr>
              <w:spacing w:after="0" w:line="240" w:lineRule="auto"/>
              <w:jc w:val="left"/>
              <w:rPr>
                <w:rFonts w:ascii="Verdana" w:hAnsi="Verdana"/>
              </w:rPr>
            </w:pPr>
          </w:p>
        </w:tc>
      </w:tr>
    </w:tbl>
    <w:p w:rsidR="00B55AB9" w:rsidRPr="004D09F5" w:rsidRDefault="00B55AB9" w:rsidP="00B55AB9">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B55AB9" w:rsidRPr="004D09F5" w:rsidTr="00DB47B9">
        <w:tc>
          <w:tcPr>
            <w:tcW w:w="9212" w:type="dxa"/>
            <w:shd w:val="clear" w:color="auto" w:fill="F3F3F3"/>
          </w:tcPr>
          <w:p w:rsidR="00B55AB9" w:rsidRPr="004D09F5" w:rsidRDefault="00B55AB9" w:rsidP="00472479">
            <w:pPr>
              <w:pStyle w:val="Formul"/>
            </w:pPr>
            <w:r>
              <w:t>TERMÍN UKONČENÍ STUDIA A OBHAJOBA (MĚSÍC/ROK)</w:t>
            </w:r>
          </w:p>
        </w:tc>
      </w:tr>
      <w:tr w:rsidR="00B55AB9" w:rsidRPr="004D09F5" w:rsidTr="00DB47B9">
        <w:tc>
          <w:tcPr>
            <w:tcW w:w="9212" w:type="dxa"/>
          </w:tcPr>
          <w:p w:rsidR="00B408CB" w:rsidRDefault="00B408CB" w:rsidP="00205ECD">
            <w:pPr>
              <w:spacing w:after="0" w:line="240" w:lineRule="auto"/>
              <w:jc w:val="left"/>
              <w:rPr>
                <w:rFonts w:ascii="Verdana" w:hAnsi="Verdana"/>
              </w:rPr>
            </w:pPr>
          </w:p>
          <w:sdt>
            <w:sdtPr>
              <w:rPr>
                <w:rFonts w:ascii="Verdana" w:hAnsi="Verdana"/>
              </w:rPr>
              <w:id w:val="528793341"/>
              <w:placeholder>
                <w:docPart w:val="A445062028944384986715B165E51251"/>
              </w:placeholder>
              <w:text/>
            </w:sdtPr>
            <w:sdtContent>
              <w:p w:rsidR="00B55AB9" w:rsidRDefault="00035A85" w:rsidP="00B408CB">
                <w:pPr>
                  <w:spacing w:after="0" w:line="240" w:lineRule="auto"/>
                  <w:jc w:val="left"/>
                  <w:rPr>
                    <w:rFonts w:ascii="Verdana" w:hAnsi="Verdana"/>
                  </w:rPr>
                </w:pPr>
                <w:r>
                  <w:rPr>
                    <w:rFonts w:ascii="Verdana" w:hAnsi="Verdana"/>
                  </w:rPr>
                  <w:t>Říjen/2012</w:t>
                </w:r>
              </w:p>
            </w:sdtContent>
          </w:sdt>
          <w:p w:rsidR="00B408CB" w:rsidRPr="004D09F5" w:rsidRDefault="00B408CB" w:rsidP="00B408CB">
            <w:pPr>
              <w:spacing w:after="0" w:line="240" w:lineRule="auto"/>
              <w:jc w:val="left"/>
              <w:rPr>
                <w:rFonts w:ascii="Verdana" w:hAnsi="Verdana"/>
              </w:rPr>
            </w:pPr>
          </w:p>
        </w:tc>
      </w:tr>
    </w:tbl>
    <w:p w:rsidR="00B55AB9" w:rsidRPr="004D09F5" w:rsidRDefault="00B55AB9" w:rsidP="00384C28">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B55AB9" w:rsidRPr="004D09F5" w:rsidTr="00DB47B9">
        <w:tc>
          <w:tcPr>
            <w:tcW w:w="9212" w:type="dxa"/>
            <w:shd w:val="clear" w:color="auto" w:fill="F3F3F3"/>
          </w:tcPr>
          <w:p w:rsidR="00B55AB9" w:rsidRPr="004D09F5" w:rsidRDefault="00B55AB9" w:rsidP="00384C28">
            <w:pPr>
              <w:pStyle w:val="Formul"/>
            </w:pPr>
            <w:r w:rsidRPr="004D09F5">
              <w:t xml:space="preserve">jméno </w:t>
            </w:r>
            <w:r>
              <w:t>a příjmení</w:t>
            </w:r>
            <w:r w:rsidRPr="004D09F5">
              <w:t xml:space="preserve"> / studijní skupina</w:t>
            </w:r>
          </w:p>
        </w:tc>
      </w:tr>
      <w:tr w:rsidR="00B55AB9" w:rsidRPr="004D09F5" w:rsidTr="00DB47B9">
        <w:tc>
          <w:tcPr>
            <w:tcW w:w="9212" w:type="dxa"/>
          </w:tcPr>
          <w:p w:rsidR="00B408CB" w:rsidRDefault="00B408CB" w:rsidP="00205ECD">
            <w:pPr>
              <w:spacing w:after="0" w:line="240" w:lineRule="auto"/>
              <w:jc w:val="left"/>
              <w:rPr>
                <w:rFonts w:ascii="Verdana" w:hAnsi="Verdana"/>
              </w:rPr>
            </w:pPr>
          </w:p>
          <w:p w:rsidR="00B408CB" w:rsidRDefault="00531D2A" w:rsidP="00B408CB">
            <w:pPr>
              <w:spacing w:after="0" w:line="240" w:lineRule="auto"/>
              <w:jc w:val="left"/>
              <w:rPr>
                <w:rFonts w:ascii="Verdana" w:hAnsi="Verdana"/>
              </w:rPr>
            </w:pPr>
            <w:sdt>
              <w:sdtPr>
                <w:rPr>
                  <w:rFonts w:ascii="Verdana" w:hAnsi="Verdana"/>
                </w:rPr>
                <w:id w:val="528793340"/>
                <w:placeholder>
                  <w:docPart w:val="C840E045410F4AC99C6C23D0C68FBB3A"/>
                </w:placeholder>
                <w:text/>
              </w:sdtPr>
              <w:sdtContent>
                <w:r w:rsidR="00035A85">
                  <w:rPr>
                    <w:rFonts w:ascii="Verdana" w:hAnsi="Verdana"/>
                  </w:rPr>
                  <w:t>Jakub Zícha / PPE2</w:t>
                </w:r>
              </w:sdtContent>
            </w:sdt>
          </w:p>
          <w:p w:rsidR="00B55AB9" w:rsidRPr="004D09F5" w:rsidRDefault="00205ECD" w:rsidP="00B408CB">
            <w:pPr>
              <w:spacing w:after="0" w:line="240" w:lineRule="auto"/>
              <w:jc w:val="left"/>
              <w:rPr>
                <w:rFonts w:ascii="Verdana" w:hAnsi="Verdana"/>
              </w:rPr>
            </w:pPr>
            <w:r w:rsidRPr="004D09F5">
              <w:rPr>
                <w:rFonts w:ascii="Verdana" w:hAnsi="Verdana"/>
              </w:rPr>
              <w:t xml:space="preserve"> </w:t>
            </w:r>
          </w:p>
        </w:tc>
      </w:tr>
    </w:tbl>
    <w:p w:rsidR="00B55AB9" w:rsidRPr="004D09F5" w:rsidRDefault="00B55AB9" w:rsidP="00B55AB9">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B55AB9" w:rsidRPr="004D09F5" w:rsidTr="00DB47B9">
        <w:tc>
          <w:tcPr>
            <w:tcW w:w="9212" w:type="dxa"/>
            <w:shd w:val="clear" w:color="auto" w:fill="F3F3F3"/>
          </w:tcPr>
          <w:p w:rsidR="00B55AB9" w:rsidRPr="004D09F5" w:rsidRDefault="00B55AB9" w:rsidP="006F1C24">
            <w:pPr>
              <w:pStyle w:val="Formul"/>
            </w:pPr>
            <w:r w:rsidRPr="004D09F5">
              <w:t xml:space="preserve">jméno vedoucího </w:t>
            </w:r>
            <w:r w:rsidR="006F1C24">
              <w:t>BAKALÁŘSKÉ</w:t>
            </w:r>
            <w:r w:rsidR="00384C28">
              <w:t xml:space="preserve"> </w:t>
            </w:r>
            <w:r>
              <w:t>PRÁCE</w:t>
            </w:r>
          </w:p>
        </w:tc>
      </w:tr>
      <w:tr w:rsidR="00B55AB9" w:rsidRPr="004D09F5" w:rsidTr="00DB47B9">
        <w:tc>
          <w:tcPr>
            <w:tcW w:w="9212" w:type="dxa"/>
          </w:tcPr>
          <w:p w:rsidR="00B408CB" w:rsidRDefault="00B408CB" w:rsidP="00205ECD">
            <w:pPr>
              <w:spacing w:after="0" w:line="240" w:lineRule="auto"/>
              <w:jc w:val="left"/>
              <w:rPr>
                <w:rFonts w:ascii="Verdana" w:hAnsi="Verdana"/>
              </w:rPr>
            </w:pPr>
          </w:p>
          <w:p w:rsidR="00B408CB" w:rsidRDefault="00531D2A" w:rsidP="00B408CB">
            <w:pPr>
              <w:spacing w:after="0" w:line="240" w:lineRule="auto"/>
              <w:jc w:val="left"/>
              <w:rPr>
                <w:rFonts w:ascii="Verdana" w:hAnsi="Verdana"/>
              </w:rPr>
            </w:pPr>
            <w:sdt>
              <w:sdtPr>
                <w:rPr>
                  <w:rFonts w:ascii="Verdana" w:hAnsi="Verdana"/>
                </w:rPr>
                <w:id w:val="7516487"/>
                <w:placeholder>
                  <w:docPart w:val="7A8A0736D35F4F64BAE5337B5B820467"/>
                </w:placeholder>
                <w:text/>
              </w:sdtPr>
              <w:sdtContent>
                <w:r w:rsidR="00035A85">
                  <w:rPr>
                    <w:rFonts w:ascii="Verdana" w:hAnsi="Verdana"/>
                  </w:rPr>
                  <w:t>Lenka Holečková</w:t>
                </w:r>
              </w:sdtContent>
            </w:sdt>
          </w:p>
          <w:p w:rsidR="00B55AB9" w:rsidRPr="004D09F5" w:rsidRDefault="00205ECD" w:rsidP="00B408CB">
            <w:pPr>
              <w:spacing w:after="0" w:line="240" w:lineRule="auto"/>
              <w:jc w:val="left"/>
              <w:rPr>
                <w:rFonts w:ascii="Verdana" w:hAnsi="Verdana"/>
              </w:rPr>
            </w:pPr>
            <w:r w:rsidRPr="004D09F5">
              <w:rPr>
                <w:rFonts w:ascii="Verdana" w:hAnsi="Verdana"/>
              </w:rPr>
              <w:t xml:space="preserve"> </w:t>
            </w:r>
          </w:p>
        </w:tc>
      </w:tr>
    </w:tbl>
    <w:p w:rsidR="00B55AB9" w:rsidRPr="004D09F5" w:rsidRDefault="00B55AB9" w:rsidP="00B55AB9">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B55AB9" w:rsidRPr="004D09F5" w:rsidTr="00DB47B9">
        <w:tc>
          <w:tcPr>
            <w:tcW w:w="9212" w:type="dxa"/>
            <w:shd w:val="clear" w:color="auto" w:fill="F3F3F3"/>
          </w:tcPr>
          <w:p w:rsidR="00B55AB9" w:rsidRPr="00663BAA" w:rsidRDefault="00663BAA" w:rsidP="00663BAA">
            <w:pPr>
              <w:pStyle w:val="Formul"/>
            </w:pPr>
            <w:r w:rsidRPr="00663BAA">
              <w:t>prohlášení studenta</w:t>
            </w:r>
          </w:p>
        </w:tc>
      </w:tr>
      <w:tr w:rsidR="00B55AB9" w:rsidRPr="004D09F5" w:rsidTr="00DB47B9">
        <w:tc>
          <w:tcPr>
            <w:tcW w:w="9212" w:type="dxa"/>
          </w:tcPr>
          <w:p w:rsidR="007F1BB5" w:rsidRDefault="007F1BB5" w:rsidP="007F1BB5">
            <w:pPr>
              <w:spacing w:after="0" w:line="240" w:lineRule="auto"/>
              <w:jc w:val="left"/>
              <w:rPr>
                <w:rFonts w:ascii="Verdana" w:hAnsi="Verdana"/>
                <w:sz w:val="20"/>
              </w:rPr>
            </w:pPr>
          </w:p>
          <w:p w:rsidR="00663BAA" w:rsidRDefault="00663BAA" w:rsidP="000317EA">
            <w:pPr>
              <w:spacing w:after="0" w:line="240" w:lineRule="auto"/>
              <w:rPr>
                <w:rFonts w:ascii="Verdana" w:hAnsi="Verdana"/>
                <w:sz w:val="20"/>
              </w:rPr>
            </w:pPr>
            <w:r w:rsidRPr="00E906D8">
              <w:rPr>
                <w:rFonts w:ascii="Verdana" w:hAnsi="Verdana"/>
                <w:sz w:val="20"/>
              </w:rPr>
              <w:t>Prohlašuji tímto, že jsem zadanou bakalářskou práci na uvedené téma</w:t>
            </w:r>
            <w:r w:rsidR="000317EA">
              <w:rPr>
                <w:rFonts w:ascii="Verdana" w:hAnsi="Verdana"/>
                <w:sz w:val="20"/>
              </w:rPr>
              <w:t xml:space="preserve">   </w:t>
            </w:r>
            <w:r w:rsidRPr="00E906D8">
              <w:rPr>
                <w:rFonts w:ascii="Verdana" w:hAnsi="Verdana"/>
                <w:sz w:val="20"/>
              </w:rPr>
              <w:t>vypracoval</w:t>
            </w:r>
            <w:r w:rsidR="007F1BB5">
              <w:rPr>
                <w:rFonts w:ascii="Verdana" w:hAnsi="Verdana"/>
                <w:sz w:val="20"/>
              </w:rPr>
              <w:t>/-</w:t>
            </w:r>
            <w:r w:rsidR="000317EA">
              <w:rPr>
                <w:rFonts w:ascii="Verdana" w:hAnsi="Verdana"/>
                <w:sz w:val="20"/>
              </w:rPr>
              <w:t>a</w:t>
            </w:r>
            <w:r w:rsidRPr="00E906D8">
              <w:rPr>
                <w:rFonts w:ascii="Verdana" w:hAnsi="Verdana"/>
                <w:sz w:val="20"/>
              </w:rPr>
              <w:t xml:space="preserve"> samostatně a že jsem ke zpracování této bakalářské práce použil</w:t>
            </w:r>
            <w:r w:rsidR="007F1BB5">
              <w:rPr>
                <w:rFonts w:ascii="Verdana" w:hAnsi="Verdana"/>
                <w:sz w:val="20"/>
              </w:rPr>
              <w:t>/-</w:t>
            </w:r>
            <w:r w:rsidRPr="00E906D8">
              <w:rPr>
                <w:rFonts w:ascii="Verdana" w:hAnsi="Verdana"/>
                <w:sz w:val="20"/>
              </w:rPr>
              <w:t>a pouze literární prameny v práci uvedené.</w:t>
            </w:r>
          </w:p>
          <w:p w:rsidR="007F1BB5" w:rsidRPr="00E906D8" w:rsidRDefault="007F1BB5" w:rsidP="007F1BB5">
            <w:pPr>
              <w:spacing w:after="0" w:line="240" w:lineRule="auto"/>
              <w:jc w:val="left"/>
              <w:rPr>
                <w:rFonts w:ascii="Verdana" w:hAnsi="Verdana"/>
                <w:sz w:val="20"/>
              </w:rPr>
            </w:pPr>
          </w:p>
          <w:p w:rsidR="00663BAA" w:rsidRPr="00E906D8" w:rsidRDefault="00663BAA" w:rsidP="00532BCE">
            <w:pPr>
              <w:spacing w:line="240" w:lineRule="auto"/>
              <w:rPr>
                <w:rFonts w:ascii="Verdana" w:hAnsi="Verdana"/>
                <w:sz w:val="20"/>
              </w:rPr>
            </w:pPr>
            <w:r w:rsidRPr="00E906D8">
              <w:rPr>
                <w:rFonts w:ascii="Verdana" w:hAnsi="Verdana"/>
                <w:sz w:val="20"/>
              </w:rPr>
              <w:t xml:space="preserve">Datum a místo:      </w:t>
            </w:r>
          </w:p>
          <w:p w:rsidR="00663BAA" w:rsidRPr="00E906D8" w:rsidRDefault="00663BAA" w:rsidP="00532BCE">
            <w:pPr>
              <w:spacing w:line="240" w:lineRule="auto"/>
              <w:rPr>
                <w:rFonts w:ascii="Verdana" w:hAnsi="Verdana"/>
              </w:rPr>
            </w:pPr>
            <w:r>
              <w:rPr>
                <w:rFonts w:ascii="Verdana" w:hAnsi="Verdana"/>
              </w:rPr>
              <w:t xml:space="preserve">                                          </w:t>
            </w:r>
            <w:r w:rsidRPr="00E906D8">
              <w:rPr>
                <w:rFonts w:ascii="Verdana" w:hAnsi="Verdana"/>
              </w:rPr>
              <w:t>_____________________________</w:t>
            </w:r>
          </w:p>
          <w:p w:rsidR="00B55AB9" w:rsidRPr="00663BAA" w:rsidRDefault="00663BAA" w:rsidP="00532BCE">
            <w:pPr>
              <w:spacing w:line="240" w:lineRule="auto"/>
              <w:rPr>
                <w:rFonts w:ascii="Verdana" w:hAnsi="Verdana"/>
                <w:sz w:val="20"/>
              </w:rPr>
            </w:pPr>
            <w:r>
              <w:rPr>
                <w:rFonts w:ascii="Verdana" w:hAnsi="Verdana"/>
                <w:sz w:val="20"/>
              </w:rPr>
              <w:t xml:space="preserve">                                                                    </w:t>
            </w:r>
            <w:r w:rsidRPr="00E906D8">
              <w:rPr>
                <w:rFonts w:ascii="Verdana" w:hAnsi="Verdana"/>
                <w:sz w:val="20"/>
              </w:rPr>
              <w:t>podpis studenta</w:t>
            </w:r>
          </w:p>
        </w:tc>
      </w:tr>
    </w:tbl>
    <w:p w:rsidR="00B55AB9" w:rsidRPr="004D09F5" w:rsidRDefault="00B55AB9" w:rsidP="00384C28">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B55AB9" w:rsidRPr="004D09F5" w:rsidTr="00DB47B9">
        <w:tc>
          <w:tcPr>
            <w:tcW w:w="9212" w:type="dxa"/>
            <w:shd w:val="clear" w:color="auto" w:fill="F3F3F3"/>
          </w:tcPr>
          <w:p w:rsidR="00B55AB9" w:rsidRPr="004D09F5" w:rsidRDefault="00532BCE" w:rsidP="00A46F76">
            <w:pPr>
              <w:pStyle w:val="Formul"/>
            </w:pPr>
            <w:r>
              <w:t>poděkování</w:t>
            </w:r>
          </w:p>
        </w:tc>
      </w:tr>
      <w:tr w:rsidR="00B55AB9" w:rsidRPr="004D09F5" w:rsidTr="00DB47B9">
        <w:tc>
          <w:tcPr>
            <w:tcW w:w="9212" w:type="dxa"/>
          </w:tcPr>
          <w:p w:rsidR="00B408CB" w:rsidRDefault="00B408CB" w:rsidP="00205ECD">
            <w:pPr>
              <w:spacing w:after="0" w:line="240" w:lineRule="auto"/>
              <w:jc w:val="left"/>
              <w:rPr>
                <w:rFonts w:ascii="Verdana" w:hAnsi="Verdana"/>
                <w:sz w:val="20"/>
              </w:rPr>
            </w:pPr>
          </w:p>
          <w:p w:rsidR="00B55AB9" w:rsidRDefault="00532BCE" w:rsidP="00B408CB">
            <w:pPr>
              <w:spacing w:after="0" w:line="240" w:lineRule="auto"/>
              <w:jc w:val="left"/>
              <w:rPr>
                <w:rFonts w:ascii="Verdana" w:hAnsi="Verdana"/>
              </w:rPr>
            </w:pPr>
            <w:r w:rsidRPr="00E906D8">
              <w:rPr>
                <w:rFonts w:ascii="Verdana" w:hAnsi="Verdana"/>
                <w:sz w:val="20"/>
              </w:rPr>
              <w:t>Rád</w:t>
            </w:r>
            <w:r>
              <w:rPr>
                <w:rFonts w:ascii="Verdana" w:hAnsi="Verdana"/>
                <w:sz w:val="20"/>
              </w:rPr>
              <w:t>/-a</w:t>
            </w:r>
            <w:r w:rsidRPr="00E906D8">
              <w:rPr>
                <w:rFonts w:ascii="Verdana" w:hAnsi="Verdana"/>
                <w:sz w:val="20"/>
              </w:rPr>
              <w:t xml:space="preserve"> bych tímto poděkoval</w:t>
            </w:r>
            <w:r>
              <w:rPr>
                <w:rFonts w:ascii="Verdana" w:hAnsi="Verdana"/>
                <w:sz w:val="20"/>
              </w:rPr>
              <w:t>/-a</w:t>
            </w:r>
            <w:r w:rsidRPr="00E906D8">
              <w:rPr>
                <w:rFonts w:ascii="Verdana" w:hAnsi="Verdana"/>
                <w:sz w:val="20"/>
              </w:rPr>
              <w:t xml:space="preserve"> vedoucímu</w:t>
            </w:r>
            <w:r w:rsidR="007F1BB5">
              <w:rPr>
                <w:rFonts w:ascii="Verdana" w:hAnsi="Verdana"/>
                <w:sz w:val="20"/>
              </w:rPr>
              <w:t xml:space="preserve"> bakalářské práce</w:t>
            </w:r>
            <w:r w:rsidRPr="00E906D8">
              <w:rPr>
                <w:rFonts w:ascii="Verdana" w:hAnsi="Verdana"/>
                <w:sz w:val="20"/>
              </w:rPr>
              <w:t xml:space="preserve"> za metodické vedení a odborné konzultace, které mi poskytl</w:t>
            </w:r>
            <w:r w:rsidR="007D5C54">
              <w:rPr>
                <w:rFonts w:ascii="Verdana" w:hAnsi="Verdana"/>
                <w:sz w:val="20"/>
              </w:rPr>
              <w:t>/-a</w:t>
            </w:r>
            <w:r w:rsidRPr="00E906D8">
              <w:rPr>
                <w:rFonts w:ascii="Verdana" w:hAnsi="Verdana"/>
                <w:sz w:val="20"/>
              </w:rPr>
              <w:t xml:space="preserve"> při zpracování mé bakalářské práce.</w:t>
            </w:r>
            <w:r w:rsidR="00205ECD">
              <w:rPr>
                <w:rFonts w:ascii="Verdana" w:hAnsi="Verdana"/>
                <w:sz w:val="20"/>
              </w:rPr>
              <w:t xml:space="preserve"> </w:t>
            </w:r>
            <w:sdt>
              <w:sdtPr>
                <w:rPr>
                  <w:rFonts w:ascii="Verdana" w:hAnsi="Verdana"/>
                </w:rPr>
                <w:id w:val="528793338"/>
                <w:placeholder>
                  <w:docPart w:val="3E5F79D5307E41539779935AA726D47A"/>
                </w:placeholder>
                <w:showingPlcHdr/>
                <w:text/>
              </w:sdtPr>
              <w:sdtContent>
                <w:r w:rsidR="00205ECD" w:rsidRPr="00C33043">
                  <w:rPr>
                    <w:rStyle w:val="Zstupntext"/>
                  </w:rPr>
                  <w:t>Klepněte sem a zadejte text.</w:t>
                </w:r>
              </w:sdtContent>
            </w:sdt>
          </w:p>
          <w:p w:rsidR="00B408CB" w:rsidRPr="004D09F5" w:rsidRDefault="00B408CB" w:rsidP="00B408CB">
            <w:pPr>
              <w:spacing w:after="0" w:line="240" w:lineRule="auto"/>
              <w:jc w:val="left"/>
              <w:rPr>
                <w:rFonts w:ascii="Verdana" w:hAnsi="Verdana"/>
              </w:rPr>
            </w:pPr>
          </w:p>
        </w:tc>
      </w:tr>
    </w:tbl>
    <w:p w:rsidR="00B55AB9" w:rsidRDefault="00B55AB9" w:rsidP="00B55AB9"/>
    <w:p w:rsidR="00D57FD4" w:rsidRDefault="00D57FD4" w:rsidP="00D179FA">
      <w:pPr>
        <w:spacing w:after="0"/>
        <w:jc w:val="left"/>
        <w:rPr>
          <w:b/>
          <w:sz w:val="32"/>
          <w:szCs w:val="32"/>
        </w:rPr>
        <w:sectPr w:rsidR="00D57FD4" w:rsidSect="00990CF5">
          <w:headerReference w:type="default" r:id="rId12"/>
          <w:footerReference w:type="default" r:id="rId13"/>
          <w:pgSz w:w="11906" w:h="16838" w:code="9"/>
          <w:pgMar w:top="1418" w:right="1134" w:bottom="1418" w:left="2268" w:header="709" w:footer="709" w:gutter="0"/>
          <w:cols w:space="708"/>
          <w:docGrid w:linePitch="326"/>
        </w:sectPr>
      </w:pPr>
    </w:p>
    <w:p w:rsidR="00D179FA" w:rsidRDefault="00D179FA" w:rsidP="00D179FA">
      <w:pPr>
        <w:spacing w:after="0"/>
        <w:jc w:val="left"/>
        <w:rPr>
          <w:rFonts w:ascii="Verdana" w:hAnsi="Verdana" w:cs="Verdana"/>
          <w:b/>
          <w:bCs/>
          <w:color w:val="000000"/>
          <w:sz w:val="32"/>
          <w:szCs w:val="32"/>
        </w:rPr>
      </w:pPr>
      <w:r w:rsidRPr="009E2406">
        <w:rPr>
          <w:rFonts w:ascii="Verdana" w:hAnsi="Verdana" w:cs="Verdana"/>
          <w:b/>
          <w:bCs/>
          <w:color w:val="000000"/>
          <w:sz w:val="32"/>
          <w:szCs w:val="32"/>
        </w:rPr>
        <w:lastRenderedPageBreak/>
        <w:t>VYSOKÁ ŠKOLA EKONOMIE A MANAGEMENTU</w:t>
      </w: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b/>
          <w:sz w:val="32"/>
          <w:szCs w:val="32"/>
        </w:rPr>
      </w:pPr>
    </w:p>
    <w:sdt>
      <w:sdtPr>
        <w:rPr>
          <w:b/>
          <w:sz w:val="32"/>
          <w:szCs w:val="32"/>
        </w:rPr>
        <w:id w:val="528793351"/>
        <w:placeholder>
          <w:docPart w:val="DefaultPlaceholder_22675703"/>
        </w:placeholder>
      </w:sdtPr>
      <w:sdtContent>
        <w:p w:rsidR="00D179FA" w:rsidRDefault="00035A85" w:rsidP="00D179FA">
          <w:pPr>
            <w:spacing w:after="0"/>
            <w:jc w:val="center"/>
            <w:rPr>
              <w:b/>
              <w:sz w:val="32"/>
              <w:szCs w:val="32"/>
            </w:rPr>
          </w:pPr>
          <w:r>
            <w:rPr>
              <w:b/>
              <w:sz w:val="48"/>
              <w:szCs w:val="48"/>
            </w:rPr>
            <w:t>Účel podnikatelského plánu, jeho struktura, podnikatelský plán firmy</w:t>
          </w:r>
        </w:p>
      </w:sdtContent>
    </w:sdt>
    <w:sdt>
      <w:sdtPr>
        <w:rPr>
          <w:sz w:val="28"/>
          <w:szCs w:val="32"/>
        </w:rPr>
        <w:id w:val="528793371"/>
        <w:placeholder>
          <w:docPart w:val="DefaultPlaceholder_22675703"/>
        </w:placeholder>
      </w:sdtPr>
      <w:sdtContent>
        <w:p w:rsidR="00D179FA" w:rsidRPr="00D179FA" w:rsidRDefault="00C91C02" w:rsidP="00D179FA">
          <w:pPr>
            <w:spacing w:after="0"/>
            <w:jc w:val="center"/>
            <w:rPr>
              <w:sz w:val="28"/>
              <w:szCs w:val="32"/>
            </w:rPr>
          </w:pPr>
          <w:r>
            <w:rPr>
              <w:sz w:val="28"/>
              <w:szCs w:val="32"/>
            </w:rPr>
            <w:t>Název BP anglicky</w:t>
          </w:r>
        </w:p>
      </w:sdtContent>
    </w:sdt>
    <w:p w:rsidR="00D179FA" w:rsidRPr="00320E0F" w:rsidRDefault="00D179FA" w:rsidP="00D179FA">
      <w:pPr>
        <w:rPr>
          <w:sz w:val="32"/>
          <w:szCs w:val="32"/>
        </w:rPr>
      </w:pPr>
    </w:p>
    <w:p w:rsidR="00D179FA" w:rsidRPr="00320E0F" w:rsidRDefault="00D179FA" w:rsidP="00D179FA">
      <w:pPr>
        <w:rPr>
          <w:sz w:val="32"/>
          <w:szCs w:val="32"/>
        </w:rPr>
      </w:pPr>
    </w:p>
    <w:p w:rsidR="00D179FA" w:rsidRPr="00320E0F" w:rsidRDefault="00D179FA" w:rsidP="00D179FA">
      <w:pPr>
        <w:rPr>
          <w:sz w:val="32"/>
          <w:szCs w:val="32"/>
        </w:rPr>
      </w:pPr>
    </w:p>
    <w:p w:rsidR="00D179FA" w:rsidRDefault="00D179FA" w:rsidP="00D179FA">
      <w:pPr>
        <w:rPr>
          <w:sz w:val="32"/>
          <w:szCs w:val="32"/>
        </w:rPr>
      </w:pPr>
    </w:p>
    <w:p w:rsidR="00D179FA" w:rsidRDefault="00D179FA" w:rsidP="00D179FA">
      <w:pPr>
        <w:tabs>
          <w:tab w:val="left" w:pos="3600"/>
        </w:tabs>
        <w:rPr>
          <w:sz w:val="32"/>
          <w:szCs w:val="32"/>
        </w:rPr>
      </w:pPr>
      <w:r>
        <w:rPr>
          <w:sz w:val="32"/>
          <w:szCs w:val="32"/>
        </w:rPr>
        <w:tab/>
      </w:r>
    </w:p>
    <w:p w:rsidR="00D179FA" w:rsidRDefault="00D179FA" w:rsidP="00D179FA">
      <w:pPr>
        <w:tabs>
          <w:tab w:val="left" w:pos="3600"/>
        </w:tabs>
        <w:rPr>
          <w:sz w:val="32"/>
          <w:szCs w:val="32"/>
        </w:rPr>
      </w:pPr>
    </w:p>
    <w:p w:rsidR="00D179FA" w:rsidRDefault="00D179FA" w:rsidP="00D179FA">
      <w:pPr>
        <w:tabs>
          <w:tab w:val="left" w:pos="3600"/>
        </w:tabs>
        <w:rPr>
          <w:sz w:val="32"/>
          <w:szCs w:val="32"/>
        </w:rPr>
      </w:pPr>
    </w:p>
    <w:p w:rsidR="00D179FA" w:rsidRDefault="00D179FA" w:rsidP="00522B1C">
      <w:pPr>
        <w:tabs>
          <w:tab w:val="left" w:pos="3600"/>
        </w:tabs>
        <w:jc w:val="left"/>
        <w:rPr>
          <w:sz w:val="32"/>
          <w:szCs w:val="32"/>
        </w:rPr>
      </w:pPr>
      <w:r>
        <w:rPr>
          <w:sz w:val="32"/>
          <w:szCs w:val="32"/>
        </w:rPr>
        <w:lastRenderedPageBreak/>
        <w:t xml:space="preserve">Autor: </w:t>
      </w:r>
      <w:sdt>
        <w:sdtPr>
          <w:rPr>
            <w:sz w:val="32"/>
            <w:szCs w:val="32"/>
          </w:rPr>
          <w:id w:val="528793366"/>
          <w:placeholder>
            <w:docPart w:val="DefaultPlaceholder_22675703"/>
          </w:placeholder>
        </w:sdtPr>
        <w:sdtContent>
          <w:r w:rsidR="00035A85">
            <w:rPr>
              <w:sz w:val="32"/>
              <w:szCs w:val="32"/>
            </w:rPr>
            <w:t>Jakub Zícha</w:t>
          </w:r>
        </w:sdtContent>
      </w:sdt>
    </w:p>
    <w:p w:rsidR="00C91C02" w:rsidRPr="003336A7" w:rsidRDefault="00C91C02" w:rsidP="003336A7">
      <w:pPr>
        <w:pStyle w:val="AbstractSummary-nadpis"/>
        <w:rPr>
          <w:rFonts w:ascii="Verdana" w:hAnsi="Verdana"/>
          <w:sz w:val="32"/>
          <w:szCs w:val="32"/>
        </w:rPr>
      </w:pPr>
      <w:r>
        <w:rPr>
          <w:rFonts w:ascii="Verdana" w:hAnsi="Verdana"/>
          <w:sz w:val="32"/>
          <w:szCs w:val="32"/>
        </w:rPr>
        <w:br w:type="page"/>
      </w:r>
      <w:r>
        <w:lastRenderedPageBreak/>
        <w:t>Souhrn</w:t>
      </w:r>
    </w:p>
    <w:p w:rsidR="00C91C02" w:rsidRPr="00FC4D1B" w:rsidRDefault="00C91C02" w:rsidP="00C91C02">
      <w:pPr>
        <w:pStyle w:val="AbstractSummary-text"/>
        <w:rPr>
          <w:lang w:val="pt-BR"/>
        </w:rPr>
      </w:pPr>
    </w:p>
    <w:p w:rsidR="00C91C02" w:rsidRDefault="00E86E13" w:rsidP="00E86E13">
      <w:pPr>
        <w:pStyle w:val="AbstractSummary-nadpis"/>
      </w:pPr>
      <w:r>
        <w:t>Summary</w:t>
      </w:r>
    </w:p>
    <w:p w:rsidR="00E86E13" w:rsidRDefault="00E86E13" w:rsidP="00C91C02">
      <w:pPr>
        <w:pStyle w:val="AbstractSummary-nadpis"/>
      </w:pPr>
    </w:p>
    <w:p w:rsidR="00E86E13" w:rsidRDefault="00E86E13" w:rsidP="00EF42E4">
      <w:pPr>
        <w:pStyle w:val="AbstractSummary-nadpis"/>
        <w:spacing w:before="120" w:after="0"/>
      </w:pPr>
      <w:r>
        <w:t>Klíčová slova:</w:t>
      </w:r>
    </w:p>
    <w:p w:rsidR="00234347" w:rsidRDefault="00234347" w:rsidP="00C91C02">
      <w:pPr>
        <w:pStyle w:val="AbstractSummary-nadpis"/>
      </w:pPr>
    </w:p>
    <w:p w:rsidR="00C91C02" w:rsidRDefault="00C91C02" w:rsidP="00EF42E4">
      <w:pPr>
        <w:pStyle w:val="AbstractSummary-nadpis"/>
        <w:spacing w:before="120" w:after="0"/>
      </w:pPr>
      <w:r>
        <w:t>Keywords:</w:t>
      </w:r>
    </w:p>
    <w:p w:rsidR="00234347" w:rsidRPr="00BD7149" w:rsidRDefault="00234347" w:rsidP="00C91C02">
      <w:pPr>
        <w:pStyle w:val="AbstractSummary-text"/>
        <w:rPr>
          <w:lang w:val="cs-CZ"/>
        </w:rPr>
      </w:pPr>
    </w:p>
    <w:p w:rsidR="00BD7149" w:rsidRDefault="00BD7149" w:rsidP="00EF42E4">
      <w:pPr>
        <w:pStyle w:val="AbstractSummary-nadpis"/>
        <w:spacing w:before="120" w:after="0"/>
      </w:pPr>
      <w:r>
        <w:t xml:space="preserve">JEL </w:t>
      </w:r>
      <w:r w:rsidR="00ED6E3B">
        <w:t>C</w:t>
      </w:r>
      <w:r>
        <w:t>lassification:</w:t>
      </w:r>
    </w:p>
    <w:p w:rsidR="00C91C02" w:rsidRPr="00BD7149" w:rsidRDefault="00C91C02" w:rsidP="00EF42E4">
      <w:pPr>
        <w:pStyle w:val="AbstractSummary-text"/>
        <w:spacing w:after="0"/>
        <w:rPr>
          <w:lang w:val="cs-CZ"/>
        </w:rPr>
      </w:pPr>
    </w:p>
    <w:p w:rsidR="00C91C02" w:rsidRPr="00BD7149" w:rsidRDefault="00C91C02" w:rsidP="00C91C02">
      <w:pPr>
        <w:pStyle w:val="AbstractSummary-text"/>
        <w:rPr>
          <w:lang w:val="cs-CZ"/>
        </w:rPr>
      </w:pPr>
    </w:p>
    <w:p w:rsidR="00C91C02" w:rsidRDefault="00C91C02" w:rsidP="00C91C02">
      <w:pPr>
        <w:spacing w:after="0"/>
        <w:jc w:val="left"/>
        <w:rPr>
          <w:b/>
          <w:bCs/>
          <w:sz w:val="26"/>
          <w:szCs w:val="40"/>
        </w:rPr>
      </w:pPr>
    </w:p>
    <w:p w:rsidR="00C91C02" w:rsidRDefault="00C91C02" w:rsidP="00C91C02">
      <w:pPr>
        <w:spacing w:after="0"/>
        <w:jc w:val="left"/>
        <w:rPr>
          <w:b/>
          <w:bCs/>
          <w:sz w:val="26"/>
          <w:szCs w:val="40"/>
        </w:rPr>
      </w:pPr>
    </w:p>
    <w:p w:rsidR="00C91C02" w:rsidRDefault="00C91C02" w:rsidP="00C91C02">
      <w:pPr>
        <w:spacing w:after="0"/>
        <w:jc w:val="left"/>
        <w:rPr>
          <w:b/>
          <w:bCs/>
          <w:sz w:val="26"/>
          <w:szCs w:val="40"/>
        </w:rPr>
      </w:pPr>
    </w:p>
    <w:p w:rsidR="00C91C02" w:rsidRDefault="00C91C02" w:rsidP="00C91C02">
      <w:pPr>
        <w:spacing w:after="0"/>
        <w:jc w:val="left"/>
        <w:rPr>
          <w:b/>
          <w:bCs/>
          <w:sz w:val="26"/>
          <w:szCs w:val="40"/>
        </w:rPr>
      </w:pPr>
    </w:p>
    <w:p w:rsidR="00C91C02" w:rsidRDefault="00C91C02" w:rsidP="00C91C02">
      <w:pPr>
        <w:spacing w:after="0"/>
        <w:jc w:val="left"/>
        <w:rPr>
          <w:b/>
          <w:bCs/>
          <w:sz w:val="26"/>
          <w:szCs w:val="40"/>
        </w:rPr>
      </w:pPr>
    </w:p>
    <w:p w:rsidR="00C91C02" w:rsidRDefault="00C91C02" w:rsidP="00C91C02">
      <w:pPr>
        <w:spacing w:after="0"/>
        <w:jc w:val="left"/>
        <w:rPr>
          <w:b/>
          <w:bCs/>
          <w:sz w:val="26"/>
          <w:szCs w:val="40"/>
        </w:rPr>
      </w:pPr>
    </w:p>
    <w:p w:rsidR="00C91C02" w:rsidRDefault="00C91C02" w:rsidP="00C91C02">
      <w:pPr>
        <w:spacing w:after="0"/>
        <w:jc w:val="left"/>
        <w:rPr>
          <w:b/>
          <w:bCs/>
          <w:sz w:val="26"/>
          <w:szCs w:val="40"/>
        </w:rPr>
      </w:pPr>
    </w:p>
    <w:p w:rsidR="00C91C02" w:rsidRDefault="00C91C02" w:rsidP="00C91C02">
      <w:pPr>
        <w:spacing w:after="0"/>
        <w:jc w:val="left"/>
        <w:rPr>
          <w:b/>
          <w:bCs/>
          <w:sz w:val="26"/>
          <w:szCs w:val="40"/>
        </w:rPr>
      </w:pPr>
    </w:p>
    <w:p w:rsidR="00C91C02" w:rsidRDefault="00C91C02" w:rsidP="00C91C02">
      <w:pPr>
        <w:spacing w:after="0"/>
        <w:jc w:val="left"/>
        <w:rPr>
          <w:b/>
          <w:bCs/>
          <w:sz w:val="26"/>
          <w:szCs w:val="40"/>
        </w:rPr>
      </w:pPr>
    </w:p>
    <w:p w:rsidR="00C91C02" w:rsidRDefault="00C91C02" w:rsidP="00C91C02">
      <w:pPr>
        <w:spacing w:after="0"/>
        <w:jc w:val="left"/>
        <w:rPr>
          <w:b/>
          <w:bCs/>
          <w:sz w:val="26"/>
          <w:szCs w:val="40"/>
        </w:rPr>
      </w:pPr>
    </w:p>
    <w:p w:rsidR="00C91C02" w:rsidRDefault="00C91C02">
      <w:pPr>
        <w:spacing w:after="0" w:line="240" w:lineRule="auto"/>
        <w:jc w:val="left"/>
        <w:rPr>
          <w:rFonts w:ascii="Verdana" w:hAnsi="Verdana"/>
          <w:b/>
          <w:sz w:val="32"/>
          <w:szCs w:val="32"/>
        </w:rPr>
      </w:pPr>
    </w:p>
    <w:p w:rsidR="00EF42E4" w:rsidRDefault="00EF42E4">
      <w:pPr>
        <w:spacing w:after="0" w:line="240" w:lineRule="auto"/>
        <w:jc w:val="left"/>
        <w:rPr>
          <w:b/>
          <w:sz w:val="32"/>
          <w:szCs w:val="32"/>
        </w:rPr>
      </w:pPr>
      <w:r>
        <w:rPr>
          <w:b/>
          <w:sz w:val="32"/>
          <w:szCs w:val="32"/>
        </w:rPr>
        <w:br w:type="page"/>
      </w:r>
      <w:r w:rsidR="00776058" w:rsidRPr="001511E1">
        <w:rPr>
          <w:b/>
          <w:sz w:val="32"/>
          <w:szCs w:val="32"/>
        </w:rPr>
        <w:object w:dxaOrig="9318" w:dyaOrig="129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5pt;height:9in" o:ole="">
            <v:imagedata r:id="rId14" o:title=""/>
          </v:shape>
          <o:OLEObject Type="Embed" ProgID="Word.Document.12" ShapeID="_x0000_i1025" DrawAspect="Content" ObjectID="_1405354464" r:id="rId15">
            <o:FieldCodes>\s</o:FieldCodes>
          </o:OLEObject>
        </w:object>
      </w:r>
    </w:p>
    <w:p w:rsidR="00776058" w:rsidRDefault="00776058">
      <w:pPr>
        <w:spacing w:after="0" w:line="240" w:lineRule="auto"/>
        <w:jc w:val="left"/>
        <w:rPr>
          <w:b/>
          <w:sz w:val="32"/>
          <w:szCs w:val="32"/>
        </w:rPr>
      </w:pPr>
    </w:p>
    <w:p w:rsidR="00793AB3" w:rsidRPr="00793AB3" w:rsidRDefault="00793AB3" w:rsidP="004F736F">
      <w:pPr>
        <w:jc w:val="left"/>
        <w:rPr>
          <w:sz w:val="32"/>
          <w:szCs w:val="32"/>
        </w:rPr>
      </w:pPr>
      <w:r w:rsidRPr="00793AB3">
        <w:rPr>
          <w:b/>
          <w:sz w:val="32"/>
          <w:szCs w:val="32"/>
        </w:rPr>
        <w:lastRenderedPageBreak/>
        <w:t>Obsah</w:t>
      </w:r>
    </w:p>
    <w:p w:rsidR="00BF6030" w:rsidRDefault="00531D2A">
      <w:pPr>
        <w:pStyle w:val="Obsah1"/>
        <w:rPr>
          <w:rFonts w:asciiTheme="minorHAnsi" w:eastAsiaTheme="minorEastAsia" w:hAnsiTheme="minorHAnsi" w:cstheme="minorBidi"/>
          <w:noProof/>
          <w:sz w:val="22"/>
          <w:lang w:eastAsia="cs-CZ"/>
        </w:rPr>
      </w:pPr>
      <w:r w:rsidRPr="00531D2A">
        <w:fldChar w:fldCharType="begin"/>
      </w:r>
      <w:r w:rsidR="00793AB3">
        <w:instrText xml:space="preserve"> TOC \o "1-3" \h \z \u </w:instrText>
      </w:r>
      <w:r w:rsidRPr="00531D2A">
        <w:fldChar w:fldCharType="separate"/>
      </w:r>
      <w:hyperlink w:anchor="_Toc331090575" w:history="1">
        <w:r w:rsidR="00BF6030" w:rsidRPr="00050E6D">
          <w:rPr>
            <w:rStyle w:val="Hypertextovodkaz"/>
            <w:noProof/>
          </w:rPr>
          <w:t>1</w:t>
        </w:r>
        <w:r w:rsidR="00BF6030">
          <w:rPr>
            <w:rFonts w:asciiTheme="minorHAnsi" w:eastAsiaTheme="minorEastAsia" w:hAnsiTheme="minorHAnsi" w:cstheme="minorBidi"/>
            <w:noProof/>
            <w:sz w:val="22"/>
            <w:lang w:eastAsia="cs-CZ"/>
          </w:rPr>
          <w:tab/>
        </w:r>
        <w:r w:rsidR="00BF6030" w:rsidRPr="00050E6D">
          <w:rPr>
            <w:rStyle w:val="Hypertextovodkaz"/>
            <w:noProof/>
          </w:rPr>
          <w:t>Úvod</w:t>
        </w:r>
        <w:r w:rsidR="00BF6030">
          <w:rPr>
            <w:noProof/>
            <w:webHidden/>
          </w:rPr>
          <w:tab/>
        </w:r>
        <w:r>
          <w:rPr>
            <w:noProof/>
            <w:webHidden/>
          </w:rPr>
          <w:fldChar w:fldCharType="begin"/>
        </w:r>
        <w:r w:rsidR="00BF6030">
          <w:rPr>
            <w:noProof/>
            <w:webHidden/>
          </w:rPr>
          <w:instrText xml:space="preserve"> PAGEREF _Toc331090575 \h </w:instrText>
        </w:r>
        <w:r>
          <w:rPr>
            <w:noProof/>
            <w:webHidden/>
          </w:rPr>
        </w:r>
        <w:r>
          <w:rPr>
            <w:noProof/>
            <w:webHidden/>
          </w:rPr>
          <w:fldChar w:fldCharType="separate"/>
        </w:r>
        <w:r w:rsidR="00BF6030">
          <w:rPr>
            <w:noProof/>
            <w:webHidden/>
          </w:rPr>
          <w:t>1</w:t>
        </w:r>
        <w:r>
          <w:rPr>
            <w:noProof/>
            <w:webHidden/>
          </w:rPr>
          <w:fldChar w:fldCharType="end"/>
        </w:r>
      </w:hyperlink>
    </w:p>
    <w:p w:rsidR="00BF6030" w:rsidRDefault="00531D2A">
      <w:pPr>
        <w:pStyle w:val="Obsah1"/>
        <w:rPr>
          <w:rFonts w:asciiTheme="minorHAnsi" w:eastAsiaTheme="minorEastAsia" w:hAnsiTheme="minorHAnsi" w:cstheme="minorBidi"/>
          <w:noProof/>
          <w:sz w:val="22"/>
          <w:lang w:eastAsia="cs-CZ"/>
        </w:rPr>
      </w:pPr>
      <w:hyperlink w:anchor="_Toc331090576" w:history="1">
        <w:r w:rsidR="00BF6030" w:rsidRPr="00050E6D">
          <w:rPr>
            <w:rStyle w:val="Hypertextovodkaz"/>
            <w:noProof/>
          </w:rPr>
          <w:t>2</w:t>
        </w:r>
        <w:r w:rsidR="00BF6030">
          <w:rPr>
            <w:rFonts w:asciiTheme="minorHAnsi" w:eastAsiaTheme="minorEastAsia" w:hAnsiTheme="minorHAnsi" w:cstheme="minorBidi"/>
            <w:noProof/>
            <w:sz w:val="22"/>
            <w:lang w:eastAsia="cs-CZ"/>
          </w:rPr>
          <w:tab/>
        </w:r>
        <w:r w:rsidR="00BF6030" w:rsidRPr="00050E6D">
          <w:rPr>
            <w:rStyle w:val="Hypertextovodkaz"/>
            <w:noProof/>
          </w:rPr>
          <w:t>Teoretická část práce</w:t>
        </w:r>
        <w:r w:rsidR="00BF6030">
          <w:rPr>
            <w:noProof/>
            <w:webHidden/>
          </w:rPr>
          <w:tab/>
        </w:r>
        <w:r>
          <w:rPr>
            <w:noProof/>
            <w:webHidden/>
          </w:rPr>
          <w:fldChar w:fldCharType="begin"/>
        </w:r>
        <w:r w:rsidR="00BF6030">
          <w:rPr>
            <w:noProof/>
            <w:webHidden/>
          </w:rPr>
          <w:instrText xml:space="preserve"> PAGEREF _Toc331090576 \h </w:instrText>
        </w:r>
        <w:r>
          <w:rPr>
            <w:noProof/>
            <w:webHidden/>
          </w:rPr>
        </w:r>
        <w:r>
          <w:rPr>
            <w:noProof/>
            <w:webHidden/>
          </w:rPr>
          <w:fldChar w:fldCharType="separate"/>
        </w:r>
        <w:r w:rsidR="00BF6030">
          <w:rPr>
            <w:noProof/>
            <w:webHidden/>
          </w:rPr>
          <w:t>2</w:t>
        </w:r>
        <w:r>
          <w:rPr>
            <w:noProof/>
            <w:webHidden/>
          </w:rPr>
          <w:fldChar w:fldCharType="end"/>
        </w:r>
      </w:hyperlink>
    </w:p>
    <w:p w:rsidR="00BF6030" w:rsidRDefault="00531D2A">
      <w:pPr>
        <w:pStyle w:val="Obsah2"/>
        <w:rPr>
          <w:rFonts w:asciiTheme="minorHAnsi" w:eastAsiaTheme="minorEastAsia" w:hAnsiTheme="minorHAnsi" w:cstheme="minorBidi"/>
          <w:lang w:eastAsia="cs-CZ"/>
        </w:rPr>
      </w:pPr>
      <w:hyperlink w:anchor="_Toc331090577" w:history="1">
        <w:r w:rsidR="00BF6030" w:rsidRPr="00050E6D">
          <w:rPr>
            <w:rStyle w:val="Hypertextovodkaz"/>
          </w:rPr>
          <w:t>2.1</w:t>
        </w:r>
        <w:r w:rsidR="00BF6030">
          <w:rPr>
            <w:rFonts w:asciiTheme="minorHAnsi" w:eastAsiaTheme="minorEastAsia" w:hAnsiTheme="minorHAnsi" w:cstheme="minorBidi"/>
            <w:lang w:eastAsia="cs-CZ"/>
          </w:rPr>
          <w:tab/>
        </w:r>
        <w:r w:rsidR="00BF6030" w:rsidRPr="00050E6D">
          <w:rPr>
            <w:rStyle w:val="Hypertextovodkaz"/>
          </w:rPr>
          <w:t>Účel podnikatelského plánu</w:t>
        </w:r>
        <w:r w:rsidR="00BF6030">
          <w:rPr>
            <w:webHidden/>
          </w:rPr>
          <w:tab/>
        </w:r>
        <w:r>
          <w:rPr>
            <w:webHidden/>
          </w:rPr>
          <w:fldChar w:fldCharType="begin"/>
        </w:r>
        <w:r w:rsidR="00BF6030">
          <w:rPr>
            <w:webHidden/>
          </w:rPr>
          <w:instrText xml:space="preserve"> PAGEREF _Toc331090577 \h </w:instrText>
        </w:r>
        <w:r>
          <w:rPr>
            <w:webHidden/>
          </w:rPr>
        </w:r>
        <w:r>
          <w:rPr>
            <w:webHidden/>
          </w:rPr>
          <w:fldChar w:fldCharType="separate"/>
        </w:r>
        <w:r w:rsidR="00BF6030">
          <w:rPr>
            <w:webHidden/>
          </w:rPr>
          <w:t>2</w:t>
        </w:r>
        <w:r>
          <w:rPr>
            <w:webHidden/>
          </w:rPr>
          <w:fldChar w:fldCharType="end"/>
        </w:r>
      </w:hyperlink>
    </w:p>
    <w:p w:rsidR="00BF6030" w:rsidRDefault="00531D2A">
      <w:pPr>
        <w:pStyle w:val="Obsah2"/>
        <w:rPr>
          <w:rFonts w:asciiTheme="minorHAnsi" w:eastAsiaTheme="minorEastAsia" w:hAnsiTheme="minorHAnsi" w:cstheme="minorBidi"/>
          <w:lang w:eastAsia="cs-CZ"/>
        </w:rPr>
      </w:pPr>
      <w:hyperlink w:anchor="_Toc331090578" w:history="1">
        <w:r w:rsidR="00BF6030" w:rsidRPr="00050E6D">
          <w:rPr>
            <w:rStyle w:val="Hypertextovodkaz"/>
          </w:rPr>
          <w:t>2.2</w:t>
        </w:r>
        <w:r w:rsidR="00BF6030">
          <w:rPr>
            <w:rFonts w:asciiTheme="minorHAnsi" w:eastAsiaTheme="minorEastAsia" w:hAnsiTheme="minorHAnsi" w:cstheme="minorBidi"/>
            <w:lang w:eastAsia="cs-CZ"/>
          </w:rPr>
          <w:tab/>
        </w:r>
        <w:r w:rsidR="00BF6030" w:rsidRPr="00050E6D">
          <w:rPr>
            <w:rStyle w:val="Hypertextovodkaz"/>
          </w:rPr>
          <w:t>Struktura podnikatelského plánu</w:t>
        </w:r>
        <w:r w:rsidR="00BF6030">
          <w:rPr>
            <w:webHidden/>
          </w:rPr>
          <w:tab/>
        </w:r>
        <w:r>
          <w:rPr>
            <w:webHidden/>
          </w:rPr>
          <w:fldChar w:fldCharType="begin"/>
        </w:r>
        <w:r w:rsidR="00BF6030">
          <w:rPr>
            <w:webHidden/>
          </w:rPr>
          <w:instrText xml:space="preserve"> PAGEREF _Toc331090578 \h </w:instrText>
        </w:r>
        <w:r>
          <w:rPr>
            <w:webHidden/>
          </w:rPr>
        </w:r>
        <w:r>
          <w:rPr>
            <w:webHidden/>
          </w:rPr>
          <w:fldChar w:fldCharType="separate"/>
        </w:r>
        <w:r w:rsidR="00BF6030">
          <w:rPr>
            <w:webHidden/>
          </w:rPr>
          <w:t>3</w:t>
        </w:r>
        <w:r>
          <w:rPr>
            <w:webHidden/>
          </w:rPr>
          <w:fldChar w:fldCharType="end"/>
        </w:r>
      </w:hyperlink>
    </w:p>
    <w:p w:rsidR="00BF6030" w:rsidRDefault="00531D2A">
      <w:pPr>
        <w:pStyle w:val="Obsah3"/>
        <w:rPr>
          <w:rFonts w:asciiTheme="minorHAnsi" w:eastAsiaTheme="minorEastAsia" w:hAnsiTheme="minorHAnsi" w:cstheme="minorBidi"/>
          <w:noProof/>
          <w:lang w:eastAsia="cs-CZ"/>
        </w:rPr>
      </w:pPr>
      <w:hyperlink w:anchor="_Toc331090579" w:history="1">
        <w:r w:rsidR="00BF6030" w:rsidRPr="00050E6D">
          <w:rPr>
            <w:rStyle w:val="Hypertextovodkaz"/>
            <w:noProof/>
          </w:rPr>
          <w:t>2.2.1</w:t>
        </w:r>
        <w:r w:rsidR="00BF6030">
          <w:rPr>
            <w:rFonts w:asciiTheme="minorHAnsi" w:eastAsiaTheme="minorEastAsia" w:hAnsiTheme="minorHAnsi" w:cstheme="minorBidi"/>
            <w:noProof/>
            <w:lang w:eastAsia="cs-CZ"/>
          </w:rPr>
          <w:tab/>
        </w:r>
        <w:r w:rsidR="00BF6030" w:rsidRPr="00050E6D">
          <w:rPr>
            <w:rStyle w:val="Hypertextovodkaz"/>
            <w:noProof/>
          </w:rPr>
          <w:t>Obsah</w:t>
        </w:r>
        <w:r w:rsidR="00BF6030">
          <w:rPr>
            <w:noProof/>
            <w:webHidden/>
          </w:rPr>
          <w:tab/>
        </w:r>
        <w:r>
          <w:rPr>
            <w:noProof/>
            <w:webHidden/>
          </w:rPr>
          <w:fldChar w:fldCharType="begin"/>
        </w:r>
        <w:r w:rsidR="00BF6030">
          <w:rPr>
            <w:noProof/>
            <w:webHidden/>
          </w:rPr>
          <w:instrText xml:space="preserve"> PAGEREF _Toc331090579 \h </w:instrText>
        </w:r>
        <w:r>
          <w:rPr>
            <w:noProof/>
            <w:webHidden/>
          </w:rPr>
        </w:r>
        <w:r>
          <w:rPr>
            <w:noProof/>
            <w:webHidden/>
          </w:rPr>
          <w:fldChar w:fldCharType="separate"/>
        </w:r>
        <w:r w:rsidR="00BF6030">
          <w:rPr>
            <w:noProof/>
            <w:webHidden/>
          </w:rPr>
          <w:t>3</w:t>
        </w:r>
        <w:r>
          <w:rPr>
            <w:noProof/>
            <w:webHidden/>
          </w:rPr>
          <w:fldChar w:fldCharType="end"/>
        </w:r>
      </w:hyperlink>
    </w:p>
    <w:p w:rsidR="00BF6030" w:rsidRDefault="00531D2A">
      <w:pPr>
        <w:pStyle w:val="Obsah3"/>
        <w:rPr>
          <w:rFonts w:asciiTheme="minorHAnsi" w:eastAsiaTheme="minorEastAsia" w:hAnsiTheme="minorHAnsi" w:cstheme="minorBidi"/>
          <w:noProof/>
          <w:lang w:eastAsia="cs-CZ"/>
        </w:rPr>
      </w:pPr>
      <w:hyperlink w:anchor="_Toc331090580" w:history="1">
        <w:r w:rsidR="00BF6030" w:rsidRPr="00050E6D">
          <w:rPr>
            <w:rStyle w:val="Hypertextovodkaz"/>
            <w:noProof/>
          </w:rPr>
          <w:t>2.2.2</w:t>
        </w:r>
        <w:r w:rsidR="00BF6030">
          <w:rPr>
            <w:rFonts w:asciiTheme="minorHAnsi" w:eastAsiaTheme="minorEastAsia" w:hAnsiTheme="minorHAnsi" w:cstheme="minorBidi"/>
            <w:noProof/>
            <w:lang w:eastAsia="cs-CZ"/>
          </w:rPr>
          <w:tab/>
        </w:r>
        <w:r w:rsidR="00BF6030" w:rsidRPr="00050E6D">
          <w:rPr>
            <w:rStyle w:val="Hypertextovodkaz"/>
            <w:noProof/>
          </w:rPr>
          <w:t>Executivesummary</w:t>
        </w:r>
        <w:r w:rsidR="00BF6030">
          <w:rPr>
            <w:noProof/>
            <w:webHidden/>
          </w:rPr>
          <w:tab/>
        </w:r>
        <w:r>
          <w:rPr>
            <w:noProof/>
            <w:webHidden/>
          </w:rPr>
          <w:fldChar w:fldCharType="begin"/>
        </w:r>
        <w:r w:rsidR="00BF6030">
          <w:rPr>
            <w:noProof/>
            <w:webHidden/>
          </w:rPr>
          <w:instrText xml:space="preserve"> PAGEREF _Toc331090580 \h </w:instrText>
        </w:r>
        <w:r>
          <w:rPr>
            <w:noProof/>
            <w:webHidden/>
          </w:rPr>
        </w:r>
        <w:r>
          <w:rPr>
            <w:noProof/>
            <w:webHidden/>
          </w:rPr>
          <w:fldChar w:fldCharType="separate"/>
        </w:r>
        <w:r w:rsidR="00BF6030">
          <w:rPr>
            <w:noProof/>
            <w:webHidden/>
          </w:rPr>
          <w:t>4</w:t>
        </w:r>
        <w:r>
          <w:rPr>
            <w:noProof/>
            <w:webHidden/>
          </w:rPr>
          <w:fldChar w:fldCharType="end"/>
        </w:r>
      </w:hyperlink>
    </w:p>
    <w:p w:rsidR="00BF6030" w:rsidRDefault="00531D2A">
      <w:pPr>
        <w:pStyle w:val="Obsah3"/>
        <w:rPr>
          <w:rFonts w:asciiTheme="minorHAnsi" w:eastAsiaTheme="minorEastAsia" w:hAnsiTheme="minorHAnsi" w:cstheme="minorBidi"/>
          <w:noProof/>
          <w:lang w:eastAsia="cs-CZ"/>
        </w:rPr>
      </w:pPr>
      <w:hyperlink w:anchor="_Toc331090581" w:history="1">
        <w:r w:rsidR="00BF6030" w:rsidRPr="00050E6D">
          <w:rPr>
            <w:rStyle w:val="Hypertextovodkaz"/>
            <w:noProof/>
          </w:rPr>
          <w:t>2.2.3</w:t>
        </w:r>
        <w:r w:rsidR="00BF6030">
          <w:rPr>
            <w:rFonts w:asciiTheme="minorHAnsi" w:eastAsiaTheme="minorEastAsia" w:hAnsiTheme="minorHAnsi" w:cstheme="minorBidi"/>
            <w:noProof/>
            <w:lang w:eastAsia="cs-CZ"/>
          </w:rPr>
          <w:tab/>
        </w:r>
        <w:r w:rsidR="00BF6030" w:rsidRPr="00050E6D">
          <w:rPr>
            <w:rStyle w:val="Hypertextovodkaz"/>
            <w:noProof/>
          </w:rPr>
          <w:t>Popis předkladatele projektu a produktů</w:t>
        </w:r>
        <w:r w:rsidR="00BF6030">
          <w:rPr>
            <w:noProof/>
            <w:webHidden/>
          </w:rPr>
          <w:tab/>
        </w:r>
        <w:r>
          <w:rPr>
            <w:noProof/>
            <w:webHidden/>
          </w:rPr>
          <w:fldChar w:fldCharType="begin"/>
        </w:r>
        <w:r w:rsidR="00BF6030">
          <w:rPr>
            <w:noProof/>
            <w:webHidden/>
          </w:rPr>
          <w:instrText xml:space="preserve"> PAGEREF _Toc331090581 \h </w:instrText>
        </w:r>
        <w:r>
          <w:rPr>
            <w:noProof/>
            <w:webHidden/>
          </w:rPr>
        </w:r>
        <w:r>
          <w:rPr>
            <w:noProof/>
            <w:webHidden/>
          </w:rPr>
          <w:fldChar w:fldCharType="separate"/>
        </w:r>
        <w:r w:rsidR="00BF6030">
          <w:rPr>
            <w:noProof/>
            <w:webHidden/>
          </w:rPr>
          <w:t>5</w:t>
        </w:r>
        <w:r>
          <w:rPr>
            <w:noProof/>
            <w:webHidden/>
          </w:rPr>
          <w:fldChar w:fldCharType="end"/>
        </w:r>
      </w:hyperlink>
    </w:p>
    <w:p w:rsidR="00BF6030" w:rsidRDefault="00531D2A">
      <w:pPr>
        <w:pStyle w:val="Obsah3"/>
        <w:rPr>
          <w:rFonts w:asciiTheme="minorHAnsi" w:eastAsiaTheme="minorEastAsia" w:hAnsiTheme="minorHAnsi" w:cstheme="minorBidi"/>
          <w:noProof/>
          <w:lang w:eastAsia="cs-CZ"/>
        </w:rPr>
      </w:pPr>
      <w:hyperlink w:anchor="_Toc331090582" w:history="1">
        <w:r w:rsidR="00BF6030" w:rsidRPr="00050E6D">
          <w:rPr>
            <w:rStyle w:val="Hypertextovodkaz"/>
            <w:noProof/>
          </w:rPr>
          <w:t>2.2.4</w:t>
        </w:r>
        <w:r w:rsidR="00BF6030">
          <w:rPr>
            <w:rFonts w:asciiTheme="minorHAnsi" w:eastAsiaTheme="minorEastAsia" w:hAnsiTheme="minorHAnsi" w:cstheme="minorBidi"/>
            <w:noProof/>
            <w:lang w:eastAsia="cs-CZ"/>
          </w:rPr>
          <w:tab/>
        </w:r>
        <w:r w:rsidR="00BF6030" w:rsidRPr="00050E6D">
          <w:rPr>
            <w:rStyle w:val="Hypertextovodkaz"/>
            <w:noProof/>
          </w:rPr>
          <w:t>Tržní a obchodní analýzy</w:t>
        </w:r>
        <w:r w:rsidR="00BF6030">
          <w:rPr>
            <w:noProof/>
            <w:webHidden/>
          </w:rPr>
          <w:tab/>
        </w:r>
        <w:r>
          <w:rPr>
            <w:noProof/>
            <w:webHidden/>
          </w:rPr>
          <w:fldChar w:fldCharType="begin"/>
        </w:r>
        <w:r w:rsidR="00BF6030">
          <w:rPr>
            <w:noProof/>
            <w:webHidden/>
          </w:rPr>
          <w:instrText xml:space="preserve"> PAGEREF _Toc331090582 \h </w:instrText>
        </w:r>
        <w:r>
          <w:rPr>
            <w:noProof/>
            <w:webHidden/>
          </w:rPr>
        </w:r>
        <w:r>
          <w:rPr>
            <w:noProof/>
            <w:webHidden/>
          </w:rPr>
          <w:fldChar w:fldCharType="separate"/>
        </w:r>
        <w:r w:rsidR="00BF6030">
          <w:rPr>
            <w:noProof/>
            <w:webHidden/>
          </w:rPr>
          <w:t>6</w:t>
        </w:r>
        <w:r>
          <w:rPr>
            <w:noProof/>
            <w:webHidden/>
          </w:rPr>
          <w:fldChar w:fldCharType="end"/>
        </w:r>
      </w:hyperlink>
    </w:p>
    <w:p w:rsidR="00BF6030" w:rsidRDefault="00531D2A">
      <w:pPr>
        <w:pStyle w:val="Obsah3"/>
        <w:rPr>
          <w:rFonts w:asciiTheme="minorHAnsi" w:eastAsiaTheme="minorEastAsia" w:hAnsiTheme="minorHAnsi" w:cstheme="minorBidi"/>
          <w:noProof/>
          <w:lang w:eastAsia="cs-CZ"/>
        </w:rPr>
      </w:pPr>
      <w:hyperlink w:anchor="_Toc331090583" w:history="1">
        <w:r w:rsidR="00BF6030" w:rsidRPr="00050E6D">
          <w:rPr>
            <w:rStyle w:val="Hypertextovodkaz"/>
            <w:noProof/>
          </w:rPr>
          <w:t>2.2.5</w:t>
        </w:r>
        <w:r w:rsidR="00BF6030">
          <w:rPr>
            <w:rFonts w:asciiTheme="minorHAnsi" w:eastAsiaTheme="minorEastAsia" w:hAnsiTheme="minorHAnsi" w:cstheme="minorBidi"/>
            <w:noProof/>
            <w:lang w:eastAsia="cs-CZ"/>
          </w:rPr>
          <w:tab/>
        </w:r>
        <w:r w:rsidR="00BF6030" w:rsidRPr="00050E6D">
          <w:rPr>
            <w:rStyle w:val="Hypertextovodkaz"/>
            <w:noProof/>
          </w:rPr>
          <w:t>Technologie a výroba, inovační činnost</w:t>
        </w:r>
        <w:r w:rsidR="00BF6030">
          <w:rPr>
            <w:noProof/>
            <w:webHidden/>
          </w:rPr>
          <w:tab/>
        </w:r>
        <w:r>
          <w:rPr>
            <w:noProof/>
            <w:webHidden/>
          </w:rPr>
          <w:fldChar w:fldCharType="begin"/>
        </w:r>
        <w:r w:rsidR="00BF6030">
          <w:rPr>
            <w:noProof/>
            <w:webHidden/>
          </w:rPr>
          <w:instrText xml:space="preserve"> PAGEREF _Toc331090583 \h </w:instrText>
        </w:r>
        <w:r>
          <w:rPr>
            <w:noProof/>
            <w:webHidden/>
          </w:rPr>
        </w:r>
        <w:r>
          <w:rPr>
            <w:noProof/>
            <w:webHidden/>
          </w:rPr>
          <w:fldChar w:fldCharType="separate"/>
        </w:r>
        <w:r w:rsidR="00BF6030">
          <w:rPr>
            <w:noProof/>
            <w:webHidden/>
          </w:rPr>
          <w:t>7</w:t>
        </w:r>
        <w:r>
          <w:rPr>
            <w:noProof/>
            <w:webHidden/>
          </w:rPr>
          <w:fldChar w:fldCharType="end"/>
        </w:r>
      </w:hyperlink>
    </w:p>
    <w:p w:rsidR="00BF6030" w:rsidRDefault="00531D2A">
      <w:pPr>
        <w:pStyle w:val="Obsah3"/>
        <w:rPr>
          <w:rFonts w:asciiTheme="minorHAnsi" w:eastAsiaTheme="minorEastAsia" w:hAnsiTheme="minorHAnsi" w:cstheme="minorBidi"/>
          <w:noProof/>
          <w:lang w:eastAsia="cs-CZ"/>
        </w:rPr>
      </w:pPr>
      <w:hyperlink w:anchor="_Toc331090584" w:history="1">
        <w:r w:rsidR="00BF6030" w:rsidRPr="00050E6D">
          <w:rPr>
            <w:rStyle w:val="Hypertextovodkaz"/>
            <w:noProof/>
          </w:rPr>
          <w:t>2.2.6</w:t>
        </w:r>
        <w:r w:rsidR="00BF6030">
          <w:rPr>
            <w:rFonts w:asciiTheme="minorHAnsi" w:eastAsiaTheme="minorEastAsia" w:hAnsiTheme="minorHAnsi" w:cstheme="minorBidi"/>
            <w:noProof/>
            <w:lang w:eastAsia="cs-CZ"/>
          </w:rPr>
          <w:tab/>
        </w:r>
        <w:r w:rsidR="00BF6030" w:rsidRPr="00050E6D">
          <w:rPr>
            <w:rStyle w:val="Hypertextovodkaz"/>
            <w:noProof/>
          </w:rPr>
          <w:t>SWOT analýza – shrnutí</w:t>
        </w:r>
        <w:r w:rsidR="00BF6030">
          <w:rPr>
            <w:noProof/>
            <w:webHidden/>
          </w:rPr>
          <w:tab/>
        </w:r>
        <w:r>
          <w:rPr>
            <w:noProof/>
            <w:webHidden/>
          </w:rPr>
          <w:fldChar w:fldCharType="begin"/>
        </w:r>
        <w:r w:rsidR="00BF6030">
          <w:rPr>
            <w:noProof/>
            <w:webHidden/>
          </w:rPr>
          <w:instrText xml:space="preserve"> PAGEREF _Toc331090584 \h </w:instrText>
        </w:r>
        <w:r>
          <w:rPr>
            <w:noProof/>
            <w:webHidden/>
          </w:rPr>
        </w:r>
        <w:r>
          <w:rPr>
            <w:noProof/>
            <w:webHidden/>
          </w:rPr>
          <w:fldChar w:fldCharType="separate"/>
        </w:r>
        <w:r w:rsidR="00BF6030">
          <w:rPr>
            <w:noProof/>
            <w:webHidden/>
          </w:rPr>
          <w:t>7</w:t>
        </w:r>
        <w:r>
          <w:rPr>
            <w:noProof/>
            <w:webHidden/>
          </w:rPr>
          <w:fldChar w:fldCharType="end"/>
        </w:r>
      </w:hyperlink>
    </w:p>
    <w:p w:rsidR="00BF6030" w:rsidRDefault="00531D2A">
      <w:pPr>
        <w:pStyle w:val="Obsah3"/>
        <w:rPr>
          <w:rFonts w:asciiTheme="minorHAnsi" w:eastAsiaTheme="minorEastAsia" w:hAnsiTheme="minorHAnsi" w:cstheme="minorBidi"/>
          <w:noProof/>
          <w:lang w:eastAsia="cs-CZ"/>
        </w:rPr>
      </w:pPr>
      <w:hyperlink w:anchor="_Toc331090585" w:history="1">
        <w:r w:rsidR="00BF6030" w:rsidRPr="00050E6D">
          <w:rPr>
            <w:rStyle w:val="Hypertextovodkaz"/>
            <w:noProof/>
          </w:rPr>
          <w:t>2.2.7</w:t>
        </w:r>
        <w:r w:rsidR="00BF6030">
          <w:rPr>
            <w:rFonts w:asciiTheme="minorHAnsi" w:eastAsiaTheme="minorEastAsia" w:hAnsiTheme="minorHAnsi" w:cstheme="minorBidi"/>
            <w:noProof/>
            <w:lang w:eastAsia="cs-CZ"/>
          </w:rPr>
          <w:tab/>
        </w:r>
        <w:r w:rsidR="00BF6030" w:rsidRPr="00050E6D">
          <w:rPr>
            <w:rStyle w:val="Hypertextovodkaz"/>
            <w:noProof/>
          </w:rPr>
          <w:t>Identifikace cílů v čase</w:t>
        </w:r>
        <w:r w:rsidR="00BF6030">
          <w:rPr>
            <w:noProof/>
            <w:webHidden/>
          </w:rPr>
          <w:tab/>
        </w:r>
        <w:r>
          <w:rPr>
            <w:noProof/>
            <w:webHidden/>
          </w:rPr>
          <w:fldChar w:fldCharType="begin"/>
        </w:r>
        <w:r w:rsidR="00BF6030">
          <w:rPr>
            <w:noProof/>
            <w:webHidden/>
          </w:rPr>
          <w:instrText xml:space="preserve"> PAGEREF _Toc331090585 \h </w:instrText>
        </w:r>
        <w:r>
          <w:rPr>
            <w:noProof/>
            <w:webHidden/>
          </w:rPr>
        </w:r>
        <w:r>
          <w:rPr>
            <w:noProof/>
            <w:webHidden/>
          </w:rPr>
          <w:fldChar w:fldCharType="separate"/>
        </w:r>
        <w:r w:rsidR="00BF6030">
          <w:rPr>
            <w:noProof/>
            <w:webHidden/>
          </w:rPr>
          <w:t>8</w:t>
        </w:r>
        <w:r>
          <w:rPr>
            <w:noProof/>
            <w:webHidden/>
          </w:rPr>
          <w:fldChar w:fldCharType="end"/>
        </w:r>
      </w:hyperlink>
    </w:p>
    <w:p w:rsidR="00BF6030" w:rsidRDefault="00531D2A">
      <w:pPr>
        <w:pStyle w:val="Obsah3"/>
        <w:rPr>
          <w:rFonts w:asciiTheme="minorHAnsi" w:eastAsiaTheme="minorEastAsia" w:hAnsiTheme="minorHAnsi" w:cstheme="minorBidi"/>
          <w:noProof/>
          <w:lang w:eastAsia="cs-CZ"/>
        </w:rPr>
      </w:pPr>
      <w:hyperlink w:anchor="_Toc331090586" w:history="1">
        <w:r w:rsidR="00BF6030" w:rsidRPr="00050E6D">
          <w:rPr>
            <w:rStyle w:val="Hypertextovodkaz"/>
            <w:noProof/>
          </w:rPr>
          <w:t>2.2.8</w:t>
        </w:r>
        <w:r w:rsidR="00BF6030">
          <w:rPr>
            <w:rFonts w:asciiTheme="minorHAnsi" w:eastAsiaTheme="minorEastAsia" w:hAnsiTheme="minorHAnsi" w:cstheme="minorBidi"/>
            <w:noProof/>
            <w:lang w:eastAsia="cs-CZ"/>
          </w:rPr>
          <w:tab/>
        </w:r>
        <w:r w:rsidR="00BF6030" w:rsidRPr="00050E6D">
          <w:rPr>
            <w:rStyle w:val="Hypertextovodkaz"/>
            <w:noProof/>
          </w:rPr>
          <w:t>Marketingová a organizační strategie</w:t>
        </w:r>
        <w:r w:rsidR="00BF6030">
          <w:rPr>
            <w:noProof/>
            <w:webHidden/>
          </w:rPr>
          <w:tab/>
        </w:r>
        <w:r>
          <w:rPr>
            <w:noProof/>
            <w:webHidden/>
          </w:rPr>
          <w:fldChar w:fldCharType="begin"/>
        </w:r>
        <w:r w:rsidR="00BF6030">
          <w:rPr>
            <w:noProof/>
            <w:webHidden/>
          </w:rPr>
          <w:instrText xml:space="preserve"> PAGEREF _Toc331090586 \h </w:instrText>
        </w:r>
        <w:r>
          <w:rPr>
            <w:noProof/>
            <w:webHidden/>
          </w:rPr>
        </w:r>
        <w:r>
          <w:rPr>
            <w:noProof/>
            <w:webHidden/>
          </w:rPr>
          <w:fldChar w:fldCharType="separate"/>
        </w:r>
        <w:r w:rsidR="00BF6030">
          <w:rPr>
            <w:noProof/>
            <w:webHidden/>
          </w:rPr>
          <w:t>8</w:t>
        </w:r>
        <w:r>
          <w:rPr>
            <w:noProof/>
            <w:webHidden/>
          </w:rPr>
          <w:fldChar w:fldCharType="end"/>
        </w:r>
      </w:hyperlink>
    </w:p>
    <w:p w:rsidR="00BF6030" w:rsidRDefault="00531D2A">
      <w:pPr>
        <w:pStyle w:val="Obsah3"/>
        <w:rPr>
          <w:rFonts w:asciiTheme="minorHAnsi" w:eastAsiaTheme="minorEastAsia" w:hAnsiTheme="minorHAnsi" w:cstheme="minorBidi"/>
          <w:noProof/>
          <w:lang w:eastAsia="cs-CZ"/>
        </w:rPr>
      </w:pPr>
      <w:hyperlink w:anchor="_Toc331090587" w:history="1">
        <w:r w:rsidR="00BF6030" w:rsidRPr="00050E6D">
          <w:rPr>
            <w:rStyle w:val="Hypertextovodkaz"/>
            <w:noProof/>
          </w:rPr>
          <w:t>2.2.9</w:t>
        </w:r>
        <w:r w:rsidR="00BF6030">
          <w:rPr>
            <w:rFonts w:asciiTheme="minorHAnsi" w:eastAsiaTheme="minorEastAsia" w:hAnsiTheme="minorHAnsi" w:cstheme="minorBidi"/>
            <w:noProof/>
            <w:lang w:eastAsia="cs-CZ"/>
          </w:rPr>
          <w:tab/>
        </w:r>
        <w:r w:rsidR="00BF6030" w:rsidRPr="00050E6D">
          <w:rPr>
            <w:rStyle w:val="Hypertextovodkaz"/>
            <w:noProof/>
          </w:rPr>
          <w:t>Personální a prostorové zajištění</w:t>
        </w:r>
        <w:r w:rsidR="00BF6030">
          <w:rPr>
            <w:noProof/>
            <w:webHidden/>
          </w:rPr>
          <w:tab/>
        </w:r>
        <w:r>
          <w:rPr>
            <w:noProof/>
            <w:webHidden/>
          </w:rPr>
          <w:fldChar w:fldCharType="begin"/>
        </w:r>
        <w:r w:rsidR="00BF6030">
          <w:rPr>
            <w:noProof/>
            <w:webHidden/>
          </w:rPr>
          <w:instrText xml:space="preserve"> PAGEREF _Toc331090587 \h </w:instrText>
        </w:r>
        <w:r>
          <w:rPr>
            <w:noProof/>
            <w:webHidden/>
          </w:rPr>
        </w:r>
        <w:r>
          <w:rPr>
            <w:noProof/>
            <w:webHidden/>
          </w:rPr>
          <w:fldChar w:fldCharType="separate"/>
        </w:r>
        <w:r w:rsidR="00BF6030">
          <w:rPr>
            <w:noProof/>
            <w:webHidden/>
          </w:rPr>
          <w:t>9</w:t>
        </w:r>
        <w:r>
          <w:rPr>
            <w:noProof/>
            <w:webHidden/>
          </w:rPr>
          <w:fldChar w:fldCharType="end"/>
        </w:r>
      </w:hyperlink>
    </w:p>
    <w:p w:rsidR="00BF6030" w:rsidRDefault="00531D2A">
      <w:pPr>
        <w:pStyle w:val="Obsah3"/>
        <w:rPr>
          <w:rFonts w:asciiTheme="minorHAnsi" w:eastAsiaTheme="minorEastAsia" w:hAnsiTheme="minorHAnsi" w:cstheme="minorBidi"/>
          <w:noProof/>
          <w:lang w:eastAsia="cs-CZ"/>
        </w:rPr>
      </w:pPr>
      <w:hyperlink w:anchor="_Toc331090588" w:history="1">
        <w:r w:rsidR="00BF6030" w:rsidRPr="00050E6D">
          <w:rPr>
            <w:rStyle w:val="Hypertextovodkaz"/>
            <w:noProof/>
          </w:rPr>
          <w:t>2.2.10</w:t>
        </w:r>
        <w:r w:rsidR="00BF6030">
          <w:rPr>
            <w:rFonts w:asciiTheme="minorHAnsi" w:eastAsiaTheme="minorEastAsia" w:hAnsiTheme="minorHAnsi" w:cstheme="minorBidi"/>
            <w:noProof/>
            <w:lang w:eastAsia="cs-CZ"/>
          </w:rPr>
          <w:tab/>
        </w:r>
        <w:r w:rsidR="00BF6030" w:rsidRPr="00050E6D">
          <w:rPr>
            <w:rStyle w:val="Hypertextovodkaz"/>
            <w:noProof/>
          </w:rPr>
          <w:t>Harmonogram realizace projektu</w:t>
        </w:r>
        <w:r w:rsidR="00BF6030">
          <w:rPr>
            <w:noProof/>
            <w:webHidden/>
          </w:rPr>
          <w:tab/>
        </w:r>
        <w:r>
          <w:rPr>
            <w:noProof/>
            <w:webHidden/>
          </w:rPr>
          <w:fldChar w:fldCharType="begin"/>
        </w:r>
        <w:r w:rsidR="00BF6030">
          <w:rPr>
            <w:noProof/>
            <w:webHidden/>
          </w:rPr>
          <w:instrText xml:space="preserve"> PAGEREF _Toc331090588 \h </w:instrText>
        </w:r>
        <w:r>
          <w:rPr>
            <w:noProof/>
            <w:webHidden/>
          </w:rPr>
        </w:r>
        <w:r>
          <w:rPr>
            <w:noProof/>
            <w:webHidden/>
          </w:rPr>
          <w:fldChar w:fldCharType="separate"/>
        </w:r>
        <w:r w:rsidR="00BF6030">
          <w:rPr>
            <w:noProof/>
            <w:webHidden/>
          </w:rPr>
          <w:t>9</w:t>
        </w:r>
        <w:r>
          <w:rPr>
            <w:noProof/>
            <w:webHidden/>
          </w:rPr>
          <w:fldChar w:fldCharType="end"/>
        </w:r>
      </w:hyperlink>
    </w:p>
    <w:p w:rsidR="00BF6030" w:rsidRDefault="00531D2A">
      <w:pPr>
        <w:pStyle w:val="Obsah3"/>
        <w:rPr>
          <w:rFonts w:asciiTheme="minorHAnsi" w:eastAsiaTheme="minorEastAsia" w:hAnsiTheme="minorHAnsi" w:cstheme="minorBidi"/>
          <w:noProof/>
          <w:lang w:eastAsia="cs-CZ"/>
        </w:rPr>
      </w:pPr>
      <w:hyperlink w:anchor="_Toc331090589" w:history="1">
        <w:r w:rsidR="00BF6030" w:rsidRPr="00050E6D">
          <w:rPr>
            <w:rStyle w:val="Hypertextovodkaz"/>
            <w:noProof/>
          </w:rPr>
          <w:t>2.2.11</w:t>
        </w:r>
        <w:r w:rsidR="00BF6030">
          <w:rPr>
            <w:rFonts w:asciiTheme="minorHAnsi" w:eastAsiaTheme="minorEastAsia" w:hAnsiTheme="minorHAnsi" w:cstheme="minorBidi"/>
            <w:noProof/>
            <w:lang w:eastAsia="cs-CZ"/>
          </w:rPr>
          <w:tab/>
        </w:r>
        <w:r w:rsidR="00BF6030" w:rsidRPr="00050E6D">
          <w:rPr>
            <w:rStyle w:val="Hypertextovodkaz"/>
            <w:noProof/>
          </w:rPr>
          <w:t>Finanční analýza (finanční plán)</w:t>
        </w:r>
        <w:r w:rsidR="00BF6030">
          <w:rPr>
            <w:noProof/>
            <w:webHidden/>
          </w:rPr>
          <w:tab/>
        </w:r>
        <w:r>
          <w:rPr>
            <w:noProof/>
            <w:webHidden/>
          </w:rPr>
          <w:fldChar w:fldCharType="begin"/>
        </w:r>
        <w:r w:rsidR="00BF6030">
          <w:rPr>
            <w:noProof/>
            <w:webHidden/>
          </w:rPr>
          <w:instrText xml:space="preserve"> PAGEREF _Toc331090589 \h </w:instrText>
        </w:r>
        <w:r>
          <w:rPr>
            <w:noProof/>
            <w:webHidden/>
          </w:rPr>
        </w:r>
        <w:r>
          <w:rPr>
            <w:noProof/>
            <w:webHidden/>
          </w:rPr>
          <w:fldChar w:fldCharType="separate"/>
        </w:r>
        <w:r w:rsidR="00BF6030">
          <w:rPr>
            <w:noProof/>
            <w:webHidden/>
          </w:rPr>
          <w:t>10</w:t>
        </w:r>
        <w:r>
          <w:rPr>
            <w:noProof/>
            <w:webHidden/>
          </w:rPr>
          <w:fldChar w:fldCharType="end"/>
        </w:r>
      </w:hyperlink>
    </w:p>
    <w:p w:rsidR="00BF6030" w:rsidRDefault="00531D2A">
      <w:pPr>
        <w:pStyle w:val="Obsah3"/>
        <w:rPr>
          <w:rFonts w:asciiTheme="minorHAnsi" w:eastAsiaTheme="minorEastAsia" w:hAnsiTheme="minorHAnsi" w:cstheme="minorBidi"/>
          <w:noProof/>
          <w:lang w:eastAsia="cs-CZ"/>
        </w:rPr>
      </w:pPr>
      <w:hyperlink w:anchor="_Toc331090590" w:history="1">
        <w:r w:rsidR="00BF6030" w:rsidRPr="00050E6D">
          <w:rPr>
            <w:rStyle w:val="Hypertextovodkaz"/>
            <w:noProof/>
          </w:rPr>
          <w:t>2.2.12</w:t>
        </w:r>
        <w:r w:rsidR="00BF6030">
          <w:rPr>
            <w:rFonts w:asciiTheme="minorHAnsi" w:eastAsiaTheme="minorEastAsia" w:hAnsiTheme="minorHAnsi" w:cstheme="minorBidi"/>
            <w:noProof/>
            <w:lang w:eastAsia="cs-CZ"/>
          </w:rPr>
          <w:tab/>
        </w:r>
        <w:r w:rsidR="00BF6030" w:rsidRPr="00050E6D">
          <w:rPr>
            <w:rStyle w:val="Hypertextovodkaz"/>
            <w:noProof/>
          </w:rPr>
          <w:t>Identifikace faktorů úspěchu, opatření k minimalizaci rizik</w:t>
        </w:r>
        <w:r w:rsidR="00BF6030">
          <w:rPr>
            <w:noProof/>
            <w:webHidden/>
          </w:rPr>
          <w:tab/>
        </w:r>
        <w:r>
          <w:rPr>
            <w:noProof/>
            <w:webHidden/>
          </w:rPr>
          <w:fldChar w:fldCharType="begin"/>
        </w:r>
        <w:r w:rsidR="00BF6030">
          <w:rPr>
            <w:noProof/>
            <w:webHidden/>
          </w:rPr>
          <w:instrText xml:space="preserve"> PAGEREF _Toc331090590 \h </w:instrText>
        </w:r>
        <w:r>
          <w:rPr>
            <w:noProof/>
            <w:webHidden/>
          </w:rPr>
        </w:r>
        <w:r>
          <w:rPr>
            <w:noProof/>
            <w:webHidden/>
          </w:rPr>
          <w:fldChar w:fldCharType="separate"/>
        </w:r>
        <w:r w:rsidR="00BF6030">
          <w:rPr>
            <w:noProof/>
            <w:webHidden/>
          </w:rPr>
          <w:t>10</w:t>
        </w:r>
        <w:r>
          <w:rPr>
            <w:noProof/>
            <w:webHidden/>
          </w:rPr>
          <w:fldChar w:fldCharType="end"/>
        </w:r>
      </w:hyperlink>
    </w:p>
    <w:p w:rsidR="00BF6030" w:rsidRDefault="00531D2A">
      <w:pPr>
        <w:pStyle w:val="Obsah3"/>
        <w:rPr>
          <w:rFonts w:asciiTheme="minorHAnsi" w:eastAsiaTheme="minorEastAsia" w:hAnsiTheme="minorHAnsi" w:cstheme="minorBidi"/>
          <w:noProof/>
          <w:lang w:eastAsia="cs-CZ"/>
        </w:rPr>
      </w:pPr>
      <w:hyperlink w:anchor="_Toc331090591" w:history="1">
        <w:r w:rsidR="00BF6030" w:rsidRPr="00050E6D">
          <w:rPr>
            <w:rStyle w:val="Hypertextovodkaz"/>
            <w:noProof/>
          </w:rPr>
          <w:t>2.2.13</w:t>
        </w:r>
        <w:r w:rsidR="00BF6030">
          <w:rPr>
            <w:rFonts w:asciiTheme="minorHAnsi" w:eastAsiaTheme="minorEastAsia" w:hAnsiTheme="minorHAnsi" w:cstheme="minorBidi"/>
            <w:noProof/>
            <w:lang w:eastAsia="cs-CZ"/>
          </w:rPr>
          <w:tab/>
        </w:r>
        <w:r w:rsidR="00BF6030" w:rsidRPr="00050E6D">
          <w:rPr>
            <w:rStyle w:val="Hypertextovodkaz"/>
            <w:noProof/>
          </w:rPr>
          <w:t>Přílohy</w:t>
        </w:r>
        <w:r w:rsidR="00BF6030">
          <w:rPr>
            <w:noProof/>
            <w:webHidden/>
          </w:rPr>
          <w:tab/>
        </w:r>
        <w:r>
          <w:rPr>
            <w:noProof/>
            <w:webHidden/>
          </w:rPr>
          <w:fldChar w:fldCharType="begin"/>
        </w:r>
        <w:r w:rsidR="00BF6030">
          <w:rPr>
            <w:noProof/>
            <w:webHidden/>
          </w:rPr>
          <w:instrText xml:space="preserve"> PAGEREF _Toc331090591 \h </w:instrText>
        </w:r>
        <w:r>
          <w:rPr>
            <w:noProof/>
            <w:webHidden/>
          </w:rPr>
        </w:r>
        <w:r>
          <w:rPr>
            <w:noProof/>
            <w:webHidden/>
          </w:rPr>
          <w:fldChar w:fldCharType="separate"/>
        </w:r>
        <w:r w:rsidR="00BF6030">
          <w:rPr>
            <w:noProof/>
            <w:webHidden/>
          </w:rPr>
          <w:t>10</w:t>
        </w:r>
        <w:r>
          <w:rPr>
            <w:noProof/>
            <w:webHidden/>
          </w:rPr>
          <w:fldChar w:fldCharType="end"/>
        </w:r>
      </w:hyperlink>
    </w:p>
    <w:p w:rsidR="00BF6030" w:rsidRDefault="00531D2A">
      <w:pPr>
        <w:pStyle w:val="Obsah2"/>
        <w:rPr>
          <w:rFonts w:asciiTheme="minorHAnsi" w:eastAsiaTheme="minorEastAsia" w:hAnsiTheme="minorHAnsi" w:cstheme="minorBidi"/>
          <w:lang w:eastAsia="cs-CZ"/>
        </w:rPr>
      </w:pPr>
      <w:hyperlink w:anchor="_Toc331090592" w:history="1">
        <w:r w:rsidR="00BF6030" w:rsidRPr="00050E6D">
          <w:rPr>
            <w:rStyle w:val="Hypertextovodkaz"/>
          </w:rPr>
          <w:t>2.3</w:t>
        </w:r>
        <w:r w:rsidR="00BF6030">
          <w:rPr>
            <w:rFonts w:asciiTheme="minorHAnsi" w:eastAsiaTheme="minorEastAsia" w:hAnsiTheme="minorHAnsi" w:cstheme="minorBidi"/>
            <w:lang w:eastAsia="cs-CZ"/>
          </w:rPr>
          <w:tab/>
        </w:r>
        <w:r w:rsidR="00BF6030" w:rsidRPr="00050E6D">
          <w:rPr>
            <w:rStyle w:val="Hypertextovodkaz"/>
          </w:rPr>
          <w:t>Marketing a rekreace</w:t>
        </w:r>
        <w:r w:rsidR="00BF6030">
          <w:rPr>
            <w:webHidden/>
          </w:rPr>
          <w:tab/>
        </w:r>
        <w:r>
          <w:rPr>
            <w:webHidden/>
          </w:rPr>
          <w:fldChar w:fldCharType="begin"/>
        </w:r>
        <w:r w:rsidR="00BF6030">
          <w:rPr>
            <w:webHidden/>
          </w:rPr>
          <w:instrText xml:space="preserve"> PAGEREF _Toc331090592 \h </w:instrText>
        </w:r>
        <w:r>
          <w:rPr>
            <w:webHidden/>
          </w:rPr>
        </w:r>
        <w:r>
          <w:rPr>
            <w:webHidden/>
          </w:rPr>
          <w:fldChar w:fldCharType="separate"/>
        </w:r>
        <w:r w:rsidR="00BF6030">
          <w:rPr>
            <w:webHidden/>
          </w:rPr>
          <w:t>11</w:t>
        </w:r>
        <w:r>
          <w:rPr>
            <w:webHidden/>
          </w:rPr>
          <w:fldChar w:fldCharType="end"/>
        </w:r>
      </w:hyperlink>
    </w:p>
    <w:p w:rsidR="00BF6030" w:rsidRDefault="00531D2A">
      <w:pPr>
        <w:pStyle w:val="Obsah2"/>
        <w:rPr>
          <w:rFonts w:asciiTheme="minorHAnsi" w:eastAsiaTheme="minorEastAsia" w:hAnsiTheme="minorHAnsi" w:cstheme="minorBidi"/>
          <w:lang w:eastAsia="cs-CZ"/>
        </w:rPr>
      </w:pPr>
      <w:hyperlink w:anchor="_Toc331090593" w:history="1">
        <w:r w:rsidR="00BF6030" w:rsidRPr="00050E6D">
          <w:rPr>
            <w:rStyle w:val="Hypertextovodkaz"/>
          </w:rPr>
          <w:t>2.4</w:t>
        </w:r>
        <w:r w:rsidR="00BF6030">
          <w:rPr>
            <w:rFonts w:asciiTheme="minorHAnsi" w:eastAsiaTheme="minorEastAsia" w:hAnsiTheme="minorHAnsi" w:cstheme="minorBidi"/>
            <w:lang w:eastAsia="cs-CZ"/>
          </w:rPr>
          <w:tab/>
        </w:r>
        <w:r w:rsidR="00BF6030" w:rsidRPr="00050E6D">
          <w:rPr>
            <w:rStyle w:val="Hypertextovodkaz"/>
          </w:rPr>
          <w:t>Dotace na rekonstrukci budov</w:t>
        </w:r>
        <w:r w:rsidR="00BF6030">
          <w:rPr>
            <w:webHidden/>
          </w:rPr>
          <w:tab/>
        </w:r>
        <w:r>
          <w:rPr>
            <w:webHidden/>
          </w:rPr>
          <w:fldChar w:fldCharType="begin"/>
        </w:r>
        <w:r w:rsidR="00BF6030">
          <w:rPr>
            <w:webHidden/>
          </w:rPr>
          <w:instrText xml:space="preserve"> PAGEREF _Toc331090593 \h </w:instrText>
        </w:r>
        <w:r>
          <w:rPr>
            <w:webHidden/>
          </w:rPr>
        </w:r>
        <w:r>
          <w:rPr>
            <w:webHidden/>
          </w:rPr>
          <w:fldChar w:fldCharType="separate"/>
        </w:r>
        <w:r w:rsidR="00BF6030">
          <w:rPr>
            <w:webHidden/>
          </w:rPr>
          <w:t>12</w:t>
        </w:r>
        <w:r>
          <w:rPr>
            <w:webHidden/>
          </w:rPr>
          <w:fldChar w:fldCharType="end"/>
        </w:r>
      </w:hyperlink>
    </w:p>
    <w:p w:rsidR="00BF6030" w:rsidRDefault="00531D2A">
      <w:pPr>
        <w:pStyle w:val="Obsah3"/>
        <w:rPr>
          <w:rFonts w:asciiTheme="minorHAnsi" w:eastAsiaTheme="minorEastAsia" w:hAnsiTheme="minorHAnsi" w:cstheme="minorBidi"/>
          <w:noProof/>
          <w:lang w:eastAsia="cs-CZ"/>
        </w:rPr>
      </w:pPr>
      <w:hyperlink w:anchor="_Toc331090594" w:history="1">
        <w:r w:rsidR="00BF6030" w:rsidRPr="00050E6D">
          <w:rPr>
            <w:rStyle w:val="Hypertextovodkaz"/>
            <w:noProof/>
          </w:rPr>
          <w:t>2.4.1</w:t>
        </w:r>
        <w:r w:rsidR="00BF6030">
          <w:rPr>
            <w:rFonts w:asciiTheme="minorHAnsi" w:eastAsiaTheme="minorEastAsia" w:hAnsiTheme="minorHAnsi" w:cstheme="minorBidi"/>
            <w:noProof/>
            <w:lang w:eastAsia="cs-CZ"/>
          </w:rPr>
          <w:tab/>
        </w:r>
        <w:r w:rsidR="00BF6030" w:rsidRPr="00050E6D">
          <w:rPr>
            <w:rStyle w:val="Hypertextovodkaz"/>
            <w:noProof/>
          </w:rPr>
          <w:t>Program rozvoje venkova</w:t>
        </w:r>
        <w:r w:rsidR="00BF6030">
          <w:rPr>
            <w:noProof/>
            <w:webHidden/>
          </w:rPr>
          <w:tab/>
        </w:r>
        <w:r>
          <w:rPr>
            <w:noProof/>
            <w:webHidden/>
          </w:rPr>
          <w:fldChar w:fldCharType="begin"/>
        </w:r>
        <w:r w:rsidR="00BF6030">
          <w:rPr>
            <w:noProof/>
            <w:webHidden/>
          </w:rPr>
          <w:instrText xml:space="preserve"> PAGEREF _Toc331090594 \h </w:instrText>
        </w:r>
        <w:r>
          <w:rPr>
            <w:noProof/>
            <w:webHidden/>
          </w:rPr>
        </w:r>
        <w:r>
          <w:rPr>
            <w:noProof/>
            <w:webHidden/>
          </w:rPr>
          <w:fldChar w:fldCharType="separate"/>
        </w:r>
        <w:r w:rsidR="00BF6030">
          <w:rPr>
            <w:noProof/>
            <w:webHidden/>
          </w:rPr>
          <w:t>12</w:t>
        </w:r>
        <w:r>
          <w:rPr>
            <w:noProof/>
            <w:webHidden/>
          </w:rPr>
          <w:fldChar w:fldCharType="end"/>
        </w:r>
      </w:hyperlink>
    </w:p>
    <w:p w:rsidR="00BF6030" w:rsidRDefault="00531D2A">
      <w:pPr>
        <w:pStyle w:val="Obsah1"/>
        <w:rPr>
          <w:rFonts w:asciiTheme="minorHAnsi" w:eastAsiaTheme="minorEastAsia" w:hAnsiTheme="minorHAnsi" w:cstheme="minorBidi"/>
          <w:noProof/>
          <w:sz w:val="22"/>
          <w:lang w:eastAsia="cs-CZ"/>
        </w:rPr>
      </w:pPr>
      <w:hyperlink w:anchor="_Toc331090595" w:history="1">
        <w:r w:rsidR="00BF6030" w:rsidRPr="00050E6D">
          <w:rPr>
            <w:rStyle w:val="Hypertextovodkaz"/>
            <w:noProof/>
          </w:rPr>
          <w:t>3</w:t>
        </w:r>
        <w:r w:rsidR="00BF6030">
          <w:rPr>
            <w:rFonts w:asciiTheme="minorHAnsi" w:eastAsiaTheme="minorEastAsia" w:hAnsiTheme="minorHAnsi" w:cstheme="minorBidi"/>
            <w:noProof/>
            <w:sz w:val="22"/>
            <w:lang w:eastAsia="cs-CZ"/>
          </w:rPr>
          <w:tab/>
        </w:r>
        <w:r w:rsidR="00BF6030" w:rsidRPr="00050E6D">
          <w:rPr>
            <w:rStyle w:val="Hypertextovodkaz"/>
            <w:noProof/>
          </w:rPr>
          <w:t>Praktická část – podnikatelský plán konkrétní firmy</w:t>
        </w:r>
        <w:r w:rsidR="00BF6030">
          <w:rPr>
            <w:noProof/>
            <w:webHidden/>
          </w:rPr>
          <w:tab/>
        </w:r>
        <w:r>
          <w:rPr>
            <w:noProof/>
            <w:webHidden/>
          </w:rPr>
          <w:fldChar w:fldCharType="begin"/>
        </w:r>
        <w:r w:rsidR="00BF6030">
          <w:rPr>
            <w:noProof/>
            <w:webHidden/>
          </w:rPr>
          <w:instrText xml:space="preserve"> PAGEREF _Toc331090595 \h </w:instrText>
        </w:r>
        <w:r>
          <w:rPr>
            <w:noProof/>
            <w:webHidden/>
          </w:rPr>
        </w:r>
        <w:r>
          <w:rPr>
            <w:noProof/>
            <w:webHidden/>
          </w:rPr>
          <w:fldChar w:fldCharType="separate"/>
        </w:r>
        <w:r w:rsidR="00BF6030">
          <w:rPr>
            <w:noProof/>
            <w:webHidden/>
          </w:rPr>
          <w:t>18</w:t>
        </w:r>
        <w:r>
          <w:rPr>
            <w:noProof/>
            <w:webHidden/>
          </w:rPr>
          <w:fldChar w:fldCharType="end"/>
        </w:r>
      </w:hyperlink>
    </w:p>
    <w:p w:rsidR="00BF6030" w:rsidRDefault="00531D2A">
      <w:pPr>
        <w:pStyle w:val="Obsah2"/>
        <w:rPr>
          <w:rFonts w:asciiTheme="minorHAnsi" w:eastAsiaTheme="minorEastAsia" w:hAnsiTheme="minorHAnsi" w:cstheme="minorBidi"/>
          <w:lang w:eastAsia="cs-CZ"/>
        </w:rPr>
      </w:pPr>
      <w:hyperlink w:anchor="_Toc331090596" w:history="1">
        <w:r w:rsidR="00BF6030" w:rsidRPr="00050E6D">
          <w:rPr>
            <w:rStyle w:val="Hypertextovodkaz"/>
          </w:rPr>
          <w:t>3.1</w:t>
        </w:r>
        <w:r w:rsidR="00BF6030">
          <w:rPr>
            <w:rFonts w:asciiTheme="minorHAnsi" w:eastAsiaTheme="minorEastAsia" w:hAnsiTheme="minorHAnsi" w:cstheme="minorBidi"/>
            <w:lang w:eastAsia="cs-CZ"/>
          </w:rPr>
          <w:tab/>
        </w:r>
        <w:r w:rsidR="00BF6030" w:rsidRPr="00050E6D">
          <w:rPr>
            <w:rStyle w:val="Hypertextovodkaz"/>
          </w:rPr>
          <w:t>Představení podnikatelského záměru</w:t>
        </w:r>
        <w:r w:rsidR="00BF6030">
          <w:rPr>
            <w:webHidden/>
          </w:rPr>
          <w:tab/>
        </w:r>
        <w:r>
          <w:rPr>
            <w:webHidden/>
          </w:rPr>
          <w:fldChar w:fldCharType="begin"/>
        </w:r>
        <w:r w:rsidR="00BF6030">
          <w:rPr>
            <w:webHidden/>
          </w:rPr>
          <w:instrText xml:space="preserve"> PAGEREF _Toc331090596 \h </w:instrText>
        </w:r>
        <w:r>
          <w:rPr>
            <w:webHidden/>
          </w:rPr>
        </w:r>
        <w:r>
          <w:rPr>
            <w:webHidden/>
          </w:rPr>
          <w:fldChar w:fldCharType="separate"/>
        </w:r>
        <w:r w:rsidR="00BF6030">
          <w:rPr>
            <w:webHidden/>
          </w:rPr>
          <w:t>18</w:t>
        </w:r>
        <w:r>
          <w:rPr>
            <w:webHidden/>
          </w:rPr>
          <w:fldChar w:fldCharType="end"/>
        </w:r>
      </w:hyperlink>
    </w:p>
    <w:p w:rsidR="00BF6030" w:rsidRDefault="00531D2A">
      <w:pPr>
        <w:pStyle w:val="Obsah2"/>
        <w:rPr>
          <w:rFonts w:asciiTheme="minorHAnsi" w:eastAsiaTheme="minorEastAsia" w:hAnsiTheme="minorHAnsi" w:cstheme="minorBidi"/>
          <w:lang w:eastAsia="cs-CZ"/>
        </w:rPr>
      </w:pPr>
      <w:hyperlink w:anchor="_Toc331090597" w:history="1">
        <w:r w:rsidR="00BF6030" w:rsidRPr="00050E6D">
          <w:rPr>
            <w:rStyle w:val="Hypertextovodkaz"/>
          </w:rPr>
          <w:t>3.2</w:t>
        </w:r>
        <w:r w:rsidR="00BF6030">
          <w:rPr>
            <w:rFonts w:asciiTheme="minorHAnsi" w:eastAsiaTheme="minorEastAsia" w:hAnsiTheme="minorHAnsi" w:cstheme="minorBidi"/>
            <w:lang w:eastAsia="cs-CZ"/>
          </w:rPr>
          <w:tab/>
        </w:r>
        <w:r w:rsidR="00BF6030" w:rsidRPr="00050E6D">
          <w:rPr>
            <w:rStyle w:val="Hypertextovodkaz"/>
          </w:rPr>
          <w:t>Rekonstrukce budovy</w:t>
        </w:r>
        <w:r w:rsidR="00BF6030">
          <w:rPr>
            <w:webHidden/>
          </w:rPr>
          <w:tab/>
        </w:r>
        <w:r>
          <w:rPr>
            <w:webHidden/>
          </w:rPr>
          <w:fldChar w:fldCharType="begin"/>
        </w:r>
        <w:r w:rsidR="00BF6030">
          <w:rPr>
            <w:webHidden/>
          </w:rPr>
          <w:instrText xml:space="preserve"> PAGEREF _Toc331090597 \h </w:instrText>
        </w:r>
        <w:r>
          <w:rPr>
            <w:webHidden/>
          </w:rPr>
        </w:r>
        <w:r>
          <w:rPr>
            <w:webHidden/>
          </w:rPr>
          <w:fldChar w:fldCharType="separate"/>
        </w:r>
        <w:r w:rsidR="00BF6030">
          <w:rPr>
            <w:webHidden/>
          </w:rPr>
          <w:t>18</w:t>
        </w:r>
        <w:r>
          <w:rPr>
            <w:webHidden/>
          </w:rPr>
          <w:fldChar w:fldCharType="end"/>
        </w:r>
      </w:hyperlink>
    </w:p>
    <w:p w:rsidR="00BF6030" w:rsidRDefault="00531D2A">
      <w:pPr>
        <w:pStyle w:val="Obsah2"/>
        <w:rPr>
          <w:rFonts w:asciiTheme="minorHAnsi" w:eastAsiaTheme="minorEastAsia" w:hAnsiTheme="minorHAnsi" w:cstheme="minorBidi"/>
          <w:lang w:eastAsia="cs-CZ"/>
        </w:rPr>
      </w:pPr>
      <w:hyperlink w:anchor="_Toc331090598" w:history="1">
        <w:r w:rsidR="00BF6030" w:rsidRPr="00050E6D">
          <w:rPr>
            <w:rStyle w:val="Hypertextovodkaz"/>
          </w:rPr>
          <w:t>3.3</w:t>
        </w:r>
        <w:r w:rsidR="00BF6030">
          <w:rPr>
            <w:rFonts w:asciiTheme="minorHAnsi" w:eastAsiaTheme="minorEastAsia" w:hAnsiTheme="minorHAnsi" w:cstheme="minorBidi"/>
            <w:lang w:eastAsia="cs-CZ"/>
          </w:rPr>
          <w:tab/>
        </w:r>
        <w:r w:rsidR="00BF6030" w:rsidRPr="00050E6D">
          <w:rPr>
            <w:rStyle w:val="Hypertextovodkaz"/>
          </w:rPr>
          <w:t>Pronájem budovy</w:t>
        </w:r>
        <w:r w:rsidR="00BF6030">
          <w:rPr>
            <w:webHidden/>
          </w:rPr>
          <w:tab/>
        </w:r>
        <w:r>
          <w:rPr>
            <w:webHidden/>
          </w:rPr>
          <w:fldChar w:fldCharType="begin"/>
        </w:r>
        <w:r w:rsidR="00BF6030">
          <w:rPr>
            <w:webHidden/>
          </w:rPr>
          <w:instrText xml:space="preserve"> PAGEREF _Toc331090598 \h </w:instrText>
        </w:r>
        <w:r>
          <w:rPr>
            <w:webHidden/>
          </w:rPr>
        </w:r>
        <w:r>
          <w:rPr>
            <w:webHidden/>
          </w:rPr>
          <w:fldChar w:fldCharType="separate"/>
        </w:r>
        <w:r w:rsidR="00BF6030">
          <w:rPr>
            <w:webHidden/>
          </w:rPr>
          <w:t>18</w:t>
        </w:r>
        <w:r>
          <w:rPr>
            <w:webHidden/>
          </w:rPr>
          <w:fldChar w:fldCharType="end"/>
        </w:r>
      </w:hyperlink>
    </w:p>
    <w:p w:rsidR="00BF6030" w:rsidRDefault="00531D2A">
      <w:pPr>
        <w:pStyle w:val="Obsah2"/>
        <w:rPr>
          <w:rFonts w:asciiTheme="minorHAnsi" w:eastAsiaTheme="minorEastAsia" w:hAnsiTheme="minorHAnsi" w:cstheme="minorBidi"/>
          <w:lang w:eastAsia="cs-CZ"/>
        </w:rPr>
      </w:pPr>
      <w:hyperlink w:anchor="_Toc331090599" w:history="1">
        <w:r w:rsidR="00BF6030" w:rsidRPr="00050E6D">
          <w:rPr>
            <w:rStyle w:val="Hypertextovodkaz"/>
          </w:rPr>
          <w:t>3.4</w:t>
        </w:r>
        <w:r w:rsidR="00BF6030">
          <w:rPr>
            <w:rFonts w:asciiTheme="minorHAnsi" w:eastAsiaTheme="minorEastAsia" w:hAnsiTheme="minorHAnsi" w:cstheme="minorBidi"/>
            <w:lang w:eastAsia="cs-CZ"/>
          </w:rPr>
          <w:tab/>
        </w:r>
        <w:r w:rsidR="00BF6030" w:rsidRPr="00050E6D">
          <w:rPr>
            <w:rStyle w:val="Hypertextovodkaz"/>
          </w:rPr>
          <w:t>Marketingový výzkum</w:t>
        </w:r>
        <w:r w:rsidR="00BF6030">
          <w:rPr>
            <w:webHidden/>
          </w:rPr>
          <w:tab/>
        </w:r>
        <w:r>
          <w:rPr>
            <w:webHidden/>
          </w:rPr>
          <w:fldChar w:fldCharType="begin"/>
        </w:r>
        <w:r w:rsidR="00BF6030">
          <w:rPr>
            <w:webHidden/>
          </w:rPr>
          <w:instrText xml:space="preserve"> PAGEREF _Toc331090599 \h </w:instrText>
        </w:r>
        <w:r>
          <w:rPr>
            <w:webHidden/>
          </w:rPr>
        </w:r>
        <w:r>
          <w:rPr>
            <w:webHidden/>
          </w:rPr>
          <w:fldChar w:fldCharType="separate"/>
        </w:r>
        <w:r w:rsidR="00BF6030">
          <w:rPr>
            <w:webHidden/>
          </w:rPr>
          <w:t>18</w:t>
        </w:r>
        <w:r>
          <w:rPr>
            <w:webHidden/>
          </w:rPr>
          <w:fldChar w:fldCharType="end"/>
        </w:r>
      </w:hyperlink>
    </w:p>
    <w:p w:rsidR="00BF6030" w:rsidRDefault="00531D2A">
      <w:pPr>
        <w:pStyle w:val="Obsah2"/>
        <w:rPr>
          <w:rFonts w:asciiTheme="minorHAnsi" w:eastAsiaTheme="minorEastAsia" w:hAnsiTheme="minorHAnsi" w:cstheme="minorBidi"/>
          <w:lang w:eastAsia="cs-CZ"/>
        </w:rPr>
      </w:pPr>
      <w:hyperlink w:anchor="_Toc331090600" w:history="1">
        <w:r w:rsidR="00BF6030" w:rsidRPr="00050E6D">
          <w:rPr>
            <w:rStyle w:val="Hypertextovodkaz"/>
          </w:rPr>
          <w:t>3.5</w:t>
        </w:r>
        <w:r w:rsidR="00BF6030">
          <w:rPr>
            <w:rFonts w:asciiTheme="minorHAnsi" w:eastAsiaTheme="minorEastAsia" w:hAnsiTheme="minorHAnsi" w:cstheme="minorBidi"/>
            <w:lang w:eastAsia="cs-CZ"/>
          </w:rPr>
          <w:tab/>
        </w:r>
        <w:r w:rsidR="00BF6030" w:rsidRPr="00050E6D">
          <w:rPr>
            <w:rStyle w:val="Hypertextovodkaz"/>
          </w:rPr>
          <w:t>Finanční výhled</w:t>
        </w:r>
        <w:r w:rsidR="00BF6030">
          <w:rPr>
            <w:webHidden/>
          </w:rPr>
          <w:tab/>
        </w:r>
        <w:r>
          <w:rPr>
            <w:webHidden/>
          </w:rPr>
          <w:fldChar w:fldCharType="begin"/>
        </w:r>
        <w:r w:rsidR="00BF6030">
          <w:rPr>
            <w:webHidden/>
          </w:rPr>
          <w:instrText xml:space="preserve"> PAGEREF _Toc331090600 \h </w:instrText>
        </w:r>
        <w:r>
          <w:rPr>
            <w:webHidden/>
          </w:rPr>
        </w:r>
        <w:r>
          <w:rPr>
            <w:webHidden/>
          </w:rPr>
          <w:fldChar w:fldCharType="separate"/>
        </w:r>
        <w:r w:rsidR="00BF6030">
          <w:rPr>
            <w:webHidden/>
          </w:rPr>
          <w:t>18</w:t>
        </w:r>
        <w:r>
          <w:rPr>
            <w:webHidden/>
          </w:rPr>
          <w:fldChar w:fldCharType="end"/>
        </w:r>
      </w:hyperlink>
    </w:p>
    <w:p w:rsidR="00BF6030" w:rsidRDefault="00531D2A">
      <w:pPr>
        <w:pStyle w:val="Obsah3"/>
        <w:rPr>
          <w:rFonts w:asciiTheme="minorHAnsi" w:eastAsiaTheme="minorEastAsia" w:hAnsiTheme="minorHAnsi" w:cstheme="minorBidi"/>
          <w:noProof/>
          <w:lang w:eastAsia="cs-CZ"/>
        </w:rPr>
      </w:pPr>
      <w:hyperlink w:anchor="_Toc331090601" w:history="1">
        <w:r w:rsidR="00BF6030" w:rsidRPr="00050E6D">
          <w:rPr>
            <w:rStyle w:val="Hypertextovodkaz"/>
            <w:noProof/>
          </w:rPr>
          <w:t>3.5.1</w:t>
        </w:r>
        <w:r w:rsidR="00BF6030">
          <w:rPr>
            <w:rFonts w:asciiTheme="minorHAnsi" w:eastAsiaTheme="minorEastAsia" w:hAnsiTheme="minorHAnsi" w:cstheme="minorBidi"/>
            <w:noProof/>
            <w:lang w:eastAsia="cs-CZ"/>
          </w:rPr>
          <w:tab/>
        </w:r>
        <w:r w:rsidR="00BF6030" w:rsidRPr="00050E6D">
          <w:rPr>
            <w:rStyle w:val="Hypertextovodkaz"/>
            <w:noProof/>
          </w:rPr>
          <w:t>Optimistická varianta</w:t>
        </w:r>
        <w:r w:rsidR="00BF6030">
          <w:rPr>
            <w:noProof/>
            <w:webHidden/>
          </w:rPr>
          <w:tab/>
        </w:r>
        <w:r>
          <w:rPr>
            <w:noProof/>
            <w:webHidden/>
          </w:rPr>
          <w:fldChar w:fldCharType="begin"/>
        </w:r>
        <w:r w:rsidR="00BF6030">
          <w:rPr>
            <w:noProof/>
            <w:webHidden/>
          </w:rPr>
          <w:instrText xml:space="preserve"> PAGEREF _Toc331090601 \h </w:instrText>
        </w:r>
        <w:r>
          <w:rPr>
            <w:noProof/>
            <w:webHidden/>
          </w:rPr>
        </w:r>
        <w:r>
          <w:rPr>
            <w:noProof/>
            <w:webHidden/>
          </w:rPr>
          <w:fldChar w:fldCharType="separate"/>
        </w:r>
        <w:r w:rsidR="00BF6030">
          <w:rPr>
            <w:noProof/>
            <w:webHidden/>
          </w:rPr>
          <w:t>18</w:t>
        </w:r>
        <w:r>
          <w:rPr>
            <w:noProof/>
            <w:webHidden/>
          </w:rPr>
          <w:fldChar w:fldCharType="end"/>
        </w:r>
      </w:hyperlink>
    </w:p>
    <w:p w:rsidR="00BF6030" w:rsidRDefault="00531D2A">
      <w:pPr>
        <w:pStyle w:val="Obsah3"/>
        <w:rPr>
          <w:rFonts w:asciiTheme="minorHAnsi" w:eastAsiaTheme="minorEastAsia" w:hAnsiTheme="minorHAnsi" w:cstheme="minorBidi"/>
          <w:noProof/>
          <w:lang w:eastAsia="cs-CZ"/>
        </w:rPr>
      </w:pPr>
      <w:hyperlink w:anchor="_Toc331090602" w:history="1">
        <w:r w:rsidR="00BF6030" w:rsidRPr="00050E6D">
          <w:rPr>
            <w:rStyle w:val="Hypertextovodkaz"/>
            <w:noProof/>
          </w:rPr>
          <w:t>3.5.2</w:t>
        </w:r>
        <w:r w:rsidR="00BF6030">
          <w:rPr>
            <w:rFonts w:asciiTheme="minorHAnsi" w:eastAsiaTheme="minorEastAsia" w:hAnsiTheme="minorHAnsi" w:cstheme="minorBidi"/>
            <w:noProof/>
            <w:lang w:eastAsia="cs-CZ"/>
          </w:rPr>
          <w:tab/>
        </w:r>
        <w:r w:rsidR="00BF6030" w:rsidRPr="00050E6D">
          <w:rPr>
            <w:rStyle w:val="Hypertextovodkaz"/>
            <w:noProof/>
          </w:rPr>
          <w:t>realistická varianta</w:t>
        </w:r>
        <w:r w:rsidR="00BF6030">
          <w:rPr>
            <w:noProof/>
            <w:webHidden/>
          </w:rPr>
          <w:tab/>
        </w:r>
        <w:r>
          <w:rPr>
            <w:noProof/>
            <w:webHidden/>
          </w:rPr>
          <w:fldChar w:fldCharType="begin"/>
        </w:r>
        <w:r w:rsidR="00BF6030">
          <w:rPr>
            <w:noProof/>
            <w:webHidden/>
          </w:rPr>
          <w:instrText xml:space="preserve"> PAGEREF _Toc331090602 \h </w:instrText>
        </w:r>
        <w:r>
          <w:rPr>
            <w:noProof/>
            <w:webHidden/>
          </w:rPr>
        </w:r>
        <w:r>
          <w:rPr>
            <w:noProof/>
            <w:webHidden/>
          </w:rPr>
          <w:fldChar w:fldCharType="separate"/>
        </w:r>
        <w:r w:rsidR="00BF6030">
          <w:rPr>
            <w:noProof/>
            <w:webHidden/>
          </w:rPr>
          <w:t>18</w:t>
        </w:r>
        <w:r>
          <w:rPr>
            <w:noProof/>
            <w:webHidden/>
          </w:rPr>
          <w:fldChar w:fldCharType="end"/>
        </w:r>
      </w:hyperlink>
    </w:p>
    <w:p w:rsidR="00BF6030" w:rsidRDefault="00531D2A">
      <w:pPr>
        <w:pStyle w:val="Obsah3"/>
        <w:rPr>
          <w:rFonts w:asciiTheme="minorHAnsi" w:eastAsiaTheme="minorEastAsia" w:hAnsiTheme="minorHAnsi" w:cstheme="minorBidi"/>
          <w:noProof/>
          <w:lang w:eastAsia="cs-CZ"/>
        </w:rPr>
      </w:pPr>
      <w:hyperlink w:anchor="_Toc331090603" w:history="1">
        <w:r w:rsidR="00BF6030" w:rsidRPr="00050E6D">
          <w:rPr>
            <w:rStyle w:val="Hypertextovodkaz"/>
            <w:noProof/>
          </w:rPr>
          <w:t>3.5.3</w:t>
        </w:r>
        <w:r w:rsidR="00BF6030">
          <w:rPr>
            <w:rFonts w:asciiTheme="minorHAnsi" w:eastAsiaTheme="minorEastAsia" w:hAnsiTheme="minorHAnsi" w:cstheme="minorBidi"/>
            <w:noProof/>
            <w:lang w:eastAsia="cs-CZ"/>
          </w:rPr>
          <w:tab/>
        </w:r>
        <w:r w:rsidR="00BF6030" w:rsidRPr="00050E6D">
          <w:rPr>
            <w:rStyle w:val="Hypertextovodkaz"/>
            <w:noProof/>
          </w:rPr>
          <w:t>Pesimistická varianta</w:t>
        </w:r>
        <w:r w:rsidR="00BF6030">
          <w:rPr>
            <w:noProof/>
            <w:webHidden/>
          </w:rPr>
          <w:tab/>
        </w:r>
        <w:r>
          <w:rPr>
            <w:noProof/>
            <w:webHidden/>
          </w:rPr>
          <w:fldChar w:fldCharType="begin"/>
        </w:r>
        <w:r w:rsidR="00BF6030">
          <w:rPr>
            <w:noProof/>
            <w:webHidden/>
          </w:rPr>
          <w:instrText xml:space="preserve"> PAGEREF _Toc331090603 \h </w:instrText>
        </w:r>
        <w:r>
          <w:rPr>
            <w:noProof/>
            <w:webHidden/>
          </w:rPr>
        </w:r>
        <w:r>
          <w:rPr>
            <w:noProof/>
            <w:webHidden/>
          </w:rPr>
          <w:fldChar w:fldCharType="separate"/>
        </w:r>
        <w:r w:rsidR="00BF6030">
          <w:rPr>
            <w:noProof/>
            <w:webHidden/>
          </w:rPr>
          <w:t>18</w:t>
        </w:r>
        <w:r>
          <w:rPr>
            <w:noProof/>
            <w:webHidden/>
          </w:rPr>
          <w:fldChar w:fldCharType="end"/>
        </w:r>
      </w:hyperlink>
    </w:p>
    <w:p w:rsidR="00BF6030" w:rsidRDefault="00531D2A">
      <w:pPr>
        <w:pStyle w:val="Obsah1"/>
        <w:rPr>
          <w:rFonts w:asciiTheme="minorHAnsi" w:eastAsiaTheme="minorEastAsia" w:hAnsiTheme="minorHAnsi" w:cstheme="minorBidi"/>
          <w:noProof/>
          <w:sz w:val="22"/>
          <w:lang w:eastAsia="cs-CZ"/>
        </w:rPr>
      </w:pPr>
      <w:hyperlink w:anchor="_Toc331090604" w:history="1">
        <w:r w:rsidR="00BF6030" w:rsidRPr="00050E6D">
          <w:rPr>
            <w:rStyle w:val="Hypertextovodkaz"/>
            <w:noProof/>
          </w:rPr>
          <w:t>4</w:t>
        </w:r>
        <w:r w:rsidR="00BF6030">
          <w:rPr>
            <w:rFonts w:asciiTheme="minorHAnsi" w:eastAsiaTheme="minorEastAsia" w:hAnsiTheme="minorHAnsi" w:cstheme="minorBidi"/>
            <w:noProof/>
            <w:sz w:val="22"/>
            <w:lang w:eastAsia="cs-CZ"/>
          </w:rPr>
          <w:tab/>
        </w:r>
        <w:r w:rsidR="00BF6030" w:rsidRPr="00050E6D">
          <w:rPr>
            <w:rStyle w:val="Hypertextovodkaz"/>
            <w:noProof/>
          </w:rPr>
          <w:t>Závěr</w:t>
        </w:r>
        <w:r w:rsidR="00BF6030">
          <w:rPr>
            <w:noProof/>
            <w:webHidden/>
          </w:rPr>
          <w:tab/>
        </w:r>
        <w:r>
          <w:rPr>
            <w:noProof/>
            <w:webHidden/>
          </w:rPr>
          <w:fldChar w:fldCharType="begin"/>
        </w:r>
        <w:r w:rsidR="00BF6030">
          <w:rPr>
            <w:noProof/>
            <w:webHidden/>
          </w:rPr>
          <w:instrText xml:space="preserve"> PAGEREF _Toc331090604 \h </w:instrText>
        </w:r>
        <w:r>
          <w:rPr>
            <w:noProof/>
            <w:webHidden/>
          </w:rPr>
        </w:r>
        <w:r>
          <w:rPr>
            <w:noProof/>
            <w:webHidden/>
          </w:rPr>
          <w:fldChar w:fldCharType="separate"/>
        </w:r>
        <w:r w:rsidR="00BF6030">
          <w:rPr>
            <w:noProof/>
            <w:webHidden/>
          </w:rPr>
          <w:t>18</w:t>
        </w:r>
        <w:r>
          <w:rPr>
            <w:noProof/>
            <w:webHidden/>
          </w:rPr>
          <w:fldChar w:fldCharType="end"/>
        </w:r>
      </w:hyperlink>
    </w:p>
    <w:p w:rsidR="00BF6030" w:rsidRDefault="00531D2A">
      <w:pPr>
        <w:pStyle w:val="Obsah1"/>
        <w:rPr>
          <w:rFonts w:asciiTheme="minorHAnsi" w:eastAsiaTheme="minorEastAsia" w:hAnsiTheme="minorHAnsi" w:cstheme="minorBidi"/>
          <w:noProof/>
          <w:sz w:val="22"/>
          <w:lang w:eastAsia="cs-CZ"/>
        </w:rPr>
      </w:pPr>
      <w:hyperlink w:anchor="_Toc331090605" w:history="1">
        <w:r w:rsidR="00BF6030" w:rsidRPr="00050E6D">
          <w:rPr>
            <w:rStyle w:val="Hypertextovodkaz"/>
            <w:noProof/>
          </w:rPr>
          <w:t>Literatura</w:t>
        </w:r>
        <w:r w:rsidR="00BF6030">
          <w:rPr>
            <w:noProof/>
            <w:webHidden/>
          </w:rPr>
          <w:tab/>
        </w:r>
        <w:r>
          <w:rPr>
            <w:noProof/>
            <w:webHidden/>
          </w:rPr>
          <w:fldChar w:fldCharType="begin"/>
        </w:r>
        <w:r w:rsidR="00BF6030">
          <w:rPr>
            <w:noProof/>
            <w:webHidden/>
          </w:rPr>
          <w:instrText xml:space="preserve"> PAGEREF _Toc331090605 \h </w:instrText>
        </w:r>
        <w:r>
          <w:rPr>
            <w:noProof/>
            <w:webHidden/>
          </w:rPr>
        </w:r>
        <w:r>
          <w:rPr>
            <w:noProof/>
            <w:webHidden/>
          </w:rPr>
          <w:fldChar w:fldCharType="separate"/>
        </w:r>
        <w:r w:rsidR="00BF6030">
          <w:rPr>
            <w:noProof/>
            <w:webHidden/>
          </w:rPr>
          <w:t>19</w:t>
        </w:r>
        <w:r>
          <w:rPr>
            <w:noProof/>
            <w:webHidden/>
          </w:rPr>
          <w:fldChar w:fldCharType="end"/>
        </w:r>
      </w:hyperlink>
    </w:p>
    <w:p w:rsidR="00793AB3" w:rsidRDefault="00531D2A" w:rsidP="0014355A">
      <w:pPr>
        <w:jc w:val="left"/>
      </w:pPr>
      <w:r>
        <w:fldChar w:fldCharType="end"/>
      </w:r>
    </w:p>
    <w:p w:rsidR="00456474" w:rsidRDefault="00456474" w:rsidP="00F05477">
      <w:pPr>
        <w:pStyle w:val="Zkladntext"/>
      </w:pPr>
    </w:p>
    <w:p w:rsidR="00F72854" w:rsidRDefault="00F72854">
      <w:pPr>
        <w:spacing w:after="0" w:line="240" w:lineRule="auto"/>
        <w:jc w:val="left"/>
      </w:pPr>
      <w:r>
        <w:lastRenderedPageBreak/>
        <w:br w:type="page"/>
      </w:r>
    </w:p>
    <w:p w:rsidR="007B4C07" w:rsidRDefault="007B4C07" w:rsidP="007B4C07">
      <w:pPr>
        <w:pStyle w:val="AbstractSummary-nadpis"/>
      </w:pPr>
      <w:r>
        <w:lastRenderedPageBreak/>
        <w:t>Seznam zkratek</w:t>
      </w:r>
    </w:p>
    <w:p w:rsidR="00F72854" w:rsidRDefault="00F72854" w:rsidP="00F72854">
      <w:pPr>
        <w:pStyle w:val="AbstractSummary-nadpis"/>
      </w:pPr>
      <w:r>
        <w:t>Seznam tabulek</w:t>
      </w:r>
    </w:p>
    <w:p w:rsidR="007521D5" w:rsidRPr="00FC6EF0" w:rsidRDefault="007521D5" w:rsidP="00FC6EF0">
      <w:r w:rsidRPr="00FC6EF0">
        <w:t>Tabulka 1 Maximální míra dotace v závislosti na velikost podniku a region ČR</w:t>
      </w:r>
      <w:r w:rsidR="00FB0DFD">
        <w:t>……….</w:t>
      </w:r>
    </w:p>
    <w:p w:rsidR="007521D5" w:rsidRDefault="007521D5" w:rsidP="007521D5"/>
    <w:p w:rsidR="0007535B" w:rsidRPr="00ED3DAA" w:rsidRDefault="0007535B" w:rsidP="00ED3DAA">
      <w:pPr>
        <w:spacing w:after="0" w:line="240" w:lineRule="auto"/>
        <w:jc w:val="left"/>
        <w:rPr>
          <w:b/>
        </w:rPr>
      </w:pPr>
      <w:r w:rsidRPr="00ED3DAA">
        <w:rPr>
          <w:b/>
        </w:rPr>
        <w:t>Seznam grafů</w:t>
      </w:r>
    </w:p>
    <w:p w:rsidR="0007535B" w:rsidRDefault="0007535B" w:rsidP="0007535B">
      <w:pPr>
        <w:pStyle w:val="AbstractSummary-nadpis"/>
      </w:pPr>
      <w:r>
        <w:t>Seznam obrázků</w:t>
      </w:r>
    </w:p>
    <w:p w:rsidR="0007535B" w:rsidRDefault="0007535B" w:rsidP="00F05477">
      <w:pPr>
        <w:pStyle w:val="Zkladntext"/>
      </w:pPr>
    </w:p>
    <w:p w:rsidR="00FC6EF0" w:rsidRDefault="00FC6EF0" w:rsidP="00FC6EF0">
      <w:r>
        <w:t>Obrázek 1</w:t>
      </w:r>
      <w:r w:rsidR="00FB0DFD">
        <w:t xml:space="preserve"> </w:t>
      </w:r>
      <w:r w:rsidR="00FB0DFD" w:rsidRPr="00FB0DFD">
        <w:t>Rozdělení České republiky na regiony NUTS 2</w:t>
      </w:r>
      <w:r w:rsidR="00FB0DFD">
        <w:t>…………..</w:t>
      </w:r>
      <w:r>
        <w:t xml:space="preserve">………………. </w:t>
      </w:r>
    </w:p>
    <w:p w:rsidR="0015773D" w:rsidRPr="00F73BA1" w:rsidRDefault="0015773D" w:rsidP="00F73BA1">
      <w:r w:rsidRPr="00F73BA1">
        <w:t xml:space="preserve">Obrázek </w:t>
      </w:r>
      <w:r w:rsidR="00F73BA1" w:rsidRPr="00F73BA1">
        <w:t>2 Orientační mapa – poloha Řípce</w:t>
      </w:r>
    </w:p>
    <w:p w:rsidR="00F73BA1" w:rsidRDefault="00F73BA1" w:rsidP="00FC6EF0"/>
    <w:p w:rsidR="00FC6EF0" w:rsidRDefault="00FC6EF0" w:rsidP="00FC6EF0"/>
    <w:p w:rsidR="00FC6EF0" w:rsidRDefault="00FC6EF0" w:rsidP="00FC6EF0"/>
    <w:p w:rsidR="00FC6EF0" w:rsidRDefault="00FC6EF0" w:rsidP="00FC6EF0"/>
    <w:p w:rsidR="00FC6EF0" w:rsidRDefault="00FC6EF0" w:rsidP="00FC6EF0"/>
    <w:p w:rsidR="00FC6EF0" w:rsidRDefault="00FC6EF0" w:rsidP="00FC6EF0">
      <w:pPr>
        <w:sectPr w:rsidR="00FC6EF0" w:rsidSect="00990CF5">
          <w:headerReference w:type="default" r:id="rId16"/>
          <w:footerReference w:type="default" r:id="rId17"/>
          <w:pgSz w:w="11906" w:h="16838" w:code="9"/>
          <w:pgMar w:top="1418" w:right="1134" w:bottom="1418" w:left="2268" w:header="709" w:footer="709" w:gutter="0"/>
          <w:cols w:space="708"/>
          <w:docGrid w:linePitch="326"/>
        </w:sectPr>
      </w:pPr>
    </w:p>
    <w:p w:rsidR="00990CF5" w:rsidRPr="003B0FCB" w:rsidRDefault="00990CF5" w:rsidP="0036573D">
      <w:pPr>
        <w:pStyle w:val="Nadpis1"/>
      </w:pPr>
      <w:bookmarkStart w:id="0" w:name="_Toc331090575"/>
      <w:r w:rsidRPr="00164167">
        <w:lastRenderedPageBreak/>
        <w:t>Úvod</w:t>
      </w:r>
      <w:bookmarkEnd w:id="0"/>
    </w:p>
    <w:p w:rsidR="00A15B7D" w:rsidRDefault="00A15B7D">
      <w:pPr>
        <w:spacing w:after="0" w:line="240" w:lineRule="auto"/>
        <w:jc w:val="left"/>
        <w:rPr>
          <w:b/>
          <w:bCs/>
          <w:sz w:val="32"/>
          <w:szCs w:val="40"/>
        </w:rPr>
      </w:pPr>
      <w:r>
        <w:br w:type="page"/>
      </w:r>
    </w:p>
    <w:p w:rsidR="00990CF5" w:rsidRDefault="00E20FCB" w:rsidP="00F05477">
      <w:pPr>
        <w:pStyle w:val="Nadpis1"/>
      </w:pPr>
      <w:bookmarkStart w:id="1" w:name="_Toc331090576"/>
      <w:r>
        <w:lastRenderedPageBreak/>
        <w:t>Teoretická</w:t>
      </w:r>
      <w:r w:rsidR="00990CF5" w:rsidRPr="003B0FCB">
        <w:t xml:space="preserve"> část práce</w:t>
      </w:r>
      <w:bookmarkEnd w:id="1"/>
    </w:p>
    <w:p w:rsidR="0097157C" w:rsidRDefault="00BF6030" w:rsidP="0014355A">
      <w:r>
        <w:t>V teoretické části práce se budu zabývat účelem podnikatelského plánu a podrobněji rozeberu jeho strukturu. Jelikož se v praktické části budu zaobírat konkrétní</w:t>
      </w:r>
      <w:r w:rsidR="00D60800">
        <w:t>m podnikatelským plánem s tématem rekreace ve venkovském stavení, rozeberu zde též specifické nároky marketingu v odvětví rekreace a cestovní ruch.</w:t>
      </w:r>
    </w:p>
    <w:p w:rsidR="00D60800" w:rsidRDefault="00D60800" w:rsidP="0014355A">
      <w:r>
        <w:t xml:space="preserve">Podstatnou částí podnikatelského plánu je finanční rozvaha a </w:t>
      </w:r>
      <w:r w:rsidR="00400DCA">
        <w:t>zdroje, z</w:t>
      </w:r>
      <w:r w:rsidR="003A2839">
        <w:t>e</w:t>
      </w:r>
      <w:r w:rsidR="00400DCA">
        <w:t> kterých</w:t>
      </w:r>
      <w:r>
        <w:t xml:space="preserve"> bude business plán realizován. Z tohoto důvodu věnuji podkapitolu </w:t>
      </w:r>
      <w:r w:rsidR="004D787B">
        <w:t>teoretické části i možnosti zí</w:t>
      </w:r>
      <w:r w:rsidR="00400DCA">
        <w:t>skání dotace na rekonstrukci ob</w:t>
      </w:r>
      <w:r w:rsidR="004D787B">
        <w:t>j</w:t>
      </w:r>
      <w:r w:rsidR="00400DCA">
        <w:t>e</w:t>
      </w:r>
      <w:r w:rsidR="004D787B">
        <w:t>ktu.</w:t>
      </w:r>
    </w:p>
    <w:p w:rsidR="005B4629" w:rsidRPr="00F05477" w:rsidRDefault="00E20FCB" w:rsidP="0056002D">
      <w:pPr>
        <w:pStyle w:val="Nadpis2"/>
      </w:pPr>
      <w:bookmarkStart w:id="2" w:name="_Toc331090577"/>
      <w:r>
        <w:t>Účel podnikatelského plánu</w:t>
      </w:r>
      <w:bookmarkEnd w:id="2"/>
    </w:p>
    <w:p w:rsidR="006E4F07" w:rsidRDefault="00ED3DAA" w:rsidP="000674E0">
      <w:r>
        <w:t>Podnikatelský plán, podnikatelský záměr či anglickým termínem business plán</w:t>
      </w:r>
      <w:r w:rsidR="008E2FCA">
        <w:t xml:space="preserve"> je základním podnikatelským plánovacím dokumentem, který zpracovává a rozpracovává představu fungování případně i založení podniku v určitém vhodném časovém horizontu. Popisuje volbu strategie, definuje podnikatelské cíle a určuje prostředky, kterými jich hodlá dosáhnout.</w:t>
      </w:r>
      <w:r w:rsidR="00613FD2" w:rsidRPr="00613FD2">
        <w:t xml:space="preserve"> </w:t>
      </w:r>
      <w:r w:rsidR="00613FD2">
        <w:t>(Synek 2002, s.165-166</w:t>
      </w:r>
      <w:r w:rsidR="00F74604" w:rsidRPr="00F74604">
        <w:t>; Zícha 2011</w:t>
      </w:r>
      <w:r w:rsidR="00613FD2">
        <w:t>)</w:t>
      </w:r>
    </w:p>
    <w:p w:rsidR="00CE091B" w:rsidRDefault="008E2FCA" w:rsidP="0014355A">
      <w:r>
        <w:t>Podnikatelský záměr plní dvě základní úlohy. První je úloha externí a druhou úloha interní. Externí úloha</w:t>
      </w:r>
      <w:r w:rsidR="003F0E8B">
        <w:t xml:space="preserve"> se stává prostředkem komunikace s okolím podniku, hlavně s věřiteli, bankami a potenciálními investory. Ti jsou díky tomuto dokumentu schopni odhadnout očekávaní výnosy a rizika spojená s investicí nebo poskytnutím půjčky. Interní úloha podnikatelského plánu funguje jako plánovací nástroj pro řízení podniku.</w:t>
      </w:r>
      <w:r w:rsidR="00623098">
        <w:t xml:space="preserve"> Zahrnuje plánování výroby, prodeje, zásobování, financování, výzkumu, vývoje a dalších činností s daným podnikáním spojených. Všechny dílčí činnosti se potom snaží co nejlépe sladit a vyvodit závěry. Nejdůležitějším a nejžádanějším výstupem podnikatelského záměru je představa o výši zisku, nebo míře zhodnocení kapitálu.</w:t>
      </w:r>
      <w:r w:rsidR="00613FD2" w:rsidRPr="00613FD2">
        <w:t xml:space="preserve"> </w:t>
      </w:r>
      <w:r w:rsidR="00613FD2">
        <w:t>(Synek 2002, s.165-166</w:t>
      </w:r>
      <w:r w:rsidR="00F74604" w:rsidRPr="00F74604">
        <w:t>; Zícha 2011</w:t>
      </w:r>
      <w:r w:rsidR="00613FD2">
        <w:t>)</w:t>
      </w:r>
    </w:p>
    <w:p w:rsidR="00300B58" w:rsidRDefault="00300B58" w:rsidP="0014355A">
      <w:r>
        <w:t xml:space="preserve">Podnikatelský plán nemá striktně danou strukturu, nicméně tak jako každý jiný dokument se řídí obecně platnými zásadami zpracování. </w:t>
      </w:r>
      <w:r w:rsidR="003E5C68">
        <w:t xml:space="preserve">Zpracování by mělo být minimálně stejně kvalitní, jako samotná myšlenka podnikatelského plánu, již z toho důvodu, že jde o první věc, kterou po nás bude investor či banka požadovat a první věc, </w:t>
      </w:r>
      <w:r w:rsidR="003E5C68">
        <w:lastRenderedPageBreak/>
        <w:t>která může zanechat dobrý, ale také špatný dojem a hned v prvních fázích odsoudit projekt k zániku. Proto bychom při jeho zpracování měli dbát především na jeho srozumitelnost, inovativnost, logické a přehledné zpracování, pravdivost, reálnost a respektování možných rizik.</w:t>
      </w:r>
      <w:r w:rsidR="00613FD2" w:rsidRPr="00613FD2">
        <w:t xml:space="preserve"> </w:t>
      </w:r>
      <w:r w:rsidR="00613FD2">
        <w:t>(Srpová 2010, s. 60</w:t>
      </w:r>
      <w:r w:rsidR="00F74604" w:rsidRPr="00F74604">
        <w:t>; Zícha 2011</w:t>
      </w:r>
      <w:r w:rsidR="00613FD2">
        <w:t>)</w:t>
      </w:r>
    </w:p>
    <w:p w:rsidR="00746C8E" w:rsidRDefault="00746C8E" w:rsidP="00746C8E">
      <w:pPr>
        <w:pStyle w:val="Odrka1stupn"/>
      </w:pPr>
      <w:r>
        <w:t>Srozumitelný. Netvoříme příliš dlouhá souvětí s mnoha myšlenkami. Vyjadřujeme se jednoduše</w:t>
      </w:r>
    </w:p>
    <w:p w:rsidR="00746C8E" w:rsidRDefault="00746C8E" w:rsidP="00746C8E">
      <w:pPr>
        <w:pStyle w:val="Odrka1stupn"/>
      </w:pPr>
      <w:r>
        <w:t>Inovativní. Podnikatelský plán by měl předložit úplně nová, nebo vylepšená řešení oproti těm starým či stávajícím řešením konkurence</w:t>
      </w:r>
    </w:p>
    <w:p w:rsidR="00746C8E" w:rsidRDefault="00746C8E" w:rsidP="00746C8E">
      <w:pPr>
        <w:pStyle w:val="Odrka1stupn"/>
      </w:pPr>
      <w:r>
        <w:t>Logický a přehledný. Myšlenky a fakta na sebe v podni</w:t>
      </w:r>
      <w:r w:rsidR="00400DCA">
        <w:t>katelském záměru musí navazovat</w:t>
      </w:r>
      <w:r>
        <w:t xml:space="preserve"> a nesmí si odporovat. Pro přehlednost je vhodné uvedené informace podpořit tabulkami a grafy.</w:t>
      </w:r>
    </w:p>
    <w:p w:rsidR="00746C8E" w:rsidRDefault="00746C8E" w:rsidP="00746C8E">
      <w:pPr>
        <w:pStyle w:val="Odrka1stupn"/>
      </w:pPr>
      <w:r>
        <w:t>Pravdivost a reálnost. Tyto body jsou v business plánu samozřejmostí. Zkreslováním, nadhodnocováním či podhodnocováním informací si je možné připravit leda tvrdší náraz na realitu tvrdého konkurenčního prostředí.</w:t>
      </w:r>
    </w:p>
    <w:p w:rsidR="00746C8E" w:rsidRDefault="00746C8E" w:rsidP="00746C8E">
      <w:pPr>
        <w:pStyle w:val="Odrka1stupn"/>
      </w:pPr>
      <w:r>
        <w:t xml:space="preserve">Respektování rizik. </w:t>
      </w:r>
      <w:r w:rsidR="006029B2">
        <w:t xml:space="preserve">Důvěryhodnost podnikatelského plánu je vhodné podpořit uvedením možných rizik, která v projektu analyzujeme a hledáme cesty jak tyto </w:t>
      </w:r>
      <w:r w:rsidR="00400DCA">
        <w:t>rizika</w:t>
      </w:r>
      <w:r w:rsidR="006029B2">
        <w:t xml:space="preserve"> minimalizovat či úplně eliminovat.</w:t>
      </w:r>
    </w:p>
    <w:p w:rsidR="006029B2" w:rsidRDefault="00613FD2" w:rsidP="006029B2">
      <w:r>
        <w:t>(Srpová 2010, s. 60</w:t>
      </w:r>
      <w:r w:rsidR="00F74604" w:rsidRPr="00F74604">
        <w:t>; Zícha 2011</w:t>
      </w:r>
      <w:r>
        <w:t>)</w:t>
      </w:r>
    </w:p>
    <w:p w:rsidR="005B4629" w:rsidRDefault="00E20FCB" w:rsidP="00746AAD">
      <w:pPr>
        <w:pStyle w:val="Nadpis2"/>
      </w:pPr>
      <w:bookmarkStart w:id="3" w:name="_Toc331090578"/>
      <w:r>
        <w:t>Struktura podnikatelského plánu</w:t>
      </w:r>
      <w:bookmarkEnd w:id="3"/>
    </w:p>
    <w:p w:rsidR="006E4F07" w:rsidRDefault="007944C2" w:rsidP="005B4629">
      <w:r>
        <w:t>Struktura podnikatelského záměru není nijak definována. Každý obor podnikání ba i konkrétní podnikatelský plán tak může být, i co se struktury týče, originálem. Existují stručnější i propracovanější verze business plánu. Vždy však obsahují nutné jádro a následně je možné je rozšířit dle potřeb a specifik podniku o další informační celky a trendové záležitosti.</w:t>
      </w:r>
    </w:p>
    <w:p w:rsidR="007944C2" w:rsidRDefault="007944C2" w:rsidP="005B4629">
      <w:r>
        <w:t>V této práci je struktura podnikatelského plánu inspirována strukturou podnikatelského plánu doporučenou Podnikatelským inkubátorem VŠB-TU Ostrava.</w:t>
      </w:r>
      <w:r w:rsidR="00613FD2" w:rsidRPr="00613FD2">
        <w:t xml:space="preserve"> </w:t>
      </w:r>
      <w:r w:rsidR="00613FD2">
        <w:t>(VŠB-TU 2007</w:t>
      </w:r>
      <w:r w:rsidR="00F74604" w:rsidRPr="00F74604">
        <w:t>; Zícha 2011</w:t>
      </w:r>
      <w:r w:rsidR="00613FD2">
        <w:t>).</w:t>
      </w:r>
    </w:p>
    <w:p w:rsidR="007944C2" w:rsidRDefault="007944C2" w:rsidP="007944C2">
      <w:pPr>
        <w:pStyle w:val="Nadpis3"/>
      </w:pPr>
      <w:bookmarkStart w:id="4" w:name="_Toc331090579"/>
      <w:r>
        <w:lastRenderedPageBreak/>
        <w:t>Obsah</w:t>
      </w:r>
      <w:bookmarkEnd w:id="4"/>
    </w:p>
    <w:p w:rsidR="007944C2" w:rsidRDefault="007944C2" w:rsidP="007944C2">
      <w:r>
        <w:t>Obsah by měl být samozřejmostí i u stručnějších podnikatelských plánů. Čt</w:t>
      </w:r>
      <w:r w:rsidR="001C2E7D">
        <w:t>enáře, tedy potenciálního investora, může zdlouhavé hledání konkrétní informace v desítkách stran textu znechutit a odradit od investice u jinak dobrého podnikatelského záměru. Uvedení prvních tří úrovní nadpisů je pro tyto účely dostačující.</w:t>
      </w:r>
      <w:r w:rsidR="00613FD2" w:rsidRPr="00613FD2">
        <w:t xml:space="preserve"> </w:t>
      </w:r>
      <w:r w:rsidR="00613FD2">
        <w:t>(Veber 2008, s. 101</w:t>
      </w:r>
      <w:r w:rsidR="00F74604" w:rsidRPr="00F74604">
        <w:t>; Zícha 2011</w:t>
      </w:r>
      <w:r w:rsidR="00613FD2">
        <w:t>)</w:t>
      </w:r>
    </w:p>
    <w:p w:rsidR="001C2E7D" w:rsidRDefault="001C2E7D" w:rsidP="001C2E7D">
      <w:pPr>
        <w:pStyle w:val="Nadpis3"/>
      </w:pPr>
      <w:bookmarkStart w:id="5" w:name="_Toc331090580"/>
      <w:r>
        <w:t>Executivesummary</w:t>
      </w:r>
      <w:bookmarkEnd w:id="5"/>
    </w:p>
    <w:p w:rsidR="001C2E7D" w:rsidRDefault="00400DCA" w:rsidP="001C2E7D">
      <w:r>
        <w:t>Executivesummary neboli shrnutí</w:t>
      </w:r>
      <w:r w:rsidR="001C2E7D">
        <w:t xml:space="preserve"> stručně popisuje nejdůležitější části podnikatelského záměru. </w:t>
      </w:r>
      <w:r w:rsidR="006303C0">
        <w:t>N</w:t>
      </w:r>
      <w:r w:rsidR="001C2E7D">
        <w:t xml:space="preserve">emělo by být delší než sedm stran, ale ani kratší než dvě </w:t>
      </w:r>
      <w:r>
        <w:t>strany</w:t>
      </w:r>
      <w:r w:rsidR="001C2E7D">
        <w:t>.</w:t>
      </w:r>
      <w:r w:rsidR="00613FD2" w:rsidRPr="00613FD2">
        <w:t xml:space="preserve"> </w:t>
      </w:r>
      <w:r w:rsidR="00613FD2">
        <w:t>(Veber 2008, s. 101</w:t>
      </w:r>
      <w:r w:rsidR="00F74604" w:rsidRPr="00F74604">
        <w:t>; Zícha 2011</w:t>
      </w:r>
      <w:r w:rsidR="00613FD2">
        <w:t>)</w:t>
      </w:r>
    </w:p>
    <w:p w:rsidR="0074076A" w:rsidRDefault="0074076A" w:rsidP="0074076A">
      <w:pPr>
        <w:pStyle w:val="Odrka1stupn"/>
      </w:pPr>
      <w:r>
        <w:t>Shrnutí začíná uvedením subjektu, pro který je business plán určen.</w:t>
      </w:r>
    </w:p>
    <w:p w:rsidR="0074076A" w:rsidRDefault="0074076A" w:rsidP="0074076A">
      <w:pPr>
        <w:pStyle w:val="Odrka1stupn"/>
      </w:pPr>
      <w:r>
        <w:t>Následují informace o firmě, které se podnikatelský plán týká.</w:t>
      </w:r>
    </w:p>
    <w:p w:rsidR="0074076A" w:rsidRDefault="0074076A" w:rsidP="0074076A">
      <w:pPr>
        <w:pStyle w:val="Odrka2stupn"/>
        <w:spacing w:after="120"/>
      </w:pPr>
      <w:r>
        <w:t>Jméno firmy</w:t>
      </w:r>
    </w:p>
    <w:p w:rsidR="0074076A" w:rsidRDefault="0074076A" w:rsidP="0074076A">
      <w:pPr>
        <w:pStyle w:val="Odrka2stupn"/>
        <w:spacing w:after="120"/>
      </w:pPr>
      <w:r>
        <w:t>Adresa sídla</w:t>
      </w:r>
    </w:p>
    <w:p w:rsidR="0074076A" w:rsidRDefault="0074076A" w:rsidP="0074076A">
      <w:pPr>
        <w:pStyle w:val="Odrka2stupn"/>
        <w:spacing w:after="120"/>
      </w:pPr>
      <w:r>
        <w:t>Kontaktní údaje</w:t>
      </w:r>
    </w:p>
    <w:p w:rsidR="0074076A" w:rsidRDefault="0074076A" w:rsidP="0074076A">
      <w:pPr>
        <w:pStyle w:val="Odrka1stupn"/>
      </w:pPr>
      <w:r>
        <w:t>Důležité jsou také informace o vedoucích pracovnících či zakladatelích ve firmě. Opět se jedná o:</w:t>
      </w:r>
    </w:p>
    <w:p w:rsidR="0074076A" w:rsidRDefault="0074076A" w:rsidP="0074076A">
      <w:pPr>
        <w:pStyle w:val="Odrka2stupn"/>
        <w:spacing w:after="120"/>
      </w:pPr>
      <w:r>
        <w:t>Jména</w:t>
      </w:r>
    </w:p>
    <w:p w:rsidR="0074076A" w:rsidRDefault="0074076A" w:rsidP="0074076A">
      <w:pPr>
        <w:pStyle w:val="Odrka2stupn"/>
        <w:spacing w:after="120"/>
      </w:pPr>
      <w:r>
        <w:t>Adresy</w:t>
      </w:r>
    </w:p>
    <w:p w:rsidR="0074076A" w:rsidRDefault="0074076A" w:rsidP="0074076A">
      <w:pPr>
        <w:pStyle w:val="Odrka2stupn"/>
        <w:spacing w:after="120"/>
      </w:pPr>
      <w:r>
        <w:t>Kontaktní údaje</w:t>
      </w:r>
    </w:p>
    <w:p w:rsidR="0074076A" w:rsidRDefault="0074076A" w:rsidP="0074076A">
      <w:pPr>
        <w:pStyle w:val="Odrka1stupn"/>
      </w:pPr>
      <w:r>
        <w:t>Stručný popis business plánu s popsáním cílů podniku, strategiemi, kterými jich bude dosaženo a nejdůležitějších etap a časového plánu.</w:t>
      </w:r>
    </w:p>
    <w:p w:rsidR="0074076A" w:rsidRDefault="0074076A" w:rsidP="0074076A">
      <w:pPr>
        <w:pStyle w:val="Odrka1stupn"/>
      </w:pPr>
      <w:r>
        <w:t>Definování cílové skupiny zákazníků, kterým je produkt, služba či idea určena.</w:t>
      </w:r>
    </w:p>
    <w:p w:rsidR="0074076A" w:rsidRDefault="0074076A" w:rsidP="0074076A">
      <w:pPr>
        <w:pStyle w:val="Odrka1stupn"/>
      </w:pPr>
      <w:r>
        <w:t xml:space="preserve">Určení </w:t>
      </w:r>
      <w:r w:rsidR="00425734">
        <w:t xml:space="preserve">potřebných schopností a </w:t>
      </w:r>
      <w:r>
        <w:t>dovedností, jak man</w:t>
      </w:r>
      <w:r w:rsidR="00425734">
        <w:t>ažerských tak jiných, které budou</w:t>
      </w:r>
      <w:r>
        <w:t xml:space="preserve"> pro úspěch business plánu</w:t>
      </w:r>
      <w:r w:rsidR="00425734">
        <w:t xml:space="preserve"> zapotřebí</w:t>
      </w:r>
      <w:r>
        <w:t>.</w:t>
      </w:r>
    </w:p>
    <w:p w:rsidR="0074076A" w:rsidRDefault="0074076A" w:rsidP="0074076A">
      <w:pPr>
        <w:pStyle w:val="Odrka1stupn"/>
      </w:pPr>
      <w:r>
        <w:t xml:space="preserve">Stručná kalkulace </w:t>
      </w:r>
      <w:r w:rsidR="00425734">
        <w:t xml:space="preserve">jak existujících, tak potřebných </w:t>
      </w:r>
      <w:r>
        <w:t>finančních prostředků</w:t>
      </w:r>
      <w:r w:rsidR="00425734">
        <w:t>.</w:t>
      </w:r>
    </w:p>
    <w:p w:rsidR="0074076A" w:rsidRDefault="0074076A" w:rsidP="006303C0">
      <w:pPr>
        <w:pStyle w:val="Odrka1stupn"/>
      </w:pPr>
      <w:r>
        <w:t>Hypotetická rozvaha</w:t>
      </w:r>
      <w:r w:rsidR="00425734">
        <w:t xml:space="preserve"> o možnostech rozšíření projektu.</w:t>
      </w:r>
    </w:p>
    <w:p w:rsidR="00613FD2" w:rsidRDefault="00613FD2" w:rsidP="00613FD2">
      <w:pPr>
        <w:pStyle w:val="Odrka1stupn"/>
        <w:numPr>
          <w:ilvl w:val="0"/>
          <w:numId w:val="0"/>
        </w:numPr>
      </w:pPr>
      <w:r>
        <w:lastRenderedPageBreak/>
        <w:t>(Staňková 2007, s. 199</w:t>
      </w:r>
      <w:r w:rsidR="00F74604" w:rsidRPr="00F74604">
        <w:t>; Zícha 2011</w:t>
      </w:r>
      <w:r>
        <w:t>)</w:t>
      </w:r>
    </w:p>
    <w:p w:rsidR="00613FD2" w:rsidRDefault="00613FD2" w:rsidP="00613FD2">
      <w:pPr>
        <w:pStyle w:val="Odrka1stupn"/>
        <w:numPr>
          <w:ilvl w:val="0"/>
          <w:numId w:val="0"/>
        </w:numPr>
      </w:pPr>
    </w:p>
    <w:p w:rsidR="0074076A" w:rsidRDefault="00425734" w:rsidP="006303C0">
      <w:pPr>
        <w:pStyle w:val="Odrka1stupn"/>
        <w:numPr>
          <w:ilvl w:val="0"/>
          <w:numId w:val="0"/>
        </w:numPr>
      </w:pPr>
      <w:r>
        <w:t xml:space="preserve">Všechny tyto informace by v executivesummary ne jen měli být obsaženy, ale také by měli být napsány poutavou formou. Tak, aby ve čtenáři, investorovi, vzbudily zájem o </w:t>
      </w:r>
      <w:r w:rsidR="006303C0">
        <w:t>detaily a on zhltl celý podnikatelský plán</w:t>
      </w:r>
      <w:r>
        <w:t xml:space="preserve"> a nadchl se pro jeho realizaci.</w:t>
      </w:r>
      <w:r w:rsidR="00613FD2" w:rsidRPr="00613FD2">
        <w:t xml:space="preserve"> </w:t>
      </w:r>
      <w:r w:rsidR="00613FD2">
        <w:t>(Veber 2008, s. 101</w:t>
      </w:r>
      <w:r w:rsidR="00F74604" w:rsidRPr="00F74604">
        <w:t>; Zícha 2011</w:t>
      </w:r>
      <w:r w:rsidR="00613FD2">
        <w:t>)</w:t>
      </w:r>
    </w:p>
    <w:p w:rsidR="006303C0" w:rsidRPr="0027564F" w:rsidRDefault="006303C0" w:rsidP="006303C0">
      <w:pPr>
        <w:pStyle w:val="Odrka1stupn"/>
        <w:numPr>
          <w:ilvl w:val="0"/>
          <w:numId w:val="0"/>
        </w:numPr>
      </w:pPr>
    </w:p>
    <w:p w:rsidR="001C2E7D" w:rsidRDefault="006303C0" w:rsidP="001C2E7D">
      <w:pPr>
        <w:pStyle w:val="Nadpis3"/>
      </w:pPr>
      <w:bookmarkStart w:id="6" w:name="_Toc331090581"/>
      <w:r>
        <w:t>Popis předkladatele projektu a produktů</w:t>
      </w:r>
      <w:bookmarkEnd w:id="6"/>
    </w:p>
    <w:p w:rsidR="006303C0" w:rsidRDefault="00D25761" w:rsidP="00D25761">
      <w:r>
        <w:t>V tomto bodě proběhne hlubší představení firmy, důležitých osob v projektu a předmětu podnikání, kterým se firma zabývá.</w:t>
      </w:r>
    </w:p>
    <w:p w:rsidR="00D25761" w:rsidRDefault="00D25761" w:rsidP="00613FD2">
      <w:pPr>
        <w:pStyle w:val="Odrka1stupn"/>
      </w:pPr>
      <w:r>
        <w:t>Charakteristika předkladatele. V této části uvedeme osobní údaje samotného předkladatele a jeho společníků, informace o firmě, jako je její právní forma, sídlo, velikost, historii a zdůrazníme úspěchy, kterých za svou existenci dosáhla.</w:t>
      </w:r>
      <w:r w:rsidR="00613FD2" w:rsidRPr="00613FD2">
        <w:t xml:space="preserve"> </w:t>
      </w:r>
      <w:r w:rsidR="00613FD2">
        <w:t>(VŠB-TU-ŘÁD 2007</w:t>
      </w:r>
      <w:r w:rsidR="00F74604" w:rsidRPr="00F74604">
        <w:t>; Zícha 2011</w:t>
      </w:r>
      <w:r w:rsidR="00613FD2">
        <w:t>)</w:t>
      </w:r>
    </w:p>
    <w:p w:rsidR="00D25761" w:rsidRDefault="00E71912" w:rsidP="00613FD2">
      <w:pPr>
        <w:pStyle w:val="Odrka1stupn"/>
      </w:pPr>
      <w:r>
        <w:t>Popíšeme předmět podnikání spolu s e specifikací tržní potřeby, kterou bude náš produkt či služba uspokojovat. Rozepíšeme zde strukturu procesu, kterým zmíněné uspokojení zákazníka dosáhneme.</w:t>
      </w:r>
      <w:r w:rsidR="00613FD2" w:rsidRPr="00613FD2">
        <w:t xml:space="preserve"> </w:t>
      </w:r>
      <w:r w:rsidR="00613FD2">
        <w:t>(VŠB-TU-ŘÁD 2007</w:t>
      </w:r>
      <w:r w:rsidR="00F74604" w:rsidRPr="00F74604">
        <w:t>; Zícha 2011</w:t>
      </w:r>
      <w:r w:rsidR="00613FD2">
        <w:t>)</w:t>
      </w:r>
    </w:p>
    <w:p w:rsidR="00E71912" w:rsidRDefault="00E71912" w:rsidP="00D25761">
      <w:pPr>
        <w:pStyle w:val="Odrka1stupn"/>
      </w:pPr>
      <w:r>
        <w:t>Popis produktu, jeho přidaná hodnota a fáze vývoje. Zde vypíšeme produkty, které naši firmu živí nebo budou živit. S popisem začínáme u zásadního produktu. U produktu, s kterým dosáhneme největšího obratu či zisku. Je dobré zajít do větších detailů, ne ovšem do přílišných, kterým by investor nemusel rozumět. Ty je vhodné zařadit do příloh v závěru podnikatelského záměru.</w:t>
      </w:r>
      <w:r w:rsidR="00950490">
        <w:t xml:space="preserve"> Pakliže existuje konkurence, jak je tomu ve valné většině případů, je nutné uvést srovnání produktu naší firmy s produktem té konkurenční. Pro přehlednost se pro toto srovnání často využívají grafy a tabulky. Při tomto srovnávání se snažíme vyzdvihnout jedinečnost a výhody našeho produktu, pro které o ně na trhu bude zájem. Výkresy, schémata, fotodokumentaci a </w:t>
      </w:r>
      <w:r w:rsidR="00400DCA">
        <w:t>podobně</w:t>
      </w:r>
      <w:r w:rsidR="00950490">
        <w:t xml:space="preserve"> přikládáme do příloh.</w:t>
      </w:r>
      <w:r w:rsidR="00613FD2" w:rsidRPr="00613FD2">
        <w:t xml:space="preserve"> </w:t>
      </w:r>
      <w:r w:rsidR="00613FD2">
        <w:t>(Srpová 2010, s. 61</w:t>
      </w:r>
      <w:r w:rsidR="00F74604" w:rsidRPr="00F74604">
        <w:t>; Zícha 2011</w:t>
      </w:r>
      <w:r w:rsidR="00613FD2">
        <w:t>)</w:t>
      </w:r>
    </w:p>
    <w:p w:rsidR="00950490" w:rsidRDefault="00950490" w:rsidP="00D25761">
      <w:pPr>
        <w:pStyle w:val="Odrka1stupn"/>
      </w:pPr>
      <w:r>
        <w:t xml:space="preserve">Ochrana duševního vlastnictví. </w:t>
      </w:r>
      <w:r w:rsidR="00531B27">
        <w:t xml:space="preserve">Výzkum a vývoj, kterým firma vylepšuje svůj produkt a získává tak výhodu nad konkurencí bývá náročnou a drahou </w:t>
      </w:r>
      <w:r w:rsidR="00531B27">
        <w:lastRenderedPageBreak/>
        <w:t xml:space="preserve">záležitostí. Proto jak sama </w:t>
      </w:r>
      <w:r w:rsidR="00400DCA">
        <w:t>firma, tak</w:t>
      </w:r>
      <w:r w:rsidR="00531B27">
        <w:t xml:space="preserve"> i investoři mají zájem na ochraně </w:t>
      </w:r>
      <w:r w:rsidR="0080424C">
        <w:t>takto nabytých, svých, originálních řešení. K tomu jsou využívány nástroje na ochranu duševního vlastnictví. Patří sem:</w:t>
      </w:r>
    </w:p>
    <w:p w:rsidR="0080424C" w:rsidRDefault="0080424C" w:rsidP="0080424C">
      <w:pPr>
        <w:pStyle w:val="Odrka2stupn"/>
        <w:spacing w:after="120"/>
      </w:pPr>
      <w:r>
        <w:t>Užitné vzory</w:t>
      </w:r>
    </w:p>
    <w:p w:rsidR="0080424C" w:rsidRDefault="0080424C" w:rsidP="0080424C">
      <w:pPr>
        <w:pStyle w:val="Odrka2stupn"/>
        <w:spacing w:after="120"/>
      </w:pPr>
      <w:r>
        <w:t>Průmyslové vzory</w:t>
      </w:r>
    </w:p>
    <w:p w:rsidR="0080424C" w:rsidRDefault="0080424C" w:rsidP="0080424C">
      <w:pPr>
        <w:pStyle w:val="Odrka2stupn"/>
        <w:spacing w:after="120"/>
      </w:pPr>
      <w:r>
        <w:t>Patenty</w:t>
      </w:r>
    </w:p>
    <w:p w:rsidR="0080424C" w:rsidRDefault="0080424C" w:rsidP="0080424C">
      <w:pPr>
        <w:pStyle w:val="Odrka2stupn"/>
        <w:spacing w:after="120"/>
      </w:pPr>
      <w:r>
        <w:t>Dodatková ochranná osvědčení</w:t>
      </w:r>
    </w:p>
    <w:p w:rsidR="0080424C" w:rsidRDefault="0080424C" w:rsidP="0080424C">
      <w:pPr>
        <w:pStyle w:val="Odrka2stupn"/>
        <w:spacing w:after="120"/>
      </w:pPr>
      <w:r>
        <w:t>Topografie polovodičových výrobků</w:t>
      </w:r>
    </w:p>
    <w:p w:rsidR="0080424C" w:rsidRDefault="0080424C" w:rsidP="0080424C">
      <w:pPr>
        <w:pStyle w:val="Odrka2stupn"/>
        <w:spacing w:after="120"/>
      </w:pPr>
      <w:r>
        <w:t>Předměty příbuzné technickým řešením</w:t>
      </w:r>
    </w:p>
    <w:p w:rsidR="0080424C" w:rsidRDefault="0080424C" w:rsidP="0080424C">
      <w:pPr>
        <w:pStyle w:val="Odrka3stupn"/>
        <w:spacing w:after="120"/>
      </w:pPr>
      <w:r>
        <w:t>Zlepšovací návrhy</w:t>
      </w:r>
    </w:p>
    <w:p w:rsidR="0080424C" w:rsidRDefault="0080424C" w:rsidP="0080424C">
      <w:pPr>
        <w:pStyle w:val="Odrka3stupn"/>
        <w:spacing w:after="120"/>
      </w:pPr>
      <w:r>
        <w:t>Odrůdy rostlin, plemena zvířat</w:t>
      </w:r>
    </w:p>
    <w:p w:rsidR="0080424C" w:rsidRDefault="0080424C" w:rsidP="0080424C">
      <w:pPr>
        <w:pStyle w:val="Odrka1stupn"/>
        <w:numPr>
          <w:ilvl w:val="0"/>
          <w:numId w:val="0"/>
        </w:numPr>
        <w:ind w:left="1066"/>
      </w:pPr>
      <w:r>
        <w:t>Každý z uvedených nástrojů vyžaduje při svém zavádění určitá specifika a řídí se odlišnými pravidly.</w:t>
      </w:r>
      <w:r w:rsidR="00613FD2" w:rsidRPr="00613FD2">
        <w:t xml:space="preserve"> </w:t>
      </w:r>
      <w:r w:rsidR="00613FD2">
        <w:t>(Hospodářská komora 2007</w:t>
      </w:r>
      <w:r w:rsidR="00F74604" w:rsidRPr="00F74604">
        <w:t>; Zícha 2011</w:t>
      </w:r>
      <w:r w:rsidR="00613FD2">
        <w:t>)</w:t>
      </w:r>
    </w:p>
    <w:p w:rsidR="0080424C" w:rsidRDefault="00400DCA" w:rsidP="0080424C">
      <w:pPr>
        <w:pStyle w:val="Odrka1stupn"/>
      </w:pPr>
      <w:r>
        <w:t>Definice</w:t>
      </w:r>
      <w:r w:rsidR="0080424C">
        <w:t xml:space="preserve"> cílů projektu. </w:t>
      </w:r>
      <w:r w:rsidR="004617BC">
        <w:t>Každý podnikatelský záměr musí obsahovat cíle projektu, které se řídí určitými pravidly. Bývají uváděny zkratkou SMART - Specific (specifický), Measurable (měřitelný), Afreed (akceptovatelný), Realistic (reálný, dosažitelný) a Trackable (sledovatelný).</w:t>
      </w:r>
      <w:r w:rsidR="00613FD2" w:rsidRPr="00613FD2">
        <w:t xml:space="preserve"> </w:t>
      </w:r>
      <w:r w:rsidR="00613FD2">
        <w:t>(Jakubíková 2007, s. 26</w:t>
      </w:r>
      <w:r w:rsidR="00F74604" w:rsidRPr="00F74604">
        <w:t>; Zícha 2011</w:t>
      </w:r>
      <w:r w:rsidR="00613FD2">
        <w:t>)</w:t>
      </w:r>
    </w:p>
    <w:p w:rsidR="003A2839" w:rsidRDefault="003A2839" w:rsidP="003A2839"/>
    <w:p w:rsidR="004617BC" w:rsidRDefault="004617BC" w:rsidP="004617BC">
      <w:pPr>
        <w:pStyle w:val="Nadpis3"/>
      </w:pPr>
      <w:bookmarkStart w:id="7" w:name="_Toc331090582"/>
      <w:r>
        <w:t>Tržní a obchodní analýzy</w:t>
      </w:r>
      <w:bookmarkEnd w:id="7"/>
    </w:p>
    <w:p w:rsidR="00824993" w:rsidRDefault="00824993" w:rsidP="00824993">
      <w:r>
        <w:t>Žádný podnikatelský záměr se neobejde bez analýz okolního prostředí. Jedná se zejména o tržní potenciál, dodavatele a odběratele.</w:t>
      </w:r>
    </w:p>
    <w:p w:rsidR="00824993" w:rsidRDefault="00824993" w:rsidP="00824993">
      <w:pPr>
        <w:pStyle w:val="Odrka1stupn"/>
      </w:pPr>
      <w:r>
        <w:t>Tržní potenciál</w:t>
      </w:r>
      <w:r w:rsidR="00457BEE">
        <w:t xml:space="preserve"> (závisí především na zákaznících, konkurenci, poptávce)</w:t>
      </w:r>
    </w:p>
    <w:p w:rsidR="00457BEE" w:rsidRDefault="00457BEE" w:rsidP="00457BEE">
      <w:pPr>
        <w:pStyle w:val="Odrka2stupn"/>
      </w:pPr>
      <w:r>
        <w:t>Určení a analýza cílové skupiny zákazníků spolu se segmentací trhu dle určujících kritérií. Těmi můžou být ekonomické, demografické, geografické a podobné faktory.</w:t>
      </w:r>
      <w:r w:rsidR="00242F9B">
        <w:t xml:space="preserve"> Dále by v analýzách tržního potenciálu měla být definována potřeba, kterou bude náš produkt uspokojovat, a taktéž okolnosti, které určují tuto míru potřeby u zákazníků.</w:t>
      </w:r>
    </w:p>
    <w:p w:rsidR="00242F9B" w:rsidRDefault="00242F9B" w:rsidP="00457BEE">
      <w:pPr>
        <w:pStyle w:val="Odrka2stupn"/>
      </w:pPr>
      <w:r>
        <w:lastRenderedPageBreak/>
        <w:t xml:space="preserve">Velice podstatnou část analýz zaujímá analýza konkurence. Jedná se zejména o její tržní sílu, objemy prodejů, jak v tržních segmentech, o které se zajímáme, tak na celém trhu, </w:t>
      </w:r>
      <w:r w:rsidR="00F61B4D">
        <w:t xml:space="preserve">její silné a slabé stránky, cíle, inovační schopnosti, flexibilitu, cenu a kvalitu jejich produktů, její distribuční kanály atd. </w:t>
      </w:r>
      <w:r w:rsidR="00400DCA">
        <w:t>Zajímá</w:t>
      </w:r>
      <w:r w:rsidR="00F61B4D">
        <w:t xml:space="preserve"> nás prostě vše, co nám může pomoci v našem konkurenčním boji.</w:t>
      </w:r>
    </w:p>
    <w:p w:rsidR="00F61B4D" w:rsidRDefault="00F61B4D" w:rsidP="00457BEE">
      <w:pPr>
        <w:pStyle w:val="Odrka2stupn"/>
      </w:pPr>
      <w:r>
        <w:t>Vhodné je také analyzovat obor, ve kterém se chceme prosadit, jako celek. Tato analýza nám napoví, v jaké fázi životního cyklu se obor nachází a pomůže nám zvolit správnou strategii, kterou na trh vstoupit.</w:t>
      </w:r>
    </w:p>
    <w:p w:rsidR="00F61B4D" w:rsidRDefault="008900B6" w:rsidP="00457BEE">
      <w:pPr>
        <w:pStyle w:val="Odrka2stupn"/>
      </w:pPr>
      <w:r>
        <w:t xml:space="preserve">Mezi další analýzy patří analýza rizik projektu spolu s analýzou bariér vstupu a výstupu na trh. </w:t>
      </w:r>
      <w:r w:rsidR="00400DCA">
        <w:t>Mezi hlavní rizika, která by se v podnikatelském plánu měla rozebrat, patří rizika bezpečnostní, hygienická, právní, legislativní a další, která se týkají našeho oboru podnikání.</w:t>
      </w:r>
    </w:p>
    <w:p w:rsidR="008900B6" w:rsidRDefault="008900B6" w:rsidP="008900B6">
      <w:pPr>
        <w:pStyle w:val="Odrka1stupn"/>
      </w:pPr>
      <w:r>
        <w:t xml:space="preserve">Dodavatelé </w:t>
      </w:r>
      <w:r w:rsidR="00AE4FCF">
        <w:t>–</w:t>
      </w:r>
      <w:r>
        <w:t xml:space="preserve"> </w:t>
      </w:r>
      <w:r w:rsidR="00AE4FCF">
        <w:t xml:space="preserve">Určení dodavatelů a analýza dodavatelských vazeb, požadované frekvence dodávek, naše </w:t>
      </w:r>
      <w:r w:rsidR="00400DCA">
        <w:t>závislost</w:t>
      </w:r>
      <w:r w:rsidR="00AE4FCF">
        <w:t xml:space="preserve"> na dodávkách, vyjednávací síla dodavatelů, jejich spolehlivost, struktura, počet a lokace.</w:t>
      </w:r>
    </w:p>
    <w:p w:rsidR="008900B6" w:rsidRDefault="008900B6" w:rsidP="008900B6">
      <w:pPr>
        <w:pStyle w:val="Odrka1stupn"/>
      </w:pPr>
      <w:r>
        <w:t xml:space="preserve">Odběratelé </w:t>
      </w:r>
      <w:r w:rsidR="00AE4FCF">
        <w:t>–</w:t>
      </w:r>
      <w:r>
        <w:t xml:space="preserve"> </w:t>
      </w:r>
      <w:r w:rsidR="00AE4FCF">
        <w:t>U odběratelů nás zajímají v podstatě stejné náležitosti, jako u dodavatelů, jen z opačné strany obchodu.</w:t>
      </w:r>
    </w:p>
    <w:p w:rsidR="00AE4FCF" w:rsidRDefault="00AE4FCF" w:rsidP="00AE4FCF">
      <w:pPr>
        <w:pStyle w:val="Odrka1stupn"/>
      </w:pPr>
      <w:r>
        <w:t>(VŠB-TU-ŘÁD 2007</w:t>
      </w:r>
      <w:r w:rsidR="00F74604" w:rsidRPr="00F74604">
        <w:t>; Zícha 2011</w:t>
      </w:r>
      <w:r>
        <w:t>)</w:t>
      </w:r>
    </w:p>
    <w:p w:rsidR="003A2839" w:rsidRPr="00FB4085" w:rsidRDefault="003A2839" w:rsidP="003A2839"/>
    <w:p w:rsidR="00AE4FCF" w:rsidRDefault="00AE4FCF" w:rsidP="00AE4FCF">
      <w:pPr>
        <w:pStyle w:val="Nadpis3"/>
      </w:pPr>
      <w:bookmarkStart w:id="8" w:name="_Toc331090583"/>
      <w:r>
        <w:t>Technologie a výroba, inovační činnost</w:t>
      </w:r>
      <w:bookmarkEnd w:id="8"/>
    </w:p>
    <w:p w:rsidR="00AE4FCF" w:rsidRDefault="00740FCB" w:rsidP="00AE4FCF">
      <w:pPr>
        <w:pStyle w:val="Odrka1stupn"/>
      </w:pPr>
      <w:r>
        <w:t>Specifikace výrobního procesu krok za krokem</w:t>
      </w:r>
    </w:p>
    <w:p w:rsidR="00740FCB" w:rsidRDefault="00740FCB" w:rsidP="00AE4FCF">
      <w:pPr>
        <w:pStyle w:val="Odrka1stupn"/>
      </w:pPr>
      <w:r>
        <w:t>Popis potřebného zařízení a technologií, které budou využívány</w:t>
      </w:r>
    </w:p>
    <w:p w:rsidR="00740FCB" w:rsidRDefault="00740FCB" w:rsidP="00AE4FCF">
      <w:pPr>
        <w:pStyle w:val="Odrka1stupn"/>
      </w:pPr>
      <w:r>
        <w:t>Náročnost naší podnikatelské činnosti na zdroje (lidé, materiál, energie, technika), jejich dostupnost a možnosti substitutů.</w:t>
      </w:r>
    </w:p>
    <w:p w:rsidR="00740FCB" w:rsidRDefault="00400DCA" w:rsidP="00AE4FCF">
      <w:pPr>
        <w:pStyle w:val="Odrka1stupn"/>
      </w:pPr>
      <w:r>
        <w:t>Podnikatelský</w:t>
      </w:r>
      <w:r w:rsidR="00740FCB">
        <w:t xml:space="preserve"> plán by se měl věnovat i budoucí inovační činnosti a plánu zdokonalování a zefektivňování naší produkce, ne jen v závislosti na vývoj v odvětví.</w:t>
      </w:r>
    </w:p>
    <w:p w:rsidR="00740FCB" w:rsidRDefault="00740FCB" w:rsidP="00740FCB">
      <w:pPr>
        <w:pStyle w:val="Odrka1stupn"/>
        <w:numPr>
          <w:ilvl w:val="0"/>
          <w:numId w:val="0"/>
        </w:numPr>
        <w:ind w:left="709"/>
      </w:pPr>
      <w:r>
        <w:lastRenderedPageBreak/>
        <w:t>(VŠB-TU-ŘÁD 2007</w:t>
      </w:r>
      <w:r w:rsidR="00F74604" w:rsidRPr="00F74604">
        <w:t>; Zícha 2011</w:t>
      </w:r>
      <w:r>
        <w:t>)</w:t>
      </w:r>
    </w:p>
    <w:p w:rsidR="003A2839" w:rsidRPr="00FB4085" w:rsidRDefault="003A2839" w:rsidP="003A2839"/>
    <w:p w:rsidR="00740FCB" w:rsidRDefault="00AA7007" w:rsidP="00740FCB">
      <w:pPr>
        <w:pStyle w:val="Nadpis3"/>
      </w:pPr>
      <w:bookmarkStart w:id="9" w:name="_Toc331090584"/>
      <w:r>
        <w:t>SWOT analýza – shrnutí</w:t>
      </w:r>
      <w:bookmarkEnd w:id="9"/>
    </w:p>
    <w:p w:rsidR="00AA7007" w:rsidRDefault="00AA7007" w:rsidP="00AA7007">
      <w:r>
        <w:t>Pomocí SWOT analýzy identifikujeme současnou strategii firmy.</w:t>
      </w:r>
      <w:r w:rsidR="00356A93">
        <w:t xml:space="preserve"> Využívá analýzy silných a slabých stránek spolu s analýzou příležitostí a hrozeb firmy. Ty nám dohromady zprostředkovávají pohled na schopnost firmy přizpůsobovat se změnám v okolním prostředí a využívat příležitostí, které nám nabízejí. Doporučuje se začínat analýzou příležitostí a hrozeb (OT), které jsou dány vnějším makro i mikroprostředím</w:t>
      </w:r>
      <w:r w:rsidR="00762610">
        <w:t>, po které následuje analýza</w:t>
      </w:r>
      <w:r w:rsidR="00356A93">
        <w:t xml:space="preserve"> vnitřního prostředí a jeho silných a slabých stránek (SW)</w:t>
      </w:r>
      <w:r w:rsidR="00762610">
        <w:t xml:space="preserve">. Analýza silných a slabých stránek se týká cílů, procedur, mezilidských vztahů, kvality managementu a jiných vnitřních náležitostí firmy. Často se k této analýze využívá nástroj </w:t>
      </w:r>
      <w:r w:rsidR="00400DCA">
        <w:t>marketingového</w:t>
      </w:r>
      <w:r w:rsidR="00762610">
        <w:t xml:space="preserve"> mixu 4P, případně i dalších „P“, dle oboru podnikání. V analýze SW můžeme pro větší vypovídající hodnotu přiřazovat jednotlivým kritériím váhu 1-5 a dále je škálovat od -10 do +10, kde 0 </w:t>
      </w:r>
      <w:r w:rsidR="00400DCA">
        <w:t>znamená</w:t>
      </w:r>
      <w:r w:rsidR="00762610">
        <w:t>, že kritérium není silnou ani slabou stránkou firmy.</w:t>
      </w:r>
      <w:r w:rsidR="00762610" w:rsidRPr="00762610">
        <w:t xml:space="preserve"> </w:t>
      </w:r>
      <w:r w:rsidR="00762610">
        <w:t>(Jakubíková 2008, s. 103-104</w:t>
      </w:r>
      <w:r w:rsidR="00F74604" w:rsidRPr="00F74604">
        <w:t>; Zícha 2011</w:t>
      </w:r>
      <w:r w:rsidR="00762610">
        <w:t>)</w:t>
      </w:r>
    </w:p>
    <w:p w:rsidR="00177232" w:rsidRDefault="00177232" w:rsidP="00AA7007">
      <w:r>
        <w:t xml:space="preserve">Při zpracovávání SWOT analýzy je velmi důležité snažit se o maximální objektivnost při zadávání údajů, aby nám tato analýza opravdu pomohla identifikovat naše unikátní možnosti využití </w:t>
      </w:r>
      <w:r w:rsidR="00400DCA">
        <w:t>unikátních</w:t>
      </w:r>
      <w:r>
        <w:t xml:space="preserve"> zdrojů či kompetencí firmy a nesvedla nás k chybným rozhodnutím.</w:t>
      </w:r>
      <w:r w:rsidRPr="00177232">
        <w:t xml:space="preserve"> </w:t>
      </w:r>
      <w:r>
        <w:t>(Jakubíková 2008, s. 103-104</w:t>
      </w:r>
      <w:r w:rsidR="00F74604" w:rsidRPr="00F74604">
        <w:t>; Zícha 2011</w:t>
      </w:r>
      <w:r>
        <w:t>)</w:t>
      </w:r>
    </w:p>
    <w:p w:rsidR="00177232" w:rsidRDefault="00177232" w:rsidP="00177232">
      <w:pPr>
        <w:pStyle w:val="Nadpis3"/>
      </w:pPr>
      <w:bookmarkStart w:id="10" w:name="_Toc331090585"/>
      <w:r>
        <w:t>Identifikace cílů v čase</w:t>
      </w:r>
      <w:bookmarkEnd w:id="10"/>
    </w:p>
    <w:p w:rsidR="00177232" w:rsidRDefault="00BF7F0E" w:rsidP="00177232">
      <w:r>
        <w:t xml:space="preserve">Dle pravidla SMART (specifické, měřitelné, akceptovatelné, reálné, časově vymezené) je důležité každému cíli </w:t>
      </w:r>
      <w:r w:rsidR="00400DCA">
        <w:t>přiřadit</w:t>
      </w:r>
      <w:r>
        <w:t xml:space="preserve"> časovou specifikaci. Proto v tomto bodě uvedeme budoucí stavy </w:t>
      </w:r>
      <w:r w:rsidR="00400DCA">
        <w:t>firmy neboli</w:t>
      </w:r>
      <w:r>
        <w:t xml:space="preserve"> strategické cíle v kontextu s určitým časovým horizontem.</w:t>
      </w:r>
      <w:r w:rsidRPr="00BF7F0E">
        <w:t xml:space="preserve"> </w:t>
      </w:r>
      <w:r>
        <w:t>(Jakubíková 2008, s. 103-104</w:t>
      </w:r>
      <w:r w:rsidR="00F74604" w:rsidRPr="00F74604">
        <w:t>; Zícha 2011</w:t>
      </w:r>
      <w:r>
        <w:t>)</w:t>
      </w:r>
    </w:p>
    <w:p w:rsidR="00691E81" w:rsidRDefault="00691E81" w:rsidP="00691E81">
      <w:pPr>
        <w:pStyle w:val="Nadpis3"/>
      </w:pPr>
      <w:bookmarkStart w:id="11" w:name="_Toc331090586"/>
      <w:r>
        <w:t>Marketingová a organizační strategie</w:t>
      </w:r>
      <w:bookmarkEnd w:id="11"/>
    </w:p>
    <w:p w:rsidR="00691E81" w:rsidRDefault="007B7E03" w:rsidP="00691E81">
      <w:r>
        <w:t>V další části podnikatelského plánu, zaměřeného na marketing, se rozpracovává řada strategií. Základem je marketingoví mix 4P, který může být rozšířen o další „P“, dle orientace podnikání.</w:t>
      </w:r>
    </w:p>
    <w:p w:rsidR="004E15C4" w:rsidRDefault="007B7E03" w:rsidP="004E15C4">
      <w:pPr>
        <w:pStyle w:val="Odrka1stupn"/>
      </w:pPr>
      <w:r>
        <w:lastRenderedPageBreak/>
        <w:t xml:space="preserve">Produktová strategie </w:t>
      </w:r>
      <w:r w:rsidR="004E15C4">
        <w:t>–</w:t>
      </w:r>
      <w:r>
        <w:t xml:space="preserve"> </w:t>
      </w:r>
      <w:r w:rsidR="004E15C4">
        <w:t xml:space="preserve">Jde o základní část marketingového mixu. Zdůrazňujeme zde odlišnosti našeho produktu, od produktů konkurence, které se mohou týkat kvality, ceny či použití výrobku, které </w:t>
      </w:r>
      <w:r w:rsidR="00400DCA">
        <w:t>výrobek</w:t>
      </w:r>
      <w:r w:rsidR="004E15C4">
        <w:t xml:space="preserve"> pro zákazníka zatraktivní. Jestliže je to možné, je vhodné výrobek k podnikatelskému záměru přiložit a v případě prezentace investorům i předvést.</w:t>
      </w:r>
      <w:r w:rsidR="004E15C4" w:rsidRPr="004E15C4">
        <w:t xml:space="preserve"> </w:t>
      </w:r>
      <w:r w:rsidR="004E15C4">
        <w:t>(Staňková 2007, s. 101</w:t>
      </w:r>
      <w:r w:rsidR="00F74604" w:rsidRPr="00F74604">
        <w:t>; Zícha 2011</w:t>
      </w:r>
      <w:r w:rsidR="004E15C4">
        <w:t>)</w:t>
      </w:r>
    </w:p>
    <w:p w:rsidR="007B7E03" w:rsidRDefault="004E15C4" w:rsidP="007B7E03">
      <w:pPr>
        <w:pStyle w:val="Odrka1stupn"/>
      </w:pPr>
      <w:r>
        <w:t xml:space="preserve">Cenová strategie – zde volíme způsob, kterým budeme určovat ceny našeho výrobku. Může se jednat o ceny zavádějící, ceny určené náklady na výrobu, ceny určené poptávkou, ceny určené podle konkurence dále o ceny pro velkoodběratele, maloodběratele, </w:t>
      </w:r>
      <w:r w:rsidR="00DF510D">
        <w:t xml:space="preserve">akční ceny, slevové akce atp. Cena může být určena i podle image, </w:t>
      </w:r>
      <w:r w:rsidR="00400DCA">
        <w:t>kterou</w:t>
      </w:r>
      <w:r w:rsidR="00DF510D">
        <w:t xml:space="preserve"> si náš výrobek chce vytvořit.</w:t>
      </w:r>
      <w:r w:rsidR="00DF510D" w:rsidRPr="00DF510D">
        <w:t xml:space="preserve"> </w:t>
      </w:r>
      <w:r w:rsidR="00DF510D">
        <w:t>(Staňková 2007, s. 101</w:t>
      </w:r>
      <w:r w:rsidR="00F74604" w:rsidRPr="00F74604">
        <w:t>; Zícha 2011</w:t>
      </w:r>
      <w:r w:rsidR="00DF510D">
        <w:t>)</w:t>
      </w:r>
    </w:p>
    <w:p w:rsidR="00DF510D" w:rsidRDefault="00DF510D" w:rsidP="007B7E03">
      <w:pPr>
        <w:pStyle w:val="Odrka1stupn"/>
      </w:pPr>
      <w:r>
        <w:t xml:space="preserve">Distribuční strategie – Zde volíme způsob distribuce, pohybu produktů, peněz i informací. Dále typ </w:t>
      </w:r>
      <w:r w:rsidR="00400DCA">
        <w:t>mezičlánků, které</w:t>
      </w:r>
      <w:r>
        <w:t xml:space="preserve"> budou tvořit tuto cestu a jejich počet.</w:t>
      </w:r>
      <w:r w:rsidRPr="00DF510D">
        <w:t xml:space="preserve"> </w:t>
      </w:r>
      <w:r>
        <w:t>(Staňková 2007, s. 101</w:t>
      </w:r>
      <w:r w:rsidR="00F74604" w:rsidRPr="00F74604">
        <w:t>; Zícha 2011</w:t>
      </w:r>
      <w:r>
        <w:t>)</w:t>
      </w:r>
    </w:p>
    <w:p w:rsidR="00DF510D" w:rsidRDefault="00DF510D" w:rsidP="007B7E03">
      <w:pPr>
        <w:pStyle w:val="Odrka1stupn"/>
      </w:pPr>
      <w:r>
        <w:t>Komunikační strategie – Volíme způsob a prvky propagace, které budeme využívat pro komunikaci se zákazníky, potenciálními zákazníky, veřejností, dodavateli, distributory atp.</w:t>
      </w:r>
      <w:r w:rsidR="00B449BF">
        <w:t xml:space="preserve"> V centru pozornosti je samozřejmě stále zákazník, kterého se snažíme přesvědčit o kvalitách a výjimečnosti našeho produktu a stimulujeme jeho potřebu si náš produkt koupit.</w:t>
      </w:r>
      <w:r w:rsidR="00B449BF" w:rsidRPr="00B449BF">
        <w:t xml:space="preserve"> </w:t>
      </w:r>
      <w:r w:rsidR="00B449BF">
        <w:t>(VŠB-TU-ŘÁD 2007</w:t>
      </w:r>
      <w:r w:rsidR="00F74604" w:rsidRPr="00F74604">
        <w:t>; Zícha 2011</w:t>
      </w:r>
      <w:r w:rsidR="00B449BF">
        <w:t>)</w:t>
      </w:r>
    </w:p>
    <w:p w:rsidR="003A2839" w:rsidRDefault="003A2839" w:rsidP="003A2839"/>
    <w:p w:rsidR="00B449BF" w:rsidRDefault="00B449BF" w:rsidP="00B449BF">
      <w:pPr>
        <w:pStyle w:val="Nadpis3"/>
      </w:pPr>
      <w:bookmarkStart w:id="12" w:name="_Toc331090587"/>
      <w:r>
        <w:t>Personální a prostorové zajištění</w:t>
      </w:r>
      <w:bookmarkEnd w:id="12"/>
    </w:p>
    <w:p w:rsidR="00B449BF" w:rsidRDefault="0002388F" w:rsidP="00B449BF">
      <w:r>
        <w:t>Zde do detailu rozebereme vše, co se týká personálu potřebného k našemu podnikání. Jedná se zejména o nábor pracovníků s potřebnou kvalifikací, dovednostmi a zkušenostmi, o jejich množství, potřebných školeních, určení platů, odměn a kompetencí. Dále je zde nutné popsat celou organizační strukturu firmy a určit celkové náklady na personální provoz.</w:t>
      </w:r>
      <w:r w:rsidR="007521D5">
        <w:t xml:space="preserve"> </w:t>
      </w:r>
      <w:r>
        <w:t>(VŠB-TU-ŘÁD 2007</w:t>
      </w:r>
      <w:r w:rsidR="00F74604" w:rsidRPr="00F74604">
        <w:t>; Zícha 2011</w:t>
      </w:r>
      <w:r>
        <w:t>)</w:t>
      </w:r>
    </w:p>
    <w:p w:rsidR="0002388F" w:rsidRDefault="0002388F" w:rsidP="00B449BF">
      <w:r>
        <w:t>V prostorovém zajištění uvedeme všechny prostory, které pro své podnikaní budeme potřebovat, jejich umístění a vyčíslení nákladů na ně vy</w:t>
      </w:r>
      <w:r w:rsidR="00B43382">
        <w:t>užitých.</w:t>
      </w:r>
      <w:r w:rsidR="00B43382" w:rsidRPr="00B43382">
        <w:t xml:space="preserve"> </w:t>
      </w:r>
      <w:r w:rsidR="00B43382">
        <w:t>(VŠB-TU-ŘÁD 2007</w:t>
      </w:r>
      <w:r w:rsidR="00F74604" w:rsidRPr="00F74604">
        <w:t>; Zícha 2011</w:t>
      </w:r>
      <w:r w:rsidR="00B43382">
        <w:t>)</w:t>
      </w:r>
    </w:p>
    <w:p w:rsidR="003A2839" w:rsidRDefault="003A2839" w:rsidP="00B449BF"/>
    <w:p w:rsidR="00B43382" w:rsidRDefault="00B43382" w:rsidP="00B43382">
      <w:pPr>
        <w:pStyle w:val="Nadpis3"/>
      </w:pPr>
      <w:bookmarkStart w:id="13" w:name="_Toc331090588"/>
      <w:r>
        <w:t>Harmonogram realizace projektu</w:t>
      </w:r>
      <w:bookmarkEnd w:id="13"/>
    </w:p>
    <w:p w:rsidR="00B43382" w:rsidRDefault="00F03532" w:rsidP="00B43382">
      <w:r>
        <w:t>Pro jakýkoliv projekt je důležité si sestavit časovou osu, kde si vytyčíme nejdůležitější body jednotlivých aktivit, jako je například hledání vhodných zaměstnanců, marketingové aktivity, dosahování jednotlivých vývojových fází projektu, ale zaznamenáme zde i běžné aktivity, jako je nákup materiálu, placení splátek či účasti na veletrzích a výstavách.</w:t>
      </w:r>
      <w:r w:rsidRPr="00F03532">
        <w:t xml:space="preserve"> </w:t>
      </w:r>
      <w:r>
        <w:t>(Staňková 2007, s. 103</w:t>
      </w:r>
      <w:r w:rsidR="00F74604" w:rsidRPr="00F74604">
        <w:t>; Zícha 2011</w:t>
      </w:r>
      <w:r>
        <w:t>)</w:t>
      </w:r>
    </w:p>
    <w:p w:rsidR="00F03532" w:rsidRDefault="00F03532" w:rsidP="00B43382">
      <w:r>
        <w:t>Pro sestavení takovýchto plánů existuje několik ověřených technik. Jde například o síťové grafy, rozhodovací stromy</w:t>
      </w:r>
      <w:r w:rsidR="00B34796">
        <w:t xml:space="preserve"> nebo techniky projektového plánování s vyznačením rozhodujících kontrolních bodů.</w:t>
      </w:r>
      <w:r w:rsidR="00B34796" w:rsidRPr="00B34796">
        <w:t xml:space="preserve"> </w:t>
      </w:r>
      <w:r w:rsidR="00B34796">
        <w:t>(Staňková 2007, s. 103</w:t>
      </w:r>
      <w:r w:rsidR="00F74604" w:rsidRPr="00F74604">
        <w:t>; Zícha 2011</w:t>
      </w:r>
      <w:r w:rsidR="00B34796">
        <w:t>)</w:t>
      </w:r>
    </w:p>
    <w:p w:rsidR="00B34796" w:rsidRDefault="00B34796" w:rsidP="00B34796">
      <w:pPr>
        <w:pStyle w:val="Nadpis3"/>
      </w:pPr>
      <w:bookmarkStart w:id="14" w:name="_Toc331090589"/>
      <w:r>
        <w:t>Finanční analýza (finanční plán)</w:t>
      </w:r>
      <w:bookmarkEnd w:id="14"/>
    </w:p>
    <w:p w:rsidR="00B34796" w:rsidRDefault="00A9274E" w:rsidP="00B34796">
      <w:r>
        <w:t>Mezi části podnikatelského plánu, kterým budou investoři, nebo banky věnovat největší pozornost patří Finanční plán projektu. Měl by obsahovat:</w:t>
      </w:r>
    </w:p>
    <w:p w:rsidR="00A9274E" w:rsidRDefault="00400DCA" w:rsidP="00A9274E">
      <w:pPr>
        <w:pStyle w:val="Odrka1stupn"/>
      </w:pPr>
      <w:r>
        <w:t>Plánování investic – určení výše veškerých počátečních provozních nákladů (na zaměstnance, suroviny, energie atd.) a to až do doby, kdy podnikání začne generovat výnosy, tedy do bodu zvratu.</w:t>
      </w:r>
    </w:p>
    <w:p w:rsidR="006622B3" w:rsidRDefault="006622B3" w:rsidP="00A9274E">
      <w:pPr>
        <w:pStyle w:val="Odrka1stupn"/>
      </w:pPr>
      <w:r>
        <w:t>Analýza zdrojů financování – analýza vlastních i cizích zdrojů financování projektu.</w:t>
      </w:r>
    </w:p>
    <w:p w:rsidR="006622B3" w:rsidRDefault="006622B3" w:rsidP="00A9274E">
      <w:pPr>
        <w:pStyle w:val="Odrka1stupn"/>
      </w:pPr>
      <w:r>
        <w:t xml:space="preserve">Kalkulace v jednotlivých fázích podnikání – propočty očekávaných nákladů a výnosů v jednotlivých fázích projektu. </w:t>
      </w:r>
      <w:r w:rsidR="00400DCA">
        <w:t>Mělo</w:t>
      </w:r>
      <w:r>
        <w:t xml:space="preserve"> by se jednat minimálně o tři roky.</w:t>
      </w:r>
    </w:p>
    <w:p w:rsidR="00F74604" w:rsidRDefault="00D608BE" w:rsidP="00A9274E">
      <w:pPr>
        <w:pStyle w:val="Odrka1stupn"/>
      </w:pPr>
      <w:r>
        <w:t xml:space="preserve">Cash-flow – neboli projekce hotovostních toků, která by měla být zpracována minimálně na tři roky. Je prvkem, který pomáhá určit </w:t>
      </w:r>
      <w:r w:rsidR="00EC582F">
        <w:t>finanční zdraví podnikatelského plánu.</w:t>
      </w:r>
    </w:p>
    <w:p w:rsidR="006622B3" w:rsidRDefault="00EC582F" w:rsidP="00F74604">
      <w:pPr>
        <w:pStyle w:val="Odrka1stupn"/>
        <w:numPr>
          <w:ilvl w:val="0"/>
          <w:numId w:val="0"/>
        </w:numPr>
      </w:pPr>
      <w:r>
        <w:t xml:space="preserve">(Staňková 2007, s. 101-102; </w:t>
      </w:r>
      <w:r>
        <w:rPr>
          <w:szCs w:val="24"/>
        </w:rPr>
        <w:t>VŠB-TU-ŘÁD 2007</w:t>
      </w:r>
      <w:r w:rsidR="00F74604" w:rsidRPr="00F74604">
        <w:t>; Zícha 2011</w:t>
      </w:r>
      <w:r>
        <w:t>)</w:t>
      </w:r>
    </w:p>
    <w:p w:rsidR="003A2839" w:rsidRDefault="003A2839" w:rsidP="00F74604">
      <w:pPr>
        <w:pStyle w:val="Odrka1stupn"/>
        <w:numPr>
          <w:ilvl w:val="0"/>
          <w:numId w:val="0"/>
        </w:numPr>
      </w:pPr>
    </w:p>
    <w:p w:rsidR="00EC582F" w:rsidRDefault="00EC582F" w:rsidP="00EC582F">
      <w:pPr>
        <w:pStyle w:val="Nadpis3"/>
      </w:pPr>
      <w:bookmarkStart w:id="15" w:name="_Toc331090590"/>
      <w:r>
        <w:lastRenderedPageBreak/>
        <w:t>Identifikace faktorů úspěchu, opatření k minimalizaci rizik</w:t>
      </w:r>
      <w:bookmarkEnd w:id="15"/>
    </w:p>
    <w:p w:rsidR="006D531A" w:rsidRDefault="000B0E17" w:rsidP="006D531A">
      <w:pPr>
        <w:rPr>
          <w:szCs w:val="24"/>
        </w:rPr>
      </w:pPr>
      <w:r>
        <w:t xml:space="preserve">V každém </w:t>
      </w:r>
      <w:r w:rsidR="006D531A">
        <w:t>p</w:t>
      </w:r>
      <w:r>
        <w:t xml:space="preserve">rojektu narazíme na kritické faktory, události, činnosti nebo věci, které určují </w:t>
      </w:r>
      <w:r w:rsidR="00400DCA">
        <w:t>úspěšnost</w:t>
      </w:r>
      <w:r>
        <w:t xml:space="preserve"> či </w:t>
      </w:r>
      <w:r w:rsidR="00400DCA">
        <w:t>neúspěšnost</w:t>
      </w:r>
      <w:r>
        <w:t xml:space="preserve"> celého projektu. Může se jednat například o získání konkrétní kapa</w:t>
      </w:r>
      <w:r w:rsidR="006D531A">
        <w:t>city</w:t>
      </w:r>
      <w:r>
        <w:t>, uskutečnění plánované změny v legislativě, dokončení vývoje produktu a atp.</w:t>
      </w:r>
      <w:r w:rsidR="006D531A">
        <w:t xml:space="preserve"> Veškeré možné komplikace je třeba v podnikatelském záměru uvést a navrhnout zde řešení pro jejich minimalizaci či úplnou eliminaci. Velice podobný postup </w:t>
      </w:r>
      <w:r w:rsidR="00400DCA">
        <w:t>aplikujeme</w:t>
      </w:r>
      <w:r w:rsidR="006D531A">
        <w:t xml:space="preserve"> při analýze rizik a to jak vnitřních tak vnějších. Vnitřní rizika bychom měli být schopni odstranit a vnější rizika minimalizovat. (</w:t>
      </w:r>
      <w:r w:rsidR="006D531A">
        <w:rPr>
          <w:szCs w:val="24"/>
        </w:rPr>
        <w:t>VŠB-TU-ŘÁD 2007</w:t>
      </w:r>
      <w:r w:rsidR="00F74604" w:rsidRPr="00F74604">
        <w:t>; Zícha 2011</w:t>
      </w:r>
      <w:r w:rsidR="006D531A">
        <w:rPr>
          <w:szCs w:val="24"/>
        </w:rPr>
        <w:t>)</w:t>
      </w:r>
    </w:p>
    <w:p w:rsidR="006D531A" w:rsidRDefault="006D531A" w:rsidP="006D531A">
      <w:pPr>
        <w:pStyle w:val="Nadpis3"/>
      </w:pPr>
      <w:bookmarkStart w:id="16" w:name="_Toc331090591"/>
      <w:r>
        <w:t>Přílohy</w:t>
      </w:r>
      <w:bookmarkEnd w:id="16"/>
    </w:p>
    <w:p w:rsidR="006D531A" w:rsidRDefault="00486419" w:rsidP="006D531A">
      <w:r>
        <w:t xml:space="preserve">Veškeré související materiály, které by hlavní část podnikatelského záměru </w:t>
      </w:r>
      <w:r w:rsidR="00400DCA">
        <w:t>zatěžovaly, a odváděli</w:t>
      </w:r>
      <w:r>
        <w:t xml:space="preserve"> pozornost investora od podstaty věci, </w:t>
      </w:r>
      <w:r w:rsidR="00400DCA">
        <w:t>přikládáme do</w:t>
      </w:r>
      <w:r>
        <w:t xml:space="preserve"> příloh podnikatelského záměru. Mělo by se zde </w:t>
      </w:r>
      <w:r w:rsidR="00400DCA">
        <w:t>objevit</w:t>
      </w:r>
      <w:r>
        <w:t>:</w:t>
      </w:r>
    </w:p>
    <w:p w:rsidR="00486419" w:rsidRDefault="00486419" w:rsidP="00486419">
      <w:pPr>
        <w:pStyle w:val="Odrka1stupn"/>
      </w:pPr>
      <w:r>
        <w:t>Životopisy hlavních osobností firmy</w:t>
      </w:r>
    </w:p>
    <w:p w:rsidR="00486419" w:rsidRDefault="00486419" w:rsidP="00486419">
      <w:pPr>
        <w:pStyle w:val="Odrka1stupn"/>
      </w:pPr>
      <w:r>
        <w:t>Živnostenská oprávnění firmy (pakliže již existuje)</w:t>
      </w:r>
    </w:p>
    <w:p w:rsidR="00486419" w:rsidRDefault="00486419" w:rsidP="00486419">
      <w:pPr>
        <w:pStyle w:val="Odrka1stupn"/>
      </w:pPr>
      <w:r>
        <w:t>Reference</w:t>
      </w:r>
    </w:p>
    <w:p w:rsidR="00486419" w:rsidRDefault="00486419" w:rsidP="00486419">
      <w:pPr>
        <w:pStyle w:val="Odrka1stupn"/>
      </w:pPr>
      <w:r>
        <w:t>Fotografie, resp. výkresy výrobků</w:t>
      </w:r>
    </w:p>
    <w:p w:rsidR="00486419" w:rsidRDefault="00486419" w:rsidP="00486419">
      <w:pPr>
        <w:pStyle w:val="Odrka1stupn"/>
      </w:pPr>
      <w:r>
        <w:t xml:space="preserve">Technologické </w:t>
      </w:r>
      <w:r w:rsidR="00400DCA">
        <w:t>schéma výroby</w:t>
      </w:r>
    </w:p>
    <w:p w:rsidR="00486419" w:rsidRDefault="00486419" w:rsidP="00486419">
      <w:pPr>
        <w:pStyle w:val="Odrka1stupn"/>
        <w:numPr>
          <w:ilvl w:val="0"/>
          <w:numId w:val="0"/>
        </w:numPr>
      </w:pPr>
      <w:r>
        <w:t>(VŠB-TU-ŘÁD 2007</w:t>
      </w:r>
      <w:r w:rsidR="00F74604" w:rsidRPr="00F74604">
        <w:t>; Zícha 2011</w:t>
      </w:r>
      <w:r>
        <w:t>)</w:t>
      </w:r>
    </w:p>
    <w:p w:rsidR="00EC582F" w:rsidRPr="00EC582F" w:rsidRDefault="00EC582F" w:rsidP="00EC582F"/>
    <w:p w:rsidR="003131C7" w:rsidRDefault="00E20FCB" w:rsidP="00746AAD">
      <w:pPr>
        <w:pStyle w:val="Nadpis2"/>
      </w:pPr>
      <w:bookmarkStart w:id="17" w:name="_Toc331090592"/>
      <w:r>
        <w:t>Marketing a rekreace</w:t>
      </w:r>
      <w:bookmarkEnd w:id="17"/>
    </w:p>
    <w:p w:rsidR="00F65B19" w:rsidRDefault="001D1BC2" w:rsidP="000A79A3">
      <w:r>
        <w:t>Vzhledem ke stále se zostřující konkurenci na celém trhu, cestovní ruch nevyjímaje, se marketing i zde stává jednou z </w:t>
      </w:r>
      <w:r w:rsidR="00400DCA">
        <w:t>hlavních</w:t>
      </w:r>
      <w:r>
        <w:t xml:space="preserve"> činností podniku.</w:t>
      </w:r>
      <w:r w:rsidR="000870BB">
        <w:t xml:space="preserve"> </w:t>
      </w:r>
      <w:r w:rsidR="00F65B19">
        <w:t>Do klasického, tradičního pojetí marketingového mixu, který je složený z čtyř částí takzvaných 4P (Product, Price, Place, Promotion), se přidávají další „P“ která zdůrazňují důležitá specifika v oblasti služeb</w:t>
      </w:r>
      <w:r w:rsidR="002169C3">
        <w:t>, tedy i v oblasti rekreace a cestovního ruchu. Těmito „P“ jsou:</w:t>
      </w:r>
    </w:p>
    <w:p w:rsidR="002169C3" w:rsidRDefault="002169C3" w:rsidP="002169C3">
      <w:pPr>
        <w:pStyle w:val="Odrka1stupn"/>
      </w:pPr>
      <w:r>
        <w:t xml:space="preserve">People </w:t>
      </w:r>
      <w:r w:rsidR="00725608">
        <w:t>(</w:t>
      </w:r>
      <w:r w:rsidR="005C4BFA">
        <w:t>lidé</w:t>
      </w:r>
      <w:r w:rsidR="00725608">
        <w:t>) -</w:t>
      </w:r>
      <w:r w:rsidR="005C4BFA">
        <w:t xml:space="preserve"> neboli důraz na schopnost uspokojit zákazníkovy potřeby</w:t>
      </w:r>
    </w:p>
    <w:p w:rsidR="002169C3" w:rsidRDefault="002169C3" w:rsidP="00725608">
      <w:pPr>
        <w:pStyle w:val="Odrka1stupn"/>
      </w:pPr>
      <w:r>
        <w:lastRenderedPageBreak/>
        <w:t>Partnership</w:t>
      </w:r>
      <w:r w:rsidR="00725608">
        <w:t xml:space="preserve"> (spolupráce) – snaha o dosažení určité, nezbytné spolupráce mezi poskytovateli služeb</w:t>
      </w:r>
    </w:p>
    <w:p w:rsidR="002169C3" w:rsidRDefault="002169C3" w:rsidP="002169C3">
      <w:pPr>
        <w:pStyle w:val="Odrka1stupn"/>
      </w:pPr>
      <w:r>
        <w:t>Packaging</w:t>
      </w:r>
      <w:r w:rsidR="00725608">
        <w:t xml:space="preserve"> (balíčkování) – tvorba balíčků služeb za jednu cenu</w:t>
      </w:r>
    </w:p>
    <w:p w:rsidR="002169C3" w:rsidRDefault="002169C3" w:rsidP="002169C3">
      <w:pPr>
        <w:pStyle w:val="Odrka1stupn"/>
      </w:pPr>
      <w:r>
        <w:t>Programming</w:t>
      </w:r>
      <w:r w:rsidR="00363649">
        <w:t xml:space="preserve"> (časové plánování) – jedná se časový plán, harmonizaci jednotlivých akcí, služeb, které mají zákazníkovy být poskytnuty. Jde například o svoz klientů, řízení zaměstnanců, rezervace ubytování, úklid pokojů atp.</w:t>
      </w:r>
    </w:p>
    <w:p w:rsidR="00726DEB" w:rsidRDefault="00726DEB" w:rsidP="00726DEB">
      <w:r>
        <w:t>(Ryglová 2011, str. 108-109)</w:t>
      </w:r>
    </w:p>
    <w:p w:rsidR="00726DEB" w:rsidRPr="00726DEB" w:rsidRDefault="005E3877" w:rsidP="00726DEB">
      <w:r>
        <w:t xml:space="preserve">Tento trend je dán právě vysokou konkurencí v oboru, kde se každý z podniků snaží zákazníkovi poskytnout </w:t>
      </w:r>
      <w:r w:rsidR="00857A59">
        <w:t xml:space="preserve">nějakou </w:t>
      </w:r>
      <w:r w:rsidR="00000779">
        <w:t>výhodu, aby</w:t>
      </w:r>
      <w:r w:rsidR="00857A59">
        <w:t xml:space="preserve"> měl v konkurenčním boji navrch. Zákazníci na „rozmazlování“ provozovateli služeb rychle zvykají a začínají je vyžadovat. T</w:t>
      </w:r>
      <w:r w:rsidR="00762CD2">
        <w:t>yto poskytované služby</w:t>
      </w:r>
      <w:r w:rsidR="00857A59">
        <w:t xml:space="preserve"> se postupem času stávají nutným standardem.</w:t>
      </w:r>
      <w:r w:rsidR="00726DEB" w:rsidRPr="00726DEB">
        <w:t xml:space="preserve"> (Ryglová 2011, str. 108-109)</w:t>
      </w:r>
    </w:p>
    <w:p w:rsidR="00746AAD" w:rsidRDefault="00857A59" w:rsidP="000A79A3">
      <w:r>
        <w:t xml:space="preserve">Z těchto </w:t>
      </w:r>
      <w:r w:rsidR="00762CD2">
        <w:t>důvodů je vhodné trendům věnovat patřičnou pozornost a implementovat je do podnikatelského plánu.</w:t>
      </w:r>
    </w:p>
    <w:p w:rsidR="0035779F" w:rsidRDefault="0035779F" w:rsidP="0035779F">
      <w:pPr>
        <w:pStyle w:val="Nadpis2"/>
      </w:pPr>
      <w:bookmarkStart w:id="18" w:name="_Toc331090593"/>
      <w:r>
        <w:t>Dotace na rekonstrukci budov</w:t>
      </w:r>
      <w:bookmarkEnd w:id="18"/>
    </w:p>
    <w:p w:rsidR="0035779F" w:rsidRDefault="0035779F" w:rsidP="0035779F">
      <w:r>
        <w:t xml:space="preserve">Dotací na rekonstrukce budov existuje celá řada. </w:t>
      </w:r>
      <w:r w:rsidR="00000779">
        <w:t xml:space="preserve">Pro rekonstrukci budovy v malé obci pro malou firmu zaměřenou na ubytovací služby, kterou je právě firma, na kterou se zaměřuji v praktické části práce, se ovšem nejvíce hodí Program rozvoje venkova, který mimo jiné podporuje cestovní ruch. </w:t>
      </w:r>
      <w:r w:rsidR="00FF6A6C">
        <w:t>(</w:t>
      </w:r>
      <w:r w:rsidR="00310E2A">
        <w:t>SZIF 2012</w:t>
      </w:r>
      <w:r w:rsidR="00FF6A6C">
        <w:t>)</w:t>
      </w:r>
    </w:p>
    <w:p w:rsidR="0035779F" w:rsidRDefault="0035779F" w:rsidP="0035779F">
      <w:pPr>
        <w:spacing w:after="0" w:line="240" w:lineRule="auto"/>
        <w:jc w:val="left"/>
      </w:pPr>
    </w:p>
    <w:p w:rsidR="0035779F" w:rsidRDefault="0035779F" w:rsidP="0035779F">
      <w:pPr>
        <w:pStyle w:val="Nadpis3"/>
      </w:pPr>
      <w:bookmarkStart w:id="19" w:name="_Toc331090594"/>
      <w:r>
        <w:t xml:space="preserve">Program </w:t>
      </w:r>
      <w:r w:rsidRPr="0035779F">
        <w:t>rozvoje</w:t>
      </w:r>
      <w:r>
        <w:t xml:space="preserve"> venkova</w:t>
      </w:r>
      <w:bookmarkEnd w:id="19"/>
    </w:p>
    <w:p w:rsidR="00AD0702" w:rsidRDefault="0035779F" w:rsidP="0035779F">
      <w:r>
        <w:t>Program rozvoje venkova vychází z Národního strategického plánu rozvoje venkova. Ten stanovuje cíle rozvoje venkovského prostoru České republiky a zajišťuje jeho efektivní realizaci. Veškerý rozvoj musí být založený na bázi trvale udržitelného rozvoje, zlepšení stavu životního prostředí a snížení negativních vlivů intenzivního zemědělského hospodaření. Program dále pomáhá vytvořit podmínky pro dostatečnou konkurence schopnost České republiky v </w:t>
      </w:r>
      <w:r w:rsidR="00000779">
        <w:t>základních</w:t>
      </w:r>
      <w:r>
        <w:t xml:space="preserve"> potravinářských komoditách. Program dále podporuje rozvoj podnikání, vytváření nových pracovních míst, snížení </w:t>
      </w:r>
      <w:r>
        <w:lastRenderedPageBreak/>
        <w:t>míry nezaměstnanosti a zvýšení sounáležitosti obyvatel na venkově.</w:t>
      </w:r>
      <w:r w:rsidR="00FF6A6C">
        <w:t xml:space="preserve"> Program je realizován v letech 2007-2013.</w:t>
      </w:r>
      <w:r w:rsidR="00310E2A" w:rsidRPr="00310E2A">
        <w:t xml:space="preserve"> (MZČR 2006; SZIF 2012)</w:t>
      </w:r>
    </w:p>
    <w:p w:rsidR="00310E2A" w:rsidRDefault="00310E2A" w:rsidP="00310E2A">
      <w:pPr>
        <w:pStyle w:val="Nadpis4"/>
      </w:pPr>
      <w:r>
        <w:t>Podpor</w:t>
      </w:r>
      <w:r w:rsidR="00CE12E3">
        <w:t>a cestovního ruchu</w:t>
      </w:r>
    </w:p>
    <w:p w:rsidR="00310E2A" w:rsidRDefault="00086318" w:rsidP="00310E2A">
      <w:r>
        <w:t>Plné označení dotačního programu je Program rozvoje venkova, OSA III., Opatření k diverzifikaci hospodářství venkova, část 1.3 Podpora cestovního ruchu.</w:t>
      </w:r>
      <w:r w:rsidR="00633DD0">
        <w:t xml:space="preserve"> Tato část opatření je zaměřena na rozvoj aktivit směřujících k rozvoji venkovské ekonomiky v oboru cestovní ruch. Účel, podmínky a veškeré další náležitosti jsou popsány v dokumentu Ministerstva zemědělství ČR s názvem „</w:t>
      </w:r>
      <w:r w:rsidR="00633DD0" w:rsidRPr="00633DD0">
        <w:rPr>
          <w:i/>
        </w:rPr>
        <w:t>Pravidla, kterými se stanovují podmínky pro poskytování dotace na projekty Programu rozvoje venkova ČR na období 2007-2013</w:t>
      </w:r>
      <w:r w:rsidR="007C2A3E">
        <w:rPr>
          <w:i/>
        </w:rPr>
        <w:t>.</w:t>
      </w:r>
      <w:r w:rsidR="00633DD0">
        <w:t>“</w:t>
      </w:r>
      <w:r w:rsidR="007C2A3E">
        <w:t xml:space="preserve"> </w:t>
      </w:r>
      <w:r w:rsidR="007521D5" w:rsidRPr="007521D5">
        <w:t>(SZIF Pravidla 2005)</w:t>
      </w:r>
    </w:p>
    <w:p w:rsidR="00BB7AAE" w:rsidRDefault="00BB7AAE" w:rsidP="00BB7AAE">
      <w:pPr>
        <w:pStyle w:val="Nadpis5"/>
      </w:pPr>
      <w:r>
        <w:t>Podporované záměry a cíle dotace</w:t>
      </w:r>
    </w:p>
    <w:p w:rsidR="007C2A3E" w:rsidRDefault="007C2A3E" w:rsidP="00310E2A">
      <w:r>
        <w:t>Podpora je určena pro záměry:</w:t>
      </w:r>
    </w:p>
    <w:p w:rsidR="007C2A3E" w:rsidRDefault="007C2A3E" w:rsidP="007C2A3E">
      <w:pPr>
        <w:pStyle w:val="Odrka1stupn"/>
      </w:pPr>
      <w:r>
        <w:t>Vybudování rekreační infrastruktury</w:t>
      </w:r>
      <w:r w:rsidR="00173BC1">
        <w:t xml:space="preserve"> a rekreačních zařízení.</w:t>
      </w:r>
      <w:r w:rsidR="00C62E50">
        <w:t xml:space="preserve"> Jedná se především o výstavby, rekonstrukce nebo přestavby malokapacitních ubytovacích zařízení (maximálně šedesát lůžek) sloužících k přechodnému ubytování. </w:t>
      </w:r>
      <w:r w:rsidR="00077EC9">
        <w:t>Dále stravovacích zařízení, půjčoven sportovního vybavení, ploch a objektů pro sportovní vyžití. Realizací daného projektu musí vzniknout funkční celek.</w:t>
      </w:r>
    </w:p>
    <w:p w:rsidR="00173BC1" w:rsidRDefault="00173BC1" w:rsidP="007C2A3E">
      <w:pPr>
        <w:pStyle w:val="Odrka1stupn"/>
      </w:pPr>
      <w:r>
        <w:t xml:space="preserve">Zajištění služeb pro pěší turistiku, vodáctví a </w:t>
      </w:r>
      <w:r w:rsidR="00000779">
        <w:t>lyžování (s výjimkou</w:t>
      </w:r>
      <w:r>
        <w:t xml:space="preserve"> vleků a lanovek), budování a značení pěších tras, vinařských stezek, odpočinkových míst, hippostezek, nákup a výsadbu doprovodné zeleně.</w:t>
      </w:r>
    </w:p>
    <w:p w:rsidR="00C62E50" w:rsidRDefault="00C62E50" w:rsidP="00C62E50">
      <w:pPr>
        <w:pStyle w:val="Odrka1stupn"/>
        <w:numPr>
          <w:ilvl w:val="0"/>
          <w:numId w:val="0"/>
        </w:numPr>
      </w:pPr>
      <w:r>
        <w:t>(</w:t>
      </w:r>
      <w:r w:rsidRPr="00C62E50">
        <w:t>SZIF 2012</w:t>
      </w:r>
      <w:r>
        <w:t>)</w:t>
      </w:r>
    </w:p>
    <w:p w:rsidR="00173BC1" w:rsidRDefault="00173BC1" w:rsidP="00173BC1">
      <w:r>
        <w:t>Cílem opatření je zajistit:</w:t>
      </w:r>
    </w:p>
    <w:p w:rsidR="00173BC1" w:rsidRDefault="00173BC1" w:rsidP="00173BC1">
      <w:pPr>
        <w:pStyle w:val="Odrka1stupn"/>
      </w:pPr>
      <w:r>
        <w:t>Různorodost venkovské ekonomiky</w:t>
      </w:r>
    </w:p>
    <w:p w:rsidR="00173BC1" w:rsidRDefault="00173BC1" w:rsidP="00173BC1">
      <w:pPr>
        <w:pStyle w:val="Odrka1stupn"/>
      </w:pPr>
      <w:r>
        <w:t>Zvýšení kvality života ve venkovských oblastech</w:t>
      </w:r>
    </w:p>
    <w:p w:rsidR="00173BC1" w:rsidRDefault="00173BC1" w:rsidP="00173BC1">
      <w:pPr>
        <w:pStyle w:val="Odrka1stupn"/>
      </w:pPr>
      <w:r>
        <w:t>Diverzifikace ekonomických aktivit</w:t>
      </w:r>
    </w:p>
    <w:p w:rsidR="00173BC1" w:rsidRDefault="00173BC1" w:rsidP="00173BC1">
      <w:pPr>
        <w:pStyle w:val="Odrka1stupn"/>
      </w:pPr>
      <w:r>
        <w:t>Rozvoj zemědělských aktivit ve směru nezemědělské produkce</w:t>
      </w:r>
    </w:p>
    <w:p w:rsidR="00173BC1" w:rsidRDefault="00173BC1" w:rsidP="00173BC1">
      <w:pPr>
        <w:pStyle w:val="Odrka1stupn"/>
      </w:pPr>
      <w:r>
        <w:t>Rozvoj nezemědělské produkce</w:t>
      </w:r>
    </w:p>
    <w:p w:rsidR="00173BC1" w:rsidRDefault="00173BC1" w:rsidP="00173BC1">
      <w:pPr>
        <w:pStyle w:val="Odrka1stupn"/>
      </w:pPr>
      <w:r>
        <w:t>Podpora zaměstnanosti</w:t>
      </w:r>
    </w:p>
    <w:p w:rsidR="00C62E50" w:rsidRDefault="00C62E50" w:rsidP="00C62E50">
      <w:pPr>
        <w:pStyle w:val="Odrka1stupn"/>
        <w:numPr>
          <w:ilvl w:val="0"/>
          <w:numId w:val="0"/>
        </w:numPr>
      </w:pPr>
      <w:r>
        <w:t>(</w:t>
      </w:r>
      <w:r w:rsidRPr="00C62E50">
        <w:t>SZIF 2012</w:t>
      </w:r>
      <w:r>
        <w:t>)</w:t>
      </w:r>
    </w:p>
    <w:p w:rsidR="00BB7AAE" w:rsidRDefault="0015319B" w:rsidP="00173BC1">
      <w:r>
        <w:lastRenderedPageBreak/>
        <w:t>Vzhledem k volbě podnikatelského záměru v praktické části bakalářské práce se budu dále věnovat pouze částem souvisejícím s výstavbou, modernizací či přestavbou malokapacitního ubytovacího zařízení.</w:t>
      </w:r>
    </w:p>
    <w:p w:rsidR="00BB7AAE" w:rsidRDefault="00BB7AAE" w:rsidP="00173BC1">
      <w:r>
        <w:t>Dotaci mohou získat fyzické i právnické osoby nepodnikající i podnikající v zemědělské výrobě. Jediné omezení oboru podnikání se týká cestovního ruchu, kde žadatel nesmí v den podání žádosti mít delší než dvouletou historii. Projekt lze realizovat v obcích do dvou tisíc obyvatel v celé české republice.</w:t>
      </w:r>
      <w:r w:rsidRPr="00BB7AAE">
        <w:t xml:space="preserve"> (SZIF Pravidla 2005)</w:t>
      </w:r>
    </w:p>
    <w:p w:rsidR="00BB7AAE" w:rsidRDefault="00BB7AAE" w:rsidP="00BB7AAE">
      <w:pPr>
        <w:pStyle w:val="Nadpis5"/>
      </w:pPr>
      <w:r>
        <w:t>Výše dotace</w:t>
      </w:r>
    </w:p>
    <w:p w:rsidR="00B905E2" w:rsidRDefault="00E0486A" w:rsidP="00173BC1">
      <w:r>
        <w:t>Podpora se pos</w:t>
      </w:r>
      <w:r w:rsidR="009E6383">
        <w:t xml:space="preserve">kytuje formou nevratné dotace. </w:t>
      </w:r>
      <w:r w:rsidR="00A44C2A">
        <w:t xml:space="preserve">Maximální možná míra dotace </w:t>
      </w:r>
      <w:r w:rsidR="00B905E2">
        <w:t>se liší podle velikosti podniku a regionu</w:t>
      </w:r>
      <w:r w:rsidR="00006837">
        <w:t xml:space="preserve"> (blíže viz Tabulka 1 a Obrázek 1)</w:t>
      </w:r>
      <w:r w:rsidR="00B905E2">
        <w:t>, ve kterém má projekt vzniknout. Maximální míra dotace činí 30-60</w:t>
      </w:r>
      <w:r w:rsidR="00A44C2A" w:rsidRPr="00A44C2A">
        <w:t>%</w:t>
      </w:r>
      <w:r w:rsidR="00A44C2A">
        <w:t xml:space="preserve"> výdajů, ze kterých je stanovena dotace. </w:t>
      </w:r>
      <w:r w:rsidR="00FD4208" w:rsidRPr="00FD4208">
        <w:t xml:space="preserve">(SZIF </w:t>
      </w:r>
      <w:r w:rsidR="007521D5">
        <w:t>Pravidla</w:t>
      </w:r>
      <w:r w:rsidR="00FD4208" w:rsidRPr="00FD4208">
        <w:t xml:space="preserve"> 2005)</w:t>
      </w:r>
    </w:p>
    <w:p w:rsidR="007521D5" w:rsidRDefault="007521D5" w:rsidP="007521D5">
      <w:pPr>
        <w:pStyle w:val="Tabulka"/>
      </w:pPr>
      <w:r w:rsidRPr="007521D5">
        <w:rPr>
          <w:b/>
        </w:rPr>
        <w:t>Tabulka 1</w:t>
      </w:r>
      <w:r>
        <w:t xml:space="preserve"> Maximální míra dotace v závislosti na velikost podniku a region ČR</w:t>
      </w:r>
    </w:p>
    <w:p w:rsidR="00C74D2A" w:rsidRDefault="00C74D2A" w:rsidP="00173BC1">
      <w:r>
        <w:rPr>
          <w:noProof/>
        </w:rPr>
        <w:drawing>
          <wp:inline distT="0" distB="0" distL="0" distR="0">
            <wp:extent cx="5400040" cy="1615440"/>
            <wp:effectExtent l="19050" t="0" r="0" b="0"/>
            <wp:docPr id="3" name="Obrázek 2" descr="tabulka regiony NU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ulka regiony NUTS.jpg"/>
                    <pic:cNvPicPr/>
                  </pic:nvPicPr>
                  <pic:blipFill>
                    <a:blip r:embed="rId18"/>
                    <a:stretch>
                      <a:fillRect/>
                    </a:stretch>
                  </pic:blipFill>
                  <pic:spPr>
                    <a:xfrm>
                      <a:off x="0" y="0"/>
                      <a:ext cx="5400040" cy="1615440"/>
                    </a:xfrm>
                    <a:prstGeom prst="rect">
                      <a:avLst/>
                    </a:prstGeom>
                  </pic:spPr>
                </pic:pic>
              </a:graphicData>
            </a:graphic>
          </wp:inline>
        </w:drawing>
      </w:r>
    </w:p>
    <w:p w:rsidR="007521D5" w:rsidRDefault="007521D5" w:rsidP="007521D5">
      <w:pPr>
        <w:pStyle w:val="Tabulka-pramen"/>
      </w:pPr>
      <w:r w:rsidRPr="007521D5">
        <w:rPr>
          <w:b/>
        </w:rPr>
        <w:t>Zdroj:</w:t>
      </w:r>
      <w:r>
        <w:t xml:space="preserve"> SZIF Pravidla 2005</w:t>
      </w:r>
    </w:p>
    <w:p w:rsidR="00F8647A" w:rsidRDefault="00F8647A" w:rsidP="00F8647A">
      <w:r>
        <w:t>Velikost podniku je určuje dle Přílohy I nařízení Komise (ES) č. 800/2008  ze dne 6. srpna 2008, dle které:</w:t>
      </w:r>
    </w:p>
    <w:p w:rsidR="00F8647A" w:rsidRDefault="00F8647A" w:rsidP="00F8647A">
      <w:pPr>
        <w:pStyle w:val="Odrka1stupn"/>
      </w:pPr>
      <w:r>
        <w:t>Malé podniky, jsou podniky, které zaměstnávají méně než 50 osob a jejich bilanční suma roční rozvahy nebo roční obrat nepřesahuje 10 milionů EUR.</w:t>
      </w:r>
    </w:p>
    <w:p w:rsidR="00F8647A" w:rsidRDefault="00F8647A" w:rsidP="00F8647A">
      <w:pPr>
        <w:pStyle w:val="Odrka1stupn"/>
      </w:pPr>
      <w:r>
        <w:t xml:space="preserve">Střední podniky, jsou podniky, které </w:t>
      </w:r>
      <w:r w:rsidR="00D36694">
        <w:t>zaměstnávají méně než 250 osob a jejich bilanční suma roční rozvahy nepřesahuje 43 milionů EUR nebo roční obrat nepřesahuje 50 milionů EUR.</w:t>
      </w:r>
    </w:p>
    <w:p w:rsidR="00D36694" w:rsidRDefault="00D36694" w:rsidP="00F8647A">
      <w:pPr>
        <w:pStyle w:val="Odrka1stupn"/>
      </w:pPr>
      <w:r>
        <w:t>Velké podniky, jsou podniky, které přesahují limity podniků středních.</w:t>
      </w:r>
    </w:p>
    <w:p w:rsidR="00FB0DFD" w:rsidRDefault="00FD4208" w:rsidP="00FD4208">
      <w:r>
        <w:lastRenderedPageBreak/>
        <w:t>(</w:t>
      </w:r>
      <w:r w:rsidRPr="00FD4208">
        <w:t>NAŘÍZENÍ KOMISE (ES)</w:t>
      </w:r>
      <w:r>
        <w:t xml:space="preserve"> 2008)</w:t>
      </w:r>
    </w:p>
    <w:p w:rsidR="00FB0DFD" w:rsidRDefault="00FB0DFD" w:rsidP="00FB0DFD">
      <w:pPr>
        <w:pStyle w:val="Tabulka"/>
      </w:pPr>
      <w:r w:rsidRPr="00FB0DFD">
        <w:rPr>
          <w:b/>
        </w:rPr>
        <w:t>Obrázek 1</w:t>
      </w:r>
      <w:r>
        <w:t xml:space="preserve"> Rozdělení České republiky na regiony NUTS 2</w:t>
      </w:r>
    </w:p>
    <w:p w:rsidR="00C74D2A" w:rsidRDefault="00C74D2A" w:rsidP="00173BC1">
      <w:r>
        <w:rPr>
          <w:noProof/>
        </w:rPr>
        <w:drawing>
          <wp:inline distT="0" distB="0" distL="0" distR="0">
            <wp:extent cx="5554883" cy="3257550"/>
            <wp:effectExtent l="19050" t="0" r="7717" b="0"/>
            <wp:docPr id="4" name="Obrázek 3" descr="mapa NU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NUTS.jpg"/>
                    <pic:cNvPicPr/>
                  </pic:nvPicPr>
                  <pic:blipFill>
                    <a:blip r:embed="rId19"/>
                    <a:stretch>
                      <a:fillRect/>
                    </a:stretch>
                  </pic:blipFill>
                  <pic:spPr>
                    <a:xfrm>
                      <a:off x="0" y="0"/>
                      <a:ext cx="5562691" cy="3262129"/>
                    </a:xfrm>
                    <a:prstGeom prst="rect">
                      <a:avLst/>
                    </a:prstGeom>
                  </pic:spPr>
                </pic:pic>
              </a:graphicData>
            </a:graphic>
          </wp:inline>
        </w:drawing>
      </w:r>
    </w:p>
    <w:p w:rsidR="007521D5" w:rsidRPr="00FC6EF0" w:rsidRDefault="007521D5" w:rsidP="00FC6EF0">
      <w:pPr>
        <w:pStyle w:val="Tabulka-pramen"/>
      </w:pPr>
      <w:r w:rsidRPr="00FC6EF0">
        <w:rPr>
          <w:b/>
        </w:rPr>
        <w:t>Zdroj:</w:t>
      </w:r>
      <w:r w:rsidRPr="00FC6EF0">
        <w:t xml:space="preserve"> SZIF Pravidla 2005</w:t>
      </w:r>
    </w:p>
    <w:p w:rsidR="0015319B" w:rsidRDefault="009E6383" w:rsidP="00173BC1">
      <w:r>
        <w:t>Výše d</w:t>
      </w:r>
      <w:r w:rsidR="00E0486A">
        <w:t>otace se stanovuje z</w:t>
      </w:r>
      <w:r>
        <w:t xml:space="preserve"> výdajů na projekt, které musí být </w:t>
      </w:r>
      <w:r w:rsidR="00A44C2A">
        <w:t xml:space="preserve">ve </w:t>
      </w:r>
      <w:r>
        <w:t>výši minimálně 50 000 Kč a maximálně 10 000 000 Kč. 75</w:t>
      </w:r>
      <w:r w:rsidRPr="009E6383">
        <w:t>%</w:t>
      </w:r>
      <w:r>
        <w:t xml:space="preserve"> dotace poskytuje EU a 25</w:t>
      </w:r>
      <w:r w:rsidRPr="009E6383">
        <w:t>%</w:t>
      </w:r>
      <w:r>
        <w:t xml:space="preserve"> dotace činí příspěvek ČR. Financování projektu žadatel nejprve financuje z vlastních zdrojů</w:t>
      </w:r>
      <w:r w:rsidR="00E44215">
        <w:t xml:space="preserve"> a je povinen zajistit realizaci projektu do 24 měsíců, ve zvláštních případech do 36 měsíců.</w:t>
      </w:r>
      <w:r w:rsidR="0060443E" w:rsidRPr="0060443E">
        <w:t xml:space="preserve"> (SZIF PRAVIDLA 2005)</w:t>
      </w:r>
    </w:p>
    <w:p w:rsidR="0099266D" w:rsidRDefault="0099266D" w:rsidP="0099266D">
      <w:pPr>
        <w:pStyle w:val="Nadpis5"/>
      </w:pPr>
      <w:r>
        <w:t>Dotované výdaje</w:t>
      </w:r>
    </w:p>
    <w:p w:rsidR="009E6383" w:rsidRDefault="00000779" w:rsidP="00173BC1">
      <w:r>
        <w:t>Mezi výdaje, na které může být poskytnuta dotace, patří:</w:t>
      </w:r>
    </w:p>
    <w:p w:rsidR="009E6383" w:rsidRDefault="00132309" w:rsidP="009E6383">
      <w:pPr>
        <w:pStyle w:val="Odrka1stupn"/>
      </w:pPr>
      <w:r>
        <w:t xml:space="preserve">Výdaje, které byly skutečně vynaloženy, a byly uhrazeny nejdříve ke dni </w:t>
      </w:r>
      <w:r w:rsidR="00000779">
        <w:t>registrování žádosti</w:t>
      </w:r>
      <w:r>
        <w:t xml:space="preserve"> o dotaci z Programu rozvoje venkova.</w:t>
      </w:r>
    </w:p>
    <w:p w:rsidR="00132309" w:rsidRDefault="00132309" w:rsidP="009E6383">
      <w:pPr>
        <w:pStyle w:val="Odrka1stupn"/>
      </w:pPr>
      <w:r>
        <w:t>Náklady na výstavbu, modernizaci, rekonstrukci či přestavbu malokapacitního ubytovacího či stravovacího zařízení. Jedná se například o ubytovací jednotky, vnitřní komunikace, společenské prostory, kuchyň, jídelnu, zázemí pro zaměstn</w:t>
      </w:r>
      <w:r w:rsidR="004C56AA">
        <w:t>ance, garáže, základní wellness</w:t>
      </w:r>
    </w:p>
    <w:p w:rsidR="00132309" w:rsidRDefault="00132309" w:rsidP="009E6383">
      <w:pPr>
        <w:pStyle w:val="Odrka1stupn"/>
      </w:pPr>
      <w:r>
        <w:lastRenderedPageBreak/>
        <w:t>Náklady na výstavbu, mod</w:t>
      </w:r>
      <w:r w:rsidR="004C56AA">
        <w:t>ernizaci, rekonstrukci či přestavbu půjčovny sportovních potřeb</w:t>
      </w:r>
    </w:p>
    <w:p w:rsidR="004C56AA" w:rsidRDefault="004C56AA" w:rsidP="009E6383">
      <w:pPr>
        <w:pStyle w:val="Odrka1stupn"/>
      </w:pPr>
      <w:r>
        <w:t>Náklady na výstavbu, modernizaci, rekonstrukci či přestavbu sportovních zařízení jak vnitřních tak venkovních</w:t>
      </w:r>
    </w:p>
    <w:p w:rsidR="004C56AA" w:rsidRDefault="004C56AA" w:rsidP="009E6383">
      <w:pPr>
        <w:pStyle w:val="Odrka1stupn"/>
      </w:pPr>
      <w:r>
        <w:t>Náklady na nákup vybavení pro malokapacitní ubytovací či stravovací zařízení</w:t>
      </w:r>
    </w:p>
    <w:p w:rsidR="004C56AA" w:rsidRDefault="004C56AA" w:rsidP="009E6383">
      <w:pPr>
        <w:pStyle w:val="Odrka1stupn"/>
      </w:pPr>
      <w:r>
        <w:t>Nákup sportovních potřeb a vybavení pro půjčovny sportovních potřeb a sportovní zařízení</w:t>
      </w:r>
    </w:p>
    <w:p w:rsidR="004C56AA" w:rsidRDefault="004C56AA" w:rsidP="009E6383">
      <w:pPr>
        <w:pStyle w:val="Odrka1stupn"/>
      </w:pPr>
      <w:r>
        <w:t>Náklady na výstavbu příjezdové cesty, oplocení, osvětlení, úpravu povrchů a odstavných stání malokapacitního ubytovacího zařízení</w:t>
      </w:r>
    </w:p>
    <w:p w:rsidR="004C56AA" w:rsidRDefault="004C56AA" w:rsidP="009E6383">
      <w:pPr>
        <w:pStyle w:val="Odrka1stupn"/>
      </w:pPr>
      <w:r>
        <w:t>Náklady na výstavbu požárních nádrží (do objemu 10 metrů krychlových) pro malokapacitní ubytovací zařízení</w:t>
      </w:r>
    </w:p>
    <w:p w:rsidR="00535EE6" w:rsidRDefault="00535EE6" w:rsidP="009E6383">
      <w:pPr>
        <w:pStyle w:val="Odrka1stupn"/>
      </w:pPr>
      <w:r>
        <w:t>Nákup a výsadba doprovodné zeleně související s projektem</w:t>
      </w:r>
    </w:p>
    <w:p w:rsidR="00535EE6" w:rsidRDefault="00535EE6" w:rsidP="009E6383">
      <w:pPr>
        <w:pStyle w:val="Odrka1stupn"/>
      </w:pPr>
      <w:r>
        <w:t>Nákup nezbytné výpočetní techniky</w:t>
      </w:r>
    </w:p>
    <w:p w:rsidR="00535EE6" w:rsidRDefault="00535EE6" w:rsidP="009E6383">
      <w:pPr>
        <w:pStyle w:val="Odrka1stupn"/>
      </w:pPr>
      <w:r>
        <w:t>Nákup staveb či pozemků souvisejících s </w:t>
      </w:r>
      <w:r w:rsidR="00000779">
        <w:t>projektem (do</w:t>
      </w:r>
      <w:r>
        <w:t xml:space="preserve"> 10</w:t>
      </w:r>
      <w:r w:rsidRPr="00535EE6">
        <w:t>%</w:t>
      </w:r>
      <w:r>
        <w:t xml:space="preserve"> z výdajů, ze kterých je stanovena dotace na projekt)</w:t>
      </w:r>
    </w:p>
    <w:p w:rsidR="00535EE6" w:rsidRDefault="00535EE6" w:rsidP="009E6383">
      <w:pPr>
        <w:pStyle w:val="Odrka1stupn"/>
      </w:pPr>
      <w:r>
        <w:t>Náklady na projektovou dokumentaci</w:t>
      </w:r>
    </w:p>
    <w:p w:rsidR="00535EE6" w:rsidRDefault="00535EE6" w:rsidP="009E6383">
      <w:pPr>
        <w:pStyle w:val="Odrka1stupn"/>
      </w:pPr>
      <w:r>
        <w:t>Náklady na technickou dokumentaci</w:t>
      </w:r>
    </w:p>
    <w:p w:rsidR="00535EE6" w:rsidRDefault="00535EE6" w:rsidP="00535EE6">
      <w:pPr>
        <w:pStyle w:val="Odrka1stupn"/>
      </w:pPr>
      <w:r>
        <w:t>DPH za předpokladu, že jde o neplátce DPH</w:t>
      </w:r>
    </w:p>
    <w:p w:rsidR="00535EE6" w:rsidRDefault="00535EE6" w:rsidP="00535EE6">
      <w:pPr>
        <w:pStyle w:val="Odrka1stupn"/>
        <w:numPr>
          <w:ilvl w:val="0"/>
          <w:numId w:val="0"/>
        </w:numPr>
        <w:ind w:left="1066" w:hanging="357"/>
      </w:pPr>
    </w:p>
    <w:p w:rsidR="00535EE6" w:rsidRDefault="00535EE6" w:rsidP="00535EE6">
      <w:pPr>
        <w:pStyle w:val="Odrka1stupn"/>
      </w:pPr>
      <w:r>
        <w:t xml:space="preserve">Jako náklad je možné </w:t>
      </w:r>
      <w:r w:rsidR="00391370">
        <w:t xml:space="preserve">uvádět i financování věcným plněním, ale pouze u stavebních prací. U fyzických osob může činnost provádět sám žadatel, případně nejbližší </w:t>
      </w:r>
      <w:r w:rsidR="00000779">
        <w:t>rodinní</w:t>
      </w:r>
      <w:r w:rsidR="00391370">
        <w:t xml:space="preserve"> příslušníci nebo zaměstnanci. U právnických osob statutární zástupci osobně, jejich nejbližší rodinní příslušníci, zaměstnanci a členové. Výše výdajů, dle kterých se stanovuje dotace, se stanovuje podle sazebníku stavebních prací firmy RTS, a.s., Brno. Práce, které v tomto katalogu stavebních prací nejsou uvedeny</w:t>
      </w:r>
      <w:r w:rsidR="00463574">
        <w:t xml:space="preserve">, není </w:t>
      </w:r>
      <w:r w:rsidR="00000779">
        <w:t>možné</w:t>
      </w:r>
      <w:r w:rsidR="00463574">
        <w:t xml:space="preserve"> započíst do výdajů, z nichž se vypočítává výše dotace. V žádosti o dotaci je nutné takto prováděné práce přesně specifikovat, značit a vést k nim stavební deník.</w:t>
      </w:r>
    </w:p>
    <w:p w:rsidR="00463574" w:rsidRDefault="0060443E" w:rsidP="00EA3651">
      <w:r w:rsidRPr="0060443E">
        <w:t>(SZIF PRAVIDLA 2005)</w:t>
      </w:r>
    </w:p>
    <w:p w:rsidR="00B41DE0" w:rsidRDefault="00B41DE0" w:rsidP="00B41DE0">
      <w:pPr>
        <w:pStyle w:val="Nadpis5"/>
      </w:pPr>
      <w:r>
        <w:t>Podmínky dotace</w:t>
      </w:r>
    </w:p>
    <w:p w:rsidR="00E237E0" w:rsidRDefault="00E237E0" w:rsidP="00463574">
      <w:r>
        <w:t>Podmínky pro záměr:</w:t>
      </w:r>
    </w:p>
    <w:p w:rsidR="00E237E0" w:rsidRDefault="00463574" w:rsidP="00E237E0">
      <w:pPr>
        <w:pStyle w:val="Odrka1stupn"/>
      </w:pPr>
      <w:r>
        <w:lastRenderedPageBreak/>
        <w:t>Ubytovací zařízení musí být prokazatelně přístupné veřejnosti</w:t>
      </w:r>
    </w:p>
    <w:p w:rsidR="00463574" w:rsidRDefault="00E237E0" w:rsidP="00E237E0">
      <w:pPr>
        <w:pStyle w:val="Odrka1stupn"/>
      </w:pPr>
      <w:r>
        <w:t>Na daný projekt nesmí být čerpány jiné dotace ze státního rozpočtu, evropského či jiného fondu</w:t>
      </w:r>
    </w:p>
    <w:p w:rsidR="00E237E0" w:rsidRDefault="00E237E0" w:rsidP="00E237E0">
      <w:pPr>
        <w:pStyle w:val="Odrka1stupn"/>
      </w:pPr>
      <w:r>
        <w:t>Projekt je vázán na účel, pro který byl realizován 5 let od data podpisu dohody pro mikro, malé a střední podniky. Pro velké podniky se jedná o vázanost na pět let od data podání žádosti o proplacení.</w:t>
      </w:r>
    </w:p>
    <w:p w:rsidR="0060443E" w:rsidRPr="009E6383" w:rsidRDefault="0060443E" w:rsidP="0060443E">
      <w:r w:rsidRPr="0060443E">
        <w:t>(SZIF PRAVIDLA 2005)</w:t>
      </w:r>
    </w:p>
    <w:p w:rsidR="00EE3595" w:rsidRDefault="0060443E" w:rsidP="0035779F">
      <w:r>
        <w:t>O udělení či neudělení dotace se rozhoduje na základě Preferenčních kriterií. J</w:t>
      </w:r>
      <w:r w:rsidR="00DD0314">
        <w:t>sou to kriteria</w:t>
      </w:r>
      <w:r>
        <w:t xml:space="preserve">, která hodnotí jednotlivé prvky projektu jako je například velikost obce, ve které se má projekt uskutečnit, počet vytvořených nových pracovních míst, požadovaná míra dotace, míra nezaměstnanosti ve správním obvodu atp. </w:t>
      </w:r>
      <w:r w:rsidR="00914747">
        <w:t>Blíže viz</w:t>
      </w:r>
      <w:r w:rsidR="00006837">
        <w:t xml:space="preserve"> příloha č. 1. </w:t>
      </w:r>
      <w:r>
        <w:t>V případě rovnosti dosažených bodů několika projektů žádajících o dotaci, dostává přednost projekt s dřívějším datem podání žádosti.</w:t>
      </w:r>
      <w:r w:rsidRPr="0060443E">
        <w:t>(SZIF PRAVIDLA 2005)</w:t>
      </w:r>
    </w:p>
    <w:p w:rsidR="00B41DE0" w:rsidRDefault="00B41DE0" w:rsidP="00B41DE0">
      <w:pPr>
        <w:pStyle w:val="Nadpis5"/>
      </w:pPr>
      <w:r>
        <w:t>Možnost řešení dotace</w:t>
      </w:r>
    </w:p>
    <w:p w:rsidR="00B41DE0" w:rsidRPr="00B41DE0" w:rsidRDefault="00B41DE0" w:rsidP="00B41DE0">
      <w:r>
        <w:t>Jsou dvě možnosti jak požádat o dotaci. První z nich je postavena na vlastních silách podnikatele</w:t>
      </w:r>
      <w:r w:rsidR="00745BBD">
        <w:t xml:space="preserve"> a jeho odhodlanosti nastudovat veškeré potřebné materiály. Druhou možností je volba specializované firmy.</w:t>
      </w:r>
    </w:p>
    <w:p w:rsidR="0035779F" w:rsidRDefault="00EE3595" w:rsidP="0035779F">
      <w:r>
        <w:t>P</w:t>
      </w:r>
      <w:r w:rsidR="0035779F">
        <w:t>ro zpracování dotační žádosti je též možn</w:t>
      </w:r>
      <w:r>
        <w:t>é využít specializovaných firem, které mají s postupy vedoucími k úspěšnému získání dotace bohaté zkušenosti a jsou schopny žádající podnik provést celým procesem od začátku až do konce. Ani cena jejich služeb ovšem není zanedbatelná. Obvykle se pohybuje mezi pěti až deseti procenty z opravdu získané částky dotace.</w:t>
      </w:r>
      <w:r w:rsidR="00EA3651">
        <w:t xml:space="preserve"> (Cyrruss advisory 2011)</w:t>
      </w:r>
    </w:p>
    <w:p w:rsidR="0035779F" w:rsidRDefault="0035779F" w:rsidP="0035779F">
      <w:pPr>
        <w:spacing w:after="0" w:line="240" w:lineRule="auto"/>
        <w:jc w:val="left"/>
        <w:rPr>
          <w:b/>
          <w:bCs/>
          <w:sz w:val="32"/>
          <w:szCs w:val="40"/>
        </w:rPr>
      </w:pPr>
      <w:r>
        <w:br w:type="page"/>
      </w:r>
    </w:p>
    <w:p w:rsidR="0035779F" w:rsidRDefault="0035779F" w:rsidP="000A79A3"/>
    <w:p w:rsidR="0035779F" w:rsidRPr="00746AAD" w:rsidRDefault="0035779F" w:rsidP="000A79A3"/>
    <w:p w:rsidR="00DA4A47" w:rsidRDefault="00E20FCB" w:rsidP="00DA4A47">
      <w:pPr>
        <w:pStyle w:val="Nadpis1"/>
      </w:pPr>
      <w:bookmarkStart w:id="20" w:name="_Toc331090595"/>
      <w:r>
        <w:t>Praktická část – podnikatelský plán konkrétní firmy</w:t>
      </w:r>
      <w:bookmarkEnd w:id="20"/>
    </w:p>
    <w:p w:rsidR="00E20FCB" w:rsidRDefault="00E20FCB" w:rsidP="00E20FCB">
      <w:pPr>
        <w:pStyle w:val="Nadpis2"/>
      </w:pPr>
      <w:bookmarkStart w:id="21" w:name="_Toc331090596"/>
      <w:r>
        <w:t>Představení podnikatelského záměru</w:t>
      </w:r>
      <w:bookmarkEnd w:id="21"/>
    </w:p>
    <w:p w:rsidR="007F63E3" w:rsidRPr="007F63E3" w:rsidRDefault="00481C77" w:rsidP="007F63E3">
      <w:r>
        <w:t xml:space="preserve">Pro lepší představu o zpracování a náležitostech, které by podnikatelský plán měl obsahovat, je vhodné zde umístit jeho konkrétní podobu. </w:t>
      </w:r>
      <w:r w:rsidR="007F63E3">
        <w:t>Za příklad zde bude sloužit podnikatelský plán</w:t>
      </w:r>
      <w:r w:rsidR="00A92747">
        <w:t xml:space="preserve"> </w:t>
      </w:r>
      <w:r>
        <w:t>zabývající</w:t>
      </w:r>
      <w:r w:rsidR="00A92747">
        <w:t xml:space="preserve"> se rekonstrukcí a následným provozováním chalupy v Jižních </w:t>
      </w:r>
      <w:r>
        <w:t>Čechách</w:t>
      </w:r>
      <w:r w:rsidR="00A92747">
        <w:t>, jako rekreačního objektu.</w:t>
      </w:r>
    </w:p>
    <w:p w:rsidR="007F63E3" w:rsidRDefault="007F63E3" w:rsidP="007F63E3">
      <w:pPr>
        <w:pStyle w:val="Nadpis3"/>
      </w:pPr>
    </w:p>
    <w:p w:rsidR="00A92747" w:rsidRDefault="00A92747" w:rsidP="00A92747">
      <w:r>
        <w:t>Tento podnikatelský plán je zpracován za účelem rekonstrukce venkovského stavení (chalupy) v </w:t>
      </w:r>
      <w:r w:rsidR="009E4049">
        <w:t>j</w:t>
      </w:r>
      <w:r>
        <w:t xml:space="preserve">ižních </w:t>
      </w:r>
      <w:r w:rsidR="009E4049">
        <w:t>Č</w:t>
      </w:r>
      <w:r>
        <w:t>echách a jeho následné provozování jako rekreačního objektu.</w:t>
      </w:r>
      <w:r w:rsidR="000A5E3D">
        <w:t xml:space="preserve"> </w:t>
      </w:r>
      <w:r w:rsidR="00135590">
        <w:t>Rekreační objekt resp. jeho rekonstrukce, bude respektovat regionální</w:t>
      </w:r>
      <w:r w:rsidR="00D748FB">
        <w:t xml:space="preserve"> kulturu, tak aby byl zachován duch tohoto více jak 120 let starého stavení a oblasti, ve které se nachází. </w:t>
      </w:r>
      <w:r w:rsidR="000A5E3D">
        <w:t xml:space="preserve">Tento druh podnikání je výrazně </w:t>
      </w:r>
      <w:r w:rsidR="00481C77">
        <w:t>podporován</w:t>
      </w:r>
      <w:r w:rsidR="000A5E3D">
        <w:t xml:space="preserve"> Evropskou unií i státními institucemi, které na rekonstrukci přispívají 30 – 60</w:t>
      </w:r>
      <w:r w:rsidR="000A5E3D" w:rsidRPr="000A5E3D">
        <w:t>%</w:t>
      </w:r>
      <w:r w:rsidR="000A5E3D">
        <w:t xml:space="preserve">. Výše této podpory je určována především velikostí podnikatelského </w:t>
      </w:r>
      <w:r w:rsidR="00481C77">
        <w:t>subjektu</w:t>
      </w:r>
      <w:r w:rsidR="000A5E3D">
        <w:t xml:space="preserve"> a </w:t>
      </w:r>
      <w:r w:rsidR="00481C77">
        <w:t>regionu</w:t>
      </w:r>
      <w:r w:rsidR="000A5E3D">
        <w:t>, ve kterém se nachází. Účelem této podpory, poskytování dotací je rozvoj venkova a zvyšování jeh</w:t>
      </w:r>
      <w:r w:rsidR="009E4049">
        <w:t>o konkurence schopnosti na trhu tak, aby se zamezilo vylidňování těchto oblastí.</w:t>
      </w:r>
    </w:p>
    <w:p w:rsidR="009E4049" w:rsidRDefault="009E4049" w:rsidP="00A92747">
      <w:r>
        <w:t>Lokalitou, kde se toto stavení nachází, jsou jižní Čechy, konkrétně vesnice Řípec cca 25 km od Tábora, kde je k dispozici vesnické stavení. Toto stavení je majetkem rodiny podnikatele a v současné době není nijak využíváno.</w:t>
      </w:r>
    </w:p>
    <w:p w:rsidR="009E4049" w:rsidRDefault="009E4049" w:rsidP="00A92747">
      <w:r>
        <w:t>Cílem tohoto projektu je zajistit lepší využití tohoto stavení</w:t>
      </w:r>
      <w:r w:rsidR="00135590">
        <w:t>, které pro jeho zprovoznění vyžaduje zásadní rekonstrukci.</w:t>
      </w:r>
    </w:p>
    <w:p w:rsidR="00135590" w:rsidRDefault="00135590" w:rsidP="00135590">
      <w:r>
        <w:t xml:space="preserve">Podnikatelskou činnost bude provozovat firma </w:t>
      </w:r>
      <w:r w:rsidR="00D748FB">
        <w:t>Jihočeská chalupa</w:t>
      </w:r>
      <w:r>
        <w:t xml:space="preserve"> Zícha, a to jako OSVČ  na živnostenské oprávnění.</w:t>
      </w:r>
    </w:p>
    <w:p w:rsidR="00135590" w:rsidRDefault="00135590" w:rsidP="00135590">
      <w:pPr>
        <w:pStyle w:val="Odrka1stupn"/>
      </w:pPr>
      <w:r>
        <w:t>adresa firmy</w:t>
      </w:r>
      <w:r>
        <w:tab/>
      </w:r>
      <w:r>
        <w:tab/>
        <w:t>- Korunní 96, Praha 2, 120 00</w:t>
      </w:r>
    </w:p>
    <w:p w:rsidR="00135590" w:rsidRDefault="00135590" w:rsidP="00135590">
      <w:pPr>
        <w:pStyle w:val="Odrka1stupn"/>
      </w:pPr>
      <w:r>
        <w:lastRenderedPageBreak/>
        <w:t>e-mail</w:t>
      </w:r>
      <w:r>
        <w:tab/>
      </w:r>
      <w:r>
        <w:tab/>
      </w:r>
      <w:r>
        <w:tab/>
        <w:t xml:space="preserve">- </w:t>
      </w:r>
      <w:hyperlink r:id="rId20" w:history="1">
        <w:r w:rsidR="00D748FB" w:rsidRPr="00F51BD0">
          <w:rPr>
            <w:rStyle w:val="Hypertextovodkaz"/>
          </w:rPr>
          <w:t>jihoceskachalupa.zicha@gmail.cz</w:t>
        </w:r>
      </w:hyperlink>
    </w:p>
    <w:p w:rsidR="00135590" w:rsidRDefault="00135590" w:rsidP="00135590">
      <w:pPr>
        <w:pStyle w:val="Odrka1stupn"/>
      </w:pPr>
      <w:r>
        <w:t>telefon</w:t>
      </w:r>
      <w:r>
        <w:tab/>
      </w:r>
      <w:r>
        <w:tab/>
      </w:r>
      <w:r>
        <w:tab/>
        <w:t>- 777 123 223</w:t>
      </w:r>
    </w:p>
    <w:p w:rsidR="00135590" w:rsidRDefault="00135590" w:rsidP="00135590">
      <w:pPr>
        <w:pStyle w:val="Odrka1stupn"/>
      </w:pPr>
      <w:r>
        <w:t>jednatel společnosti</w:t>
      </w:r>
      <w:r>
        <w:tab/>
        <w:t>- Jakub Zícha</w:t>
      </w:r>
    </w:p>
    <w:p w:rsidR="00135590" w:rsidRDefault="00135590" w:rsidP="00135590">
      <w:pPr>
        <w:pStyle w:val="Odrka1stupn"/>
      </w:pPr>
      <w:r>
        <w:t>adresa jednatele</w:t>
      </w:r>
      <w:r>
        <w:tab/>
      </w:r>
      <w:r>
        <w:tab/>
        <w:t>- Korunní 112, Praha 3, 130 00</w:t>
      </w:r>
    </w:p>
    <w:p w:rsidR="00135590" w:rsidRDefault="00135590" w:rsidP="00135590">
      <w:pPr>
        <w:pStyle w:val="Odrka1stupn"/>
      </w:pPr>
      <w:r>
        <w:t>e-mail jednatele</w:t>
      </w:r>
      <w:r>
        <w:tab/>
      </w:r>
      <w:r>
        <w:tab/>
        <w:t xml:space="preserve">- </w:t>
      </w:r>
      <w:hyperlink r:id="rId21" w:history="1">
        <w:r w:rsidR="00D748FB" w:rsidRPr="00F51BD0">
          <w:rPr>
            <w:rStyle w:val="Hypertextovodkaz"/>
          </w:rPr>
          <w:t>zicha.jcc@gmail.cz</w:t>
        </w:r>
      </w:hyperlink>
    </w:p>
    <w:p w:rsidR="00135590" w:rsidRDefault="00135590" w:rsidP="00135590">
      <w:pPr>
        <w:pStyle w:val="Odrka1stupn"/>
      </w:pPr>
      <w:r>
        <w:t>telefon jednatele</w:t>
      </w:r>
      <w:r>
        <w:tab/>
      </w:r>
      <w:r>
        <w:tab/>
        <w:t>- 777 223</w:t>
      </w:r>
      <w:r w:rsidR="00D748FB">
        <w:t> </w:t>
      </w:r>
      <w:r>
        <w:t>323</w:t>
      </w:r>
    </w:p>
    <w:p w:rsidR="00D748FB" w:rsidRDefault="00D748FB" w:rsidP="00D748FB"/>
    <w:p w:rsidR="00D748FB" w:rsidRDefault="00D748FB" w:rsidP="00D748FB">
      <w:r>
        <w:t>Stručný časový plán</w:t>
      </w:r>
    </w:p>
    <w:p w:rsidR="00D748FB" w:rsidRDefault="00D748FB" w:rsidP="00D748FB">
      <w:pPr>
        <w:pStyle w:val="Odrka1stupn"/>
      </w:pPr>
      <w:r>
        <w:t>schválení projektu</w:t>
      </w:r>
      <w:r>
        <w:tab/>
      </w:r>
      <w:r>
        <w:tab/>
      </w:r>
      <w:r>
        <w:tab/>
      </w:r>
      <w:r>
        <w:tab/>
      </w:r>
      <w:r>
        <w:tab/>
      </w:r>
      <w:r>
        <w:tab/>
      </w:r>
      <w:r w:rsidR="004A0C89">
        <w:t xml:space="preserve">- </w:t>
      </w:r>
    </w:p>
    <w:p w:rsidR="00D748FB" w:rsidRDefault="00D748FB" w:rsidP="00D748FB">
      <w:pPr>
        <w:pStyle w:val="Odrka1stupn"/>
      </w:pPr>
      <w:r>
        <w:t>založ</w:t>
      </w:r>
      <w:r w:rsidR="008D6EDC">
        <w:t xml:space="preserve">ení živnosti, </w:t>
      </w:r>
      <w:r w:rsidR="00834C9A">
        <w:t>vyřízení úvěru</w:t>
      </w:r>
      <w:r>
        <w:tab/>
      </w:r>
      <w:r w:rsidR="00834C9A">
        <w:tab/>
      </w:r>
      <w:r w:rsidR="00834C9A">
        <w:tab/>
      </w:r>
      <w:r w:rsidR="00834C9A">
        <w:tab/>
      </w:r>
      <w:r>
        <w:t xml:space="preserve">- </w:t>
      </w:r>
    </w:p>
    <w:p w:rsidR="00D748FB" w:rsidRDefault="00D748FB" w:rsidP="00D748FB">
      <w:pPr>
        <w:pStyle w:val="Odrka1stupn"/>
      </w:pPr>
      <w:r>
        <w:tab/>
      </w:r>
      <w:r>
        <w:tab/>
      </w:r>
      <w:r>
        <w:tab/>
      </w:r>
      <w:r>
        <w:tab/>
        <w:t xml:space="preserve">- </w:t>
      </w:r>
    </w:p>
    <w:p w:rsidR="00D748FB" w:rsidRDefault="00D748FB" w:rsidP="00D748FB">
      <w:pPr>
        <w:pStyle w:val="Odrka1stupn"/>
      </w:pPr>
      <w:r>
        <w:tab/>
      </w:r>
      <w:r>
        <w:tab/>
      </w:r>
      <w:r>
        <w:tab/>
      </w:r>
      <w:r>
        <w:tab/>
      </w:r>
      <w:r>
        <w:tab/>
      </w:r>
      <w:r>
        <w:tab/>
        <w:t xml:space="preserve">- </w:t>
      </w:r>
    </w:p>
    <w:p w:rsidR="00834C9A" w:rsidRDefault="00834C9A" w:rsidP="00834C9A"/>
    <w:p w:rsidR="00834C9A" w:rsidRDefault="00007D22" w:rsidP="00007D22">
      <w:pPr>
        <w:pStyle w:val="Nadpis3"/>
      </w:pPr>
      <w:r>
        <w:t>Popis předkladatele projektu a produktů</w:t>
      </w:r>
    </w:p>
    <w:p w:rsidR="00007D22" w:rsidRDefault="00007D22" w:rsidP="00007D22">
      <w:r>
        <w:t xml:space="preserve">Předkladatelem </w:t>
      </w:r>
      <w:r w:rsidR="00797ACF">
        <w:t xml:space="preserve">projektu je Jakub Zícha, který žije v Praze a má dlouholeté zkušenosti s provozováním restaurace. Z tohoto </w:t>
      </w:r>
      <w:r w:rsidR="00EF35A4">
        <w:t>úspěšného podnikání plyne</w:t>
      </w:r>
      <w:r w:rsidR="00797ACF">
        <w:t xml:space="preserve"> finanční zajištění celého projektu a také</w:t>
      </w:r>
      <w:r w:rsidR="00EF35A4">
        <w:t xml:space="preserve"> je zdrojem</w:t>
      </w:r>
      <w:r w:rsidR="00797ACF">
        <w:t xml:space="preserve"> </w:t>
      </w:r>
      <w:r w:rsidR="00EF35A4">
        <w:t>zkušeností a dovedností v poskytování služeb zákazníkům. Vzhledem k nabytým schopnostem, dostupným finančním kapitálem, zájmem o cestovní ruch a služby s ním spojené, a v neposlední řadě vlastněním chalupy v jižních Čechách, se tento projekt jeví</w:t>
      </w:r>
      <w:r w:rsidR="00D61B6D">
        <w:t xml:space="preserve"> jako ideální investice pro předkladatele.</w:t>
      </w:r>
    </w:p>
    <w:p w:rsidR="00100660" w:rsidRDefault="00100660" w:rsidP="00100660">
      <w:r>
        <w:t>Podnikatelskou činnost bude provozovat firma Jihočeská chalupa Zícha, a to jako OSVČ  na živnostenské oprávnění.</w:t>
      </w:r>
    </w:p>
    <w:p w:rsidR="00100660" w:rsidRDefault="00100660" w:rsidP="00100660">
      <w:pPr>
        <w:pStyle w:val="Odrka1stupn"/>
      </w:pPr>
      <w:r>
        <w:t>adresa firmy</w:t>
      </w:r>
      <w:r>
        <w:tab/>
      </w:r>
      <w:r>
        <w:tab/>
        <w:t>- Korunní 96, Praha 2, 120 00</w:t>
      </w:r>
    </w:p>
    <w:p w:rsidR="00100660" w:rsidRDefault="00100660" w:rsidP="00100660">
      <w:pPr>
        <w:pStyle w:val="Odrka1stupn"/>
      </w:pPr>
      <w:r>
        <w:t>e-mail</w:t>
      </w:r>
      <w:r>
        <w:tab/>
      </w:r>
      <w:r>
        <w:tab/>
      </w:r>
      <w:r>
        <w:tab/>
        <w:t xml:space="preserve">- </w:t>
      </w:r>
      <w:hyperlink r:id="rId22" w:history="1">
        <w:r w:rsidRPr="00F51BD0">
          <w:rPr>
            <w:rStyle w:val="Hypertextovodkaz"/>
          </w:rPr>
          <w:t>jihoceskachalupa.zicha@gmail.cz</w:t>
        </w:r>
      </w:hyperlink>
    </w:p>
    <w:p w:rsidR="00100660" w:rsidRDefault="00100660" w:rsidP="00100660">
      <w:pPr>
        <w:pStyle w:val="Odrka1stupn"/>
      </w:pPr>
      <w:r>
        <w:t>telefon</w:t>
      </w:r>
      <w:r>
        <w:tab/>
      </w:r>
      <w:r>
        <w:tab/>
      </w:r>
      <w:r>
        <w:tab/>
        <w:t>- 777 123 223</w:t>
      </w:r>
    </w:p>
    <w:p w:rsidR="00100660" w:rsidRDefault="00100660" w:rsidP="00100660">
      <w:pPr>
        <w:pStyle w:val="Odrka1stupn"/>
      </w:pPr>
      <w:r>
        <w:t>jednatel společnosti</w:t>
      </w:r>
      <w:r>
        <w:tab/>
        <w:t>- Jakub Zícha</w:t>
      </w:r>
    </w:p>
    <w:p w:rsidR="00100660" w:rsidRDefault="00100660" w:rsidP="00100660">
      <w:pPr>
        <w:pStyle w:val="Odrka1stupn"/>
      </w:pPr>
      <w:r>
        <w:t>adresa jednatele</w:t>
      </w:r>
      <w:r>
        <w:tab/>
      </w:r>
      <w:r>
        <w:tab/>
        <w:t>- Korunní 112, Praha 3, 130 00</w:t>
      </w:r>
    </w:p>
    <w:p w:rsidR="00100660" w:rsidRDefault="00100660" w:rsidP="00100660">
      <w:pPr>
        <w:pStyle w:val="Odrka1stupn"/>
      </w:pPr>
      <w:r>
        <w:t>e-mail jednatele</w:t>
      </w:r>
      <w:r>
        <w:tab/>
      </w:r>
      <w:r>
        <w:tab/>
        <w:t xml:space="preserve">- </w:t>
      </w:r>
      <w:hyperlink r:id="rId23" w:history="1">
        <w:r w:rsidRPr="00F51BD0">
          <w:rPr>
            <w:rStyle w:val="Hypertextovodkaz"/>
          </w:rPr>
          <w:t>zicha.jcc@gmail.cz</w:t>
        </w:r>
      </w:hyperlink>
    </w:p>
    <w:p w:rsidR="00100660" w:rsidRDefault="00100660" w:rsidP="00100660">
      <w:pPr>
        <w:pStyle w:val="Odrka1stupn"/>
      </w:pPr>
      <w:r>
        <w:t>telefon jednatele</w:t>
      </w:r>
      <w:r>
        <w:tab/>
      </w:r>
      <w:r>
        <w:tab/>
        <w:t>- 777 223 323</w:t>
      </w:r>
    </w:p>
    <w:p w:rsidR="00100660" w:rsidRDefault="00100660" w:rsidP="00007D22"/>
    <w:p w:rsidR="0015773D" w:rsidRDefault="00D61B6D" w:rsidP="0015773D">
      <w:r>
        <w:t xml:space="preserve">Předmětem podnikání je poskytování ubytovacích služeb ve vesnici Řípec v jižních Čechách. K této základní službě zde bude možnost doplňkových služeb, jako je zapůjčení sportovního vybavení či zajištění stravování v místní restauraci. </w:t>
      </w:r>
      <w:r w:rsidR="00000D14">
        <w:t>Hlavní přidanou hodnotou tohoto projektu ovšem bude stylové vybavení objektu s důrazem na historii a region, ve kterém se nachází</w:t>
      </w:r>
      <w:r w:rsidR="00FC7373">
        <w:t xml:space="preserve">. Patří do městského obvodu Veselí nad </w:t>
      </w:r>
      <w:r w:rsidR="00481C77">
        <w:t>Lužnicí</w:t>
      </w:r>
      <w:r w:rsidR="00FC7373">
        <w:t>, regionu Táborsko</w:t>
      </w:r>
      <w:r w:rsidR="00F73BA1">
        <w:t xml:space="preserve"> viz obrázek </w:t>
      </w:r>
      <w:r w:rsidR="00481C77">
        <w:t>č. 2.</w:t>
      </w:r>
      <w:r w:rsidR="0004293F">
        <w:t xml:space="preserve"> Tato obec je velice malebná, což dokazuje i její zvolení za jihočeskou obec roku 1996.</w:t>
      </w:r>
      <w:r w:rsidR="0015773D">
        <w:t xml:space="preserve"> Pravidelně se zde také opakují kulturní akce, mezi které patří například </w:t>
      </w:r>
      <w:r w:rsidR="00481C77">
        <w:t>m</w:t>
      </w:r>
      <w:r w:rsidR="00481C77" w:rsidRPr="0015773D">
        <w:t>asopust</w:t>
      </w:r>
      <w:r w:rsidR="0015773D">
        <w:t>, b</w:t>
      </w:r>
      <w:r w:rsidR="0015773D" w:rsidRPr="0015773D">
        <w:t>abské hody</w:t>
      </w:r>
      <w:r w:rsidR="0015773D">
        <w:t>, d</w:t>
      </w:r>
      <w:r w:rsidR="0015773D" w:rsidRPr="0015773D">
        <w:t>ětský karneval</w:t>
      </w:r>
      <w:r w:rsidR="0015773D">
        <w:t>, v</w:t>
      </w:r>
      <w:r w:rsidR="0015773D" w:rsidRPr="0015773D">
        <w:t>elikonoční koleda</w:t>
      </w:r>
      <w:r w:rsidR="0015773D">
        <w:t xml:space="preserve"> d</w:t>
      </w:r>
      <w:r w:rsidR="0015773D" w:rsidRPr="0015773D">
        <w:t>ětský den</w:t>
      </w:r>
      <w:r w:rsidR="0015773D">
        <w:t>, t</w:t>
      </w:r>
      <w:r w:rsidR="0015773D" w:rsidRPr="0015773D">
        <w:t>radiční řípecká pouť</w:t>
      </w:r>
      <w:r w:rsidR="0015773D">
        <w:t xml:space="preserve">, </w:t>
      </w:r>
      <w:r w:rsidR="0015773D" w:rsidRPr="0015773D">
        <w:t>fotbalový pouťový turnaj</w:t>
      </w:r>
      <w:r w:rsidR="0015773D">
        <w:t>, m</w:t>
      </w:r>
      <w:r w:rsidR="0015773D" w:rsidRPr="0015773D">
        <w:t>ikulášská obchůzka s</w:t>
      </w:r>
      <w:r w:rsidR="0015773D">
        <w:t> </w:t>
      </w:r>
      <w:r w:rsidR="0015773D" w:rsidRPr="0015773D">
        <w:t>čerty</w:t>
      </w:r>
      <w:r w:rsidR="0015773D">
        <w:t>, s</w:t>
      </w:r>
      <w:r w:rsidR="0015773D" w:rsidRPr="0015773D">
        <w:t>polečné zpívání vánočních koled u jesliček</w:t>
      </w:r>
      <w:r w:rsidR="0015773D">
        <w:t>, v</w:t>
      </w:r>
      <w:r w:rsidR="0015773D" w:rsidRPr="0015773D">
        <w:t>ánoční koncerty v kostele Nanebevzetí Panny Marie</w:t>
      </w:r>
      <w:r w:rsidR="0015773D">
        <w:t xml:space="preserve">, </w:t>
      </w:r>
      <w:r w:rsidR="0015773D" w:rsidRPr="0015773D">
        <w:t>Hasičský a myslivecký bál</w:t>
      </w:r>
      <w:r w:rsidR="0015773D">
        <w:t xml:space="preserve"> atd.</w:t>
      </w:r>
    </w:p>
    <w:p w:rsidR="0015773D" w:rsidRDefault="0015773D" w:rsidP="00F73BA1">
      <w:pPr>
        <w:pStyle w:val="Tabulka"/>
      </w:pPr>
      <w:r w:rsidRPr="0015773D">
        <w:rPr>
          <w:b/>
        </w:rPr>
        <w:t xml:space="preserve">Obrázek </w:t>
      </w:r>
      <w:r w:rsidR="00F73BA1">
        <w:rPr>
          <w:b/>
        </w:rPr>
        <w:t>2</w:t>
      </w:r>
      <w:r w:rsidR="00F73BA1">
        <w:t xml:space="preserve"> Orientační mapa – poloha Řípce</w:t>
      </w:r>
    </w:p>
    <w:p w:rsidR="0015773D" w:rsidRPr="0015773D" w:rsidRDefault="0015773D" w:rsidP="0015773D">
      <w:r>
        <w:rPr>
          <w:noProof/>
        </w:rPr>
        <w:drawing>
          <wp:inline distT="0" distB="0" distL="0" distR="0">
            <wp:extent cx="5400040" cy="3294380"/>
            <wp:effectExtent l="19050" t="0" r="0" b="0"/>
            <wp:docPr id="1" name="Obrázek 0" descr="orientační m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entační mapa.jpg"/>
                    <pic:cNvPicPr/>
                  </pic:nvPicPr>
                  <pic:blipFill>
                    <a:blip r:embed="rId24"/>
                    <a:stretch>
                      <a:fillRect/>
                    </a:stretch>
                  </pic:blipFill>
                  <pic:spPr>
                    <a:xfrm>
                      <a:off x="0" y="0"/>
                      <a:ext cx="5400040" cy="3294380"/>
                    </a:xfrm>
                    <a:prstGeom prst="rect">
                      <a:avLst/>
                    </a:prstGeom>
                  </pic:spPr>
                </pic:pic>
              </a:graphicData>
            </a:graphic>
          </wp:inline>
        </w:drawing>
      </w:r>
    </w:p>
    <w:p w:rsidR="00D61B6D" w:rsidRDefault="00F73BA1" w:rsidP="00F73BA1">
      <w:pPr>
        <w:pStyle w:val="Tabulka-pramen"/>
      </w:pPr>
      <w:r w:rsidRPr="00F73BA1">
        <w:rPr>
          <w:b/>
        </w:rPr>
        <w:t>Zdroj:</w:t>
      </w:r>
      <w:r>
        <w:t xml:space="preserve"> Obec Řípec, </w:t>
      </w:r>
      <w:hyperlink r:id="rId25" w:history="1">
        <w:r w:rsidRPr="00F73BA1">
          <w:rPr>
            <w:rStyle w:val="Hypertextovodkaz"/>
          </w:rPr>
          <w:t>http://www.ripec.cz/soucasnost/d-1307/p1=1332</w:t>
        </w:r>
      </w:hyperlink>
      <w:r w:rsidRPr="00F73BA1">
        <w:t xml:space="preserve"> </w:t>
      </w:r>
      <w:r>
        <w:t>(data k </w:t>
      </w:r>
      <w:r w:rsidR="00481C77">
        <w:t>29. 7. 2012</w:t>
      </w:r>
      <w:r>
        <w:t>).</w:t>
      </w:r>
    </w:p>
    <w:p w:rsidR="00000D14" w:rsidRDefault="00000D14" w:rsidP="00007D22">
      <w:r>
        <w:t>Stěžejní službou této firmy tedy bude pronájem jihočeské chalupy jako celku</w:t>
      </w:r>
      <w:r w:rsidR="00EF3410">
        <w:t xml:space="preserve">. Tento objekt obsahuje 3 ložnice z toho dvě dvoulůžkové a jedna čtyřlůžková. K těmto </w:t>
      </w:r>
      <w:r w:rsidR="00481C77">
        <w:t>lůžkům</w:t>
      </w:r>
      <w:r w:rsidR="00EF3410">
        <w:t xml:space="preserve"> je možné přidat další čtyři přistýlky. Dále jsou zde k dispozici dvě koupelny, dvě toalety </w:t>
      </w:r>
      <w:r w:rsidR="00EF3410">
        <w:lastRenderedPageBreak/>
        <w:t xml:space="preserve">a obývací pokoj s kuchyní a kachlovou pecí. </w:t>
      </w:r>
      <w:r w:rsidR="00186658">
        <w:t xml:space="preserve">V budově je i skladovací místnost, která bude sloužit k uložení vybavení, určeného k zapůjčení. </w:t>
      </w:r>
      <w:r w:rsidR="00EF3410">
        <w:t xml:space="preserve">Vstup do budovy je ze zápraží na dvoře objektu, na který navazuje zahrada s ovocnými stromy a studnou. Bližší informace o dispozicích </w:t>
      </w:r>
      <w:r w:rsidR="00481C77">
        <w:t>objektu</w:t>
      </w:r>
      <w:r w:rsidR="00EF3410">
        <w:t xml:space="preserve"> v projektové dokumentaci v příloze č.</w:t>
      </w:r>
      <w:r w:rsidR="00EE7598">
        <w:t xml:space="preserve"> </w:t>
      </w:r>
      <w:r w:rsidR="00EF3410">
        <w:t>2.</w:t>
      </w:r>
    </w:p>
    <w:p w:rsidR="0004293F" w:rsidRDefault="0004293F" w:rsidP="00007D22">
      <w:r>
        <w:t>Oblast je ideální pro pěší i cykloturistiku</w:t>
      </w:r>
    </w:p>
    <w:p w:rsidR="008E631F" w:rsidRDefault="0004293F" w:rsidP="00007D22">
      <w:r>
        <w:t>Doplňkové služby</w:t>
      </w:r>
      <w:r w:rsidR="008E631F">
        <w:t xml:space="preserve"> budou zahrnovat:</w:t>
      </w:r>
    </w:p>
    <w:p w:rsidR="00186658" w:rsidRDefault="008E631F" w:rsidP="008E631F">
      <w:pPr>
        <w:pStyle w:val="Odrka1stupn"/>
      </w:pPr>
      <w:r>
        <w:t>Z</w:t>
      </w:r>
      <w:r w:rsidR="0004293F">
        <w:t xml:space="preserve">apůjčení až osmy </w:t>
      </w:r>
      <w:r w:rsidR="00481C77">
        <w:t>trekingových</w:t>
      </w:r>
      <w:r w:rsidR="0004293F">
        <w:t xml:space="preserve"> kol</w:t>
      </w:r>
    </w:p>
    <w:p w:rsidR="008E631F" w:rsidRDefault="008E631F" w:rsidP="008E631F">
      <w:pPr>
        <w:pStyle w:val="Odrka1stupn"/>
      </w:pPr>
      <w:r>
        <w:t>Zapůjčení rybářských prutů a prodej rybářských lístků</w:t>
      </w:r>
    </w:p>
    <w:p w:rsidR="008E631F" w:rsidRDefault="008E631F" w:rsidP="008E631F">
      <w:pPr>
        <w:pStyle w:val="Odrka1stupn"/>
      </w:pPr>
    </w:p>
    <w:p w:rsidR="00F73BA1" w:rsidRDefault="00F73BA1" w:rsidP="00007D22">
      <w:pPr>
        <w:rPr>
          <w:lang w:val="fr-FR"/>
        </w:rPr>
      </w:pPr>
      <w:r>
        <w:t xml:space="preserve">Strava bude poskytována místní restaurací. Rekreant bude mít na výběr z plné penze, polopenze či pouze snídaně. Tuto službu bude firma pouze zprostředkovávat a </w:t>
      </w:r>
      <w:r w:rsidR="006E40C2">
        <w:t>její rabat bude 20</w:t>
      </w:r>
      <w:r w:rsidR="006E40C2" w:rsidRPr="006E40C2">
        <w:rPr>
          <w:lang w:val="fr-FR"/>
        </w:rPr>
        <w:t>%.</w:t>
      </w:r>
      <w:r w:rsidR="006E40C2">
        <w:rPr>
          <w:lang w:val="fr-FR"/>
        </w:rPr>
        <w:t xml:space="preserve"> Poskytování kvality této doplňkové služby bude u dodavatele pravidelně kontrolováno, jelikož chyby a nedostatky, které zde mohou vzniknout, ovlivní celkový dojem z rekreace zákazníka a následně i možná doporučení jeho okolí. Charakter stravování bude ryze český (jihočeský)</w:t>
      </w:r>
    </w:p>
    <w:p w:rsidR="006E40C2" w:rsidRDefault="006E40C2" w:rsidP="00007D22">
      <w:pPr>
        <w:rPr>
          <w:lang w:val="fr-FR"/>
        </w:rPr>
      </w:pPr>
      <w:r>
        <w:rPr>
          <w:lang w:val="fr-FR"/>
        </w:rPr>
        <w:t>Samozřejmostí budou informace o možnostech aktivního trávení času v okolí spolu s aktuálními akcemi, které se zde konají.</w:t>
      </w:r>
    </w:p>
    <w:p w:rsidR="009D25AF" w:rsidRDefault="009D25AF" w:rsidP="00007D22">
      <w:pPr>
        <w:rPr>
          <w:lang w:val="fr-FR"/>
        </w:rPr>
      </w:pPr>
      <w:r>
        <w:rPr>
          <w:lang w:val="fr-FR"/>
        </w:rPr>
        <w:t>Doprava</w:t>
      </w:r>
    </w:p>
    <w:p w:rsidR="009D25AF" w:rsidRDefault="009D25AF" w:rsidP="00007D22">
      <w:pPr>
        <w:rPr>
          <w:lang w:val="fr-FR"/>
        </w:rPr>
      </w:pPr>
      <w:r>
        <w:rPr>
          <w:lang w:val="fr-FR"/>
        </w:rPr>
        <w:t>služby v okolí</w:t>
      </w:r>
    </w:p>
    <w:p w:rsidR="009D25AF" w:rsidRDefault="009D25AF" w:rsidP="00007D22">
      <w:pPr>
        <w:rPr>
          <w:lang w:val="fr-FR"/>
        </w:rPr>
      </w:pPr>
      <w:r>
        <w:rPr>
          <w:lang w:val="fr-FR"/>
        </w:rPr>
        <w:t>mapa turistických a cyklo tras</w:t>
      </w:r>
    </w:p>
    <w:p w:rsidR="009D25AF" w:rsidRDefault="009D25AF" w:rsidP="00007D22">
      <w:pPr>
        <w:rPr>
          <w:lang w:val="fr-FR"/>
        </w:rPr>
      </w:pPr>
      <w:r>
        <w:rPr>
          <w:lang w:val="fr-FR"/>
        </w:rPr>
        <w:t>popis okolí – Veselí nad lužnicí</w:t>
      </w:r>
    </w:p>
    <w:p w:rsidR="00A17633" w:rsidRDefault="00A17633" w:rsidP="00007D22">
      <w:pPr>
        <w:rPr>
          <w:lang w:val="fr-FR"/>
        </w:rPr>
      </w:pPr>
    </w:p>
    <w:p w:rsidR="00C73684" w:rsidRDefault="00C73684" w:rsidP="00007D22">
      <w:pPr>
        <w:rPr>
          <w:lang w:val="fr-FR"/>
        </w:rPr>
      </w:pPr>
      <w:r>
        <w:rPr>
          <w:lang w:val="fr-FR"/>
        </w:rPr>
        <w:t>Ceník služeb :</w:t>
      </w:r>
    </w:p>
    <w:p w:rsidR="00C73684" w:rsidRDefault="00C73684" w:rsidP="00C73684">
      <w:pPr>
        <w:pStyle w:val="Odrka1stupn"/>
        <w:rPr>
          <w:lang w:val="fr-FR"/>
        </w:rPr>
      </w:pPr>
      <w:r>
        <w:rPr>
          <w:lang w:val="fr-FR"/>
        </w:rPr>
        <w:t>Pronajmutí celé chalupy na týden</w:t>
      </w:r>
    </w:p>
    <w:p w:rsidR="00C73684" w:rsidRDefault="00C73684" w:rsidP="00C73684">
      <w:pPr>
        <w:pStyle w:val="Odrka1stupn"/>
        <w:rPr>
          <w:lang w:val="fr-FR"/>
        </w:rPr>
      </w:pPr>
      <w:r>
        <w:rPr>
          <w:lang w:val="fr-FR"/>
        </w:rPr>
        <w:t>Projmutí celé chalupi na den</w:t>
      </w:r>
    </w:p>
    <w:p w:rsidR="00C73684" w:rsidRDefault="00C73684" w:rsidP="00C73684">
      <w:pPr>
        <w:pStyle w:val="Odrka1stupn"/>
        <w:rPr>
          <w:lang w:val="fr-FR"/>
        </w:rPr>
      </w:pPr>
      <w:r>
        <w:rPr>
          <w:lang w:val="fr-FR"/>
        </w:rPr>
        <w:t>Přistýlka</w:t>
      </w:r>
    </w:p>
    <w:p w:rsidR="00C73684" w:rsidRDefault="00C73684" w:rsidP="00C73684">
      <w:pPr>
        <w:pStyle w:val="Odrka1stupn"/>
        <w:rPr>
          <w:lang w:val="fr-FR"/>
        </w:rPr>
      </w:pPr>
      <w:r>
        <w:rPr>
          <w:lang w:val="fr-FR"/>
        </w:rPr>
        <w:lastRenderedPageBreak/>
        <w:t>Prázdné lůžko</w:t>
      </w:r>
    </w:p>
    <w:p w:rsidR="00C73684" w:rsidRDefault="00C73684" w:rsidP="00C73684">
      <w:pPr>
        <w:pStyle w:val="Odrka1stupn"/>
        <w:rPr>
          <w:lang w:val="fr-FR"/>
        </w:rPr>
      </w:pPr>
      <w:r>
        <w:rPr>
          <w:lang w:val="fr-FR"/>
        </w:rPr>
        <w:t>Plná penze osoba/den</w:t>
      </w:r>
    </w:p>
    <w:p w:rsidR="00C73684" w:rsidRDefault="00C73684" w:rsidP="00C73684">
      <w:pPr>
        <w:pStyle w:val="Odrka1stupn"/>
        <w:rPr>
          <w:lang w:val="fr-FR"/>
        </w:rPr>
      </w:pPr>
      <w:r>
        <w:rPr>
          <w:lang w:val="fr-FR"/>
        </w:rPr>
        <w:t>Polopenze osoba/den</w:t>
      </w:r>
    </w:p>
    <w:p w:rsidR="00C73684" w:rsidRDefault="00C73684" w:rsidP="00C73684">
      <w:pPr>
        <w:pStyle w:val="Odrka1stupn"/>
        <w:rPr>
          <w:lang w:val="fr-FR"/>
        </w:rPr>
      </w:pPr>
      <w:r>
        <w:rPr>
          <w:lang w:val="fr-FR"/>
        </w:rPr>
        <w:t>Snídaně osoba/den</w:t>
      </w:r>
    </w:p>
    <w:p w:rsidR="00C73684" w:rsidRDefault="00C73684" w:rsidP="00C73684">
      <w:pPr>
        <w:pStyle w:val="Odrka1stupn"/>
        <w:rPr>
          <w:lang w:val="fr-FR"/>
        </w:rPr>
      </w:pPr>
      <w:r>
        <w:rPr>
          <w:lang w:val="fr-FR"/>
        </w:rPr>
        <w:t>Půjčení kola den</w:t>
      </w:r>
    </w:p>
    <w:p w:rsidR="00C73684" w:rsidRDefault="00C73684" w:rsidP="00C73684">
      <w:pPr>
        <w:pStyle w:val="Odrka1stupn"/>
        <w:rPr>
          <w:lang w:val="fr-FR"/>
        </w:rPr>
      </w:pPr>
      <w:r>
        <w:rPr>
          <w:lang w:val="fr-FR"/>
        </w:rPr>
        <w:t>Půjčení kola týden</w:t>
      </w:r>
    </w:p>
    <w:p w:rsidR="00C73684" w:rsidRDefault="00C73684" w:rsidP="00C73684">
      <w:pPr>
        <w:pStyle w:val="Odrka1stupn"/>
        <w:rPr>
          <w:lang w:val="fr-FR"/>
        </w:rPr>
      </w:pPr>
      <w:r>
        <w:rPr>
          <w:lang w:val="fr-FR"/>
        </w:rPr>
        <w:t>Půjčení rybýřského vybavení den</w:t>
      </w:r>
    </w:p>
    <w:p w:rsidR="00C73684" w:rsidRDefault="00C73684" w:rsidP="00C73684">
      <w:pPr>
        <w:pStyle w:val="Odrka1stupn"/>
        <w:rPr>
          <w:lang w:val="fr-FR"/>
        </w:rPr>
      </w:pPr>
      <w:r>
        <w:rPr>
          <w:lang w:val="fr-FR"/>
        </w:rPr>
        <w:t>Půjčení rybářského vybavení týden</w:t>
      </w:r>
    </w:p>
    <w:p w:rsidR="00C73684" w:rsidRDefault="00C73684" w:rsidP="00C73684">
      <w:pPr>
        <w:pStyle w:val="Odrka1stupn"/>
        <w:rPr>
          <w:lang w:val="fr-FR"/>
        </w:rPr>
      </w:pPr>
    </w:p>
    <w:p w:rsidR="00C73684" w:rsidRDefault="00C73684" w:rsidP="00007D22">
      <w:pPr>
        <w:rPr>
          <w:lang w:val="fr-FR"/>
        </w:rPr>
      </w:pPr>
    </w:p>
    <w:p w:rsidR="00A17633" w:rsidRPr="00EE1912" w:rsidRDefault="00A17633" w:rsidP="00007D22">
      <w:r>
        <w:rPr>
          <w:lang w:val="fr-FR"/>
        </w:rPr>
        <w:t>Cílem projektu je vytvořit si širokou spokojenou klientelu, která postupem času dokáže plně využít kapacity objektu a bude šířit dobré jméno firmy prostřednictvím word of mouth, jakožto nejúčinějšího způsobu propagace. Tato klientela bude klást důraz mimo jiné na kvalitu poskytovaných služeb a nebude hledět pouze na cenu, za kterou jsou služby poskytovány.</w:t>
      </w:r>
      <w:r w:rsidR="00EA0C68" w:rsidRPr="00481C77">
        <w:t xml:space="preserve"> </w:t>
      </w:r>
      <w:r w:rsidR="00481C77" w:rsidRPr="00481C77">
        <w:t>Takovéhoto stavu bude</w:t>
      </w:r>
      <w:r w:rsidR="00481C77" w:rsidRPr="00A17633">
        <w:rPr>
          <w:lang w:val="en-US"/>
        </w:rPr>
        <w:t xml:space="preserve"> firma</w:t>
      </w:r>
      <w:r w:rsidR="00481C77" w:rsidRPr="00481C77">
        <w:t xml:space="preserve"> schopna</w:t>
      </w:r>
      <w:r w:rsidR="00481C77" w:rsidRPr="00467F1B">
        <w:t xml:space="preserve"> docílit</w:t>
      </w:r>
      <w:r w:rsidR="00481C77" w:rsidRPr="00A17633">
        <w:rPr>
          <w:lang w:val="en-US"/>
        </w:rPr>
        <w:t xml:space="preserve"> do</w:t>
      </w:r>
      <w:r w:rsidR="00481C77" w:rsidRPr="00467F1B">
        <w:t xml:space="preserve"> pěti</w:t>
      </w:r>
      <w:r w:rsidR="00481C77" w:rsidRPr="00A17633">
        <w:rPr>
          <w:lang w:val="en-US"/>
        </w:rPr>
        <w:t xml:space="preserve"> let</w:t>
      </w:r>
      <w:r w:rsidR="00481C77">
        <w:rPr>
          <w:lang w:val="en-US"/>
        </w:rPr>
        <w:t>,</w:t>
      </w:r>
      <w:r w:rsidR="00481C77" w:rsidRPr="00467F1B">
        <w:t xml:space="preserve"> od zahájení provozu</w:t>
      </w:r>
      <w:r w:rsidR="00481C77">
        <w:rPr>
          <w:lang w:val="en-US"/>
        </w:rPr>
        <w:t xml:space="preserve">. </w:t>
      </w:r>
      <w:r w:rsidR="00EA0C68" w:rsidRPr="00EE1912">
        <w:t>S</w:t>
      </w:r>
      <w:r w:rsidR="00EB2857" w:rsidRPr="00EE1912">
        <w:t>pokojenost zákazníků,</w:t>
      </w:r>
      <w:r w:rsidR="00EA0C68" w:rsidRPr="00EE1912">
        <w:t xml:space="preserve"> jejich případné připomínky</w:t>
      </w:r>
      <w:r w:rsidR="00EB2857" w:rsidRPr="00EE1912">
        <w:t xml:space="preserve"> k poskytovaným službám, ale také přání a potřeby</w:t>
      </w:r>
      <w:r w:rsidR="00EA0C68" w:rsidRPr="00EE1912">
        <w:t xml:space="preserve"> budou sledovány</w:t>
      </w:r>
      <w:r w:rsidR="00EB2857" w:rsidRPr="00EE1912">
        <w:t xml:space="preserve"> v průběhu pobytu a operativně řešeny. Druhým kanálem, kterým budou zjišťovány informace o spokojenosti zákazníka bude</w:t>
      </w:r>
      <w:r w:rsidR="00EA0C68" w:rsidRPr="00EE1912">
        <w:t xml:space="preserve"> </w:t>
      </w:r>
      <w:r w:rsidR="00EB2857" w:rsidRPr="00EE1912">
        <w:t>dotazník</w:t>
      </w:r>
      <w:r w:rsidR="00EA0C68" w:rsidRPr="00EE1912">
        <w:t xml:space="preserve"> předávaný na začátku pobytu, a vybíraný na jeho konci.</w:t>
      </w:r>
    </w:p>
    <w:p w:rsidR="0004293F" w:rsidRPr="00007D22" w:rsidRDefault="0004293F" w:rsidP="00007D22"/>
    <w:p w:rsidR="00007D22" w:rsidRDefault="00007D22" w:rsidP="00007D22">
      <w:pPr>
        <w:pStyle w:val="Nadpis3"/>
      </w:pPr>
      <w:r>
        <w:t>Tržní a obchodní analýzy</w:t>
      </w:r>
    </w:p>
    <w:p w:rsidR="00EA0C68" w:rsidRPr="00EA0C68" w:rsidRDefault="00EA0C68" w:rsidP="00EA0C68">
      <w:r>
        <w:t xml:space="preserve">Žádný podnikatelský záměr se neobejde bez </w:t>
      </w:r>
      <w:r w:rsidR="00EB2857">
        <w:t>analýz okolního prostředí a tento záměr není výjimkou.</w:t>
      </w:r>
    </w:p>
    <w:p w:rsidR="00EA0C68" w:rsidRDefault="00EA0C68" w:rsidP="00EA0C68">
      <w:pPr>
        <w:pStyle w:val="Nadpis4"/>
      </w:pPr>
      <w:r>
        <w:t>Tržní potenciál projektu</w:t>
      </w:r>
    </w:p>
    <w:p w:rsidR="00EA0C68" w:rsidRDefault="00EA0C68" w:rsidP="00EA0C68">
      <w:pPr>
        <w:pStyle w:val="Nadpis5"/>
      </w:pPr>
      <w:r>
        <w:t>Cílová skupina zákazníků</w:t>
      </w:r>
    </w:p>
    <w:p w:rsidR="00EB2857" w:rsidRDefault="008E631F" w:rsidP="00EB2857">
      <w:r>
        <w:t>Definování cílové skupiny zákazníků, dle demografických, ekonomických a preferenčních faktorů bylo provedeno pomocí dotazníkového šetření, ze kterého vyplívá toto:</w:t>
      </w:r>
    </w:p>
    <w:p w:rsidR="008E631F" w:rsidRDefault="008E631F" w:rsidP="008E631F">
      <w:pPr>
        <w:pStyle w:val="Odrka1stupn"/>
      </w:pPr>
    </w:p>
    <w:p w:rsidR="008E631F" w:rsidRDefault="008E631F" w:rsidP="008E631F">
      <w:pPr>
        <w:pStyle w:val="Odrka1stupn"/>
      </w:pPr>
    </w:p>
    <w:p w:rsidR="008E631F" w:rsidRPr="00EB2857" w:rsidRDefault="008E631F" w:rsidP="008E631F">
      <w:r>
        <w:t>Bližší analýzy jsou uvedeny v kapitole…..</w:t>
      </w:r>
    </w:p>
    <w:p w:rsidR="00EA0C68" w:rsidRDefault="00EA0C68" w:rsidP="00EA0C68">
      <w:pPr>
        <w:pStyle w:val="Nadpis5"/>
      </w:pPr>
      <w:r>
        <w:t>Konkurence firmy</w:t>
      </w:r>
    </w:p>
    <w:p w:rsidR="008E631F" w:rsidRDefault="008E631F" w:rsidP="008E631F">
      <w:r>
        <w:t xml:space="preserve">Za </w:t>
      </w:r>
      <w:r w:rsidR="00C05E6D">
        <w:t>přímou</w:t>
      </w:r>
      <w:r>
        <w:t xml:space="preserve"> konkurenci jsou považovány chalupy </w:t>
      </w:r>
      <w:r w:rsidR="00C05E6D">
        <w:t>ke krátkodobému pronájmu</w:t>
      </w:r>
      <w:r>
        <w:t xml:space="preserve"> a to v </w:t>
      </w:r>
      <w:r w:rsidR="00EE1912">
        <w:t>okolí</w:t>
      </w:r>
      <w:r>
        <w:t xml:space="preserve"> </w:t>
      </w:r>
      <w:r w:rsidR="003B2CB0">
        <w:t>do deseti</w:t>
      </w:r>
      <w:r>
        <w:t xml:space="preserve"> kilometrů v obcích do dvou tis</w:t>
      </w:r>
      <w:r w:rsidR="00FC7373">
        <w:t>íc obyvatel</w:t>
      </w:r>
      <w:r>
        <w:t>.</w:t>
      </w:r>
      <w:r w:rsidR="00FC7373">
        <w:t xml:space="preserve"> Jedná se přibližně o městský obvod Veselí nad </w:t>
      </w:r>
      <w:r w:rsidR="00EE1912">
        <w:t>Lužnicí</w:t>
      </w:r>
      <w:r w:rsidR="00F850DB">
        <w:t>.</w:t>
      </w:r>
      <w:r w:rsidR="00F850DB" w:rsidRPr="00F850DB">
        <w:t xml:space="preserve"> </w:t>
      </w:r>
      <w:r w:rsidR="00F850DB">
        <w:t>Přehled konkurence nabízí tabulka č. 2.</w:t>
      </w:r>
    </w:p>
    <w:p w:rsidR="00226472" w:rsidRDefault="00F850DB" w:rsidP="008E631F">
      <w:r>
        <w:t>Za nepřímou konkurenci můžeme považovat ostatní typy ubytovacích zařízení, která se nacházejí v daném regionu</w:t>
      </w:r>
      <w:r w:rsidR="008E31A8">
        <w:t>. Ta ovšem neposkytují atmosféru a styl ubytování pro daný region charakteristický.</w:t>
      </w:r>
    </w:p>
    <w:p w:rsidR="00226472" w:rsidRDefault="008E31A8" w:rsidP="008E31A8">
      <w:pPr>
        <w:pStyle w:val="Tabulka"/>
      </w:pPr>
      <w:r>
        <w:t>Tabulka 2 Porovnání přímé konkurence objektu</w:t>
      </w:r>
    </w:p>
    <w:tbl>
      <w:tblPr>
        <w:tblStyle w:val="Mkatabulky"/>
        <w:tblW w:w="0" w:type="auto"/>
        <w:tblLook w:val="04A0"/>
      </w:tblPr>
      <w:tblGrid>
        <w:gridCol w:w="1160"/>
        <w:gridCol w:w="1244"/>
        <w:gridCol w:w="1134"/>
        <w:gridCol w:w="1256"/>
        <w:gridCol w:w="968"/>
        <w:gridCol w:w="2958"/>
      </w:tblGrid>
      <w:tr w:rsidR="00852FFF" w:rsidTr="00852FFF">
        <w:tc>
          <w:tcPr>
            <w:tcW w:w="871" w:type="dxa"/>
          </w:tcPr>
          <w:p w:rsidR="00852FFF" w:rsidRDefault="00852FFF" w:rsidP="00390628">
            <w:pPr>
              <w:pStyle w:val="Tabulka-text"/>
            </w:pPr>
          </w:p>
        </w:tc>
        <w:tc>
          <w:tcPr>
            <w:tcW w:w="1029" w:type="dxa"/>
          </w:tcPr>
          <w:p w:rsidR="00852FFF" w:rsidRDefault="00852FFF" w:rsidP="00390628">
            <w:pPr>
              <w:pStyle w:val="Tabulka-text"/>
            </w:pPr>
            <w:r>
              <w:t>Průměrná cena v Kč osoba/týden</w:t>
            </w:r>
          </w:p>
          <w:p w:rsidR="00852FFF" w:rsidRDefault="00852FFF" w:rsidP="00390628">
            <w:pPr>
              <w:pStyle w:val="Tabulka-text"/>
            </w:pPr>
            <w:r>
              <w:t>(6 nocí)</w:t>
            </w:r>
          </w:p>
        </w:tc>
        <w:tc>
          <w:tcPr>
            <w:tcW w:w="932" w:type="dxa"/>
          </w:tcPr>
          <w:p w:rsidR="00852FFF" w:rsidRDefault="00852FFF" w:rsidP="00390628">
            <w:pPr>
              <w:pStyle w:val="Tabulka-text"/>
            </w:pPr>
            <w:r>
              <w:t>Doplňkové služby</w:t>
            </w:r>
          </w:p>
        </w:tc>
        <w:tc>
          <w:tcPr>
            <w:tcW w:w="1039" w:type="dxa"/>
          </w:tcPr>
          <w:p w:rsidR="00852FFF" w:rsidRDefault="00852FFF" w:rsidP="00390628">
            <w:pPr>
              <w:pStyle w:val="Tabulka-text"/>
            </w:pPr>
            <w:r>
              <w:t xml:space="preserve">Autentičnost a </w:t>
            </w:r>
            <w:r w:rsidR="00EE1912">
              <w:t>styl</w:t>
            </w:r>
            <w:r>
              <w:t xml:space="preserve"> vybavení chalupy (známka jako ve škole)</w:t>
            </w:r>
          </w:p>
        </w:tc>
        <w:tc>
          <w:tcPr>
            <w:tcW w:w="1318" w:type="dxa"/>
          </w:tcPr>
          <w:p w:rsidR="00852FFF" w:rsidRDefault="00852FFF" w:rsidP="00390628">
            <w:pPr>
              <w:pStyle w:val="Tabulka-text"/>
            </w:pPr>
            <w:r>
              <w:t>Možnosti vyžití v okolí</w:t>
            </w:r>
          </w:p>
        </w:tc>
        <w:tc>
          <w:tcPr>
            <w:tcW w:w="2386" w:type="dxa"/>
          </w:tcPr>
          <w:p w:rsidR="00852FFF" w:rsidRDefault="00852FFF" w:rsidP="00390628">
            <w:pPr>
              <w:pStyle w:val="Tabulka-text"/>
            </w:pPr>
            <w:r>
              <w:t>Odkaz na webové stránky</w:t>
            </w:r>
          </w:p>
        </w:tc>
      </w:tr>
      <w:tr w:rsidR="00852FFF" w:rsidTr="00852FFF">
        <w:tc>
          <w:tcPr>
            <w:tcW w:w="871" w:type="dxa"/>
          </w:tcPr>
          <w:p w:rsidR="00852FFF" w:rsidRDefault="00852FFF" w:rsidP="00390628">
            <w:pPr>
              <w:pStyle w:val="Tabulka-text"/>
            </w:pPr>
            <w:r>
              <w:t>Jihočeská chalupa Zícha</w:t>
            </w:r>
          </w:p>
        </w:tc>
        <w:tc>
          <w:tcPr>
            <w:tcW w:w="1029" w:type="dxa"/>
          </w:tcPr>
          <w:p w:rsidR="00852FFF" w:rsidRDefault="00852FFF" w:rsidP="00390628">
            <w:pPr>
              <w:pStyle w:val="Tabulka-text"/>
            </w:pPr>
          </w:p>
        </w:tc>
        <w:tc>
          <w:tcPr>
            <w:tcW w:w="932" w:type="dxa"/>
          </w:tcPr>
          <w:p w:rsidR="00852FFF" w:rsidRDefault="00852FFF" w:rsidP="00390628">
            <w:pPr>
              <w:pStyle w:val="Tabulka-text"/>
            </w:pPr>
            <w:r>
              <w:t>Stravování</w:t>
            </w:r>
          </w:p>
          <w:p w:rsidR="00852FFF" w:rsidRDefault="00852FFF" w:rsidP="00390628">
            <w:pPr>
              <w:pStyle w:val="Tabulka-text"/>
            </w:pPr>
            <w:r>
              <w:t>Půjčení kol a rybářského vybavení</w:t>
            </w:r>
          </w:p>
          <w:p w:rsidR="00FE4DAE" w:rsidRDefault="00EE1912" w:rsidP="00390628">
            <w:pPr>
              <w:pStyle w:val="Tabulka-text"/>
            </w:pPr>
            <w:r>
              <w:t>gril</w:t>
            </w:r>
          </w:p>
        </w:tc>
        <w:tc>
          <w:tcPr>
            <w:tcW w:w="1039" w:type="dxa"/>
          </w:tcPr>
          <w:p w:rsidR="00852FFF" w:rsidRDefault="00852FFF" w:rsidP="00390628">
            <w:pPr>
              <w:pStyle w:val="Tabulka-text"/>
            </w:pPr>
            <w:r>
              <w:t>1</w:t>
            </w:r>
          </w:p>
        </w:tc>
        <w:tc>
          <w:tcPr>
            <w:tcW w:w="1318" w:type="dxa"/>
          </w:tcPr>
          <w:p w:rsidR="00852FFF" w:rsidRDefault="00852FFF" w:rsidP="00390628">
            <w:pPr>
              <w:pStyle w:val="Tabulka-text"/>
            </w:pPr>
            <w:r>
              <w:t>2</w:t>
            </w:r>
          </w:p>
        </w:tc>
        <w:tc>
          <w:tcPr>
            <w:tcW w:w="2386" w:type="dxa"/>
          </w:tcPr>
          <w:p w:rsidR="00852FFF" w:rsidRDefault="00852FFF" w:rsidP="00390628">
            <w:pPr>
              <w:pStyle w:val="Tabulka-text"/>
            </w:pPr>
          </w:p>
        </w:tc>
      </w:tr>
      <w:tr w:rsidR="00852FFF" w:rsidTr="00852FFF">
        <w:tc>
          <w:tcPr>
            <w:tcW w:w="871" w:type="dxa"/>
          </w:tcPr>
          <w:p w:rsidR="00852FFF" w:rsidRDefault="00852FFF" w:rsidP="00390628">
            <w:pPr>
              <w:pStyle w:val="Tabulka-text"/>
            </w:pPr>
            <w:r>
              <w:t>Ubytování u Bartošů</w:t>
            </w:r>
          </w:p>
        </w:tc>
        <w:tc>
          <w:tcPr>
            <w:tcW w:w="1029" w:type="dxa"/>
          </w:tcPr>
          <w:p w:rsidR="00852FFF" w:rsidRDefault="00852FFF" w:rsidP="00390628">
            <w:pPr>
              <w:pStyle w:val="Tabulka-text"/>
            </w:pPr>
            <w:r>
              <w:t>1710</w:t>
            </w:r>
          </w:p>
        </w:tc>
        <w:tc>
          <w:tcPr>
            <w:tcW w:w="932" w:type="dxa"/>
          </w:tcPr>
          <w:p w:rsidR="00852FFF" w:rsidRDefault="00852FFF" w:rsidP="00390628">
            <w:pPr>
              <w:pStyle w:val="Tabulka-text"/>
            </w:pPr>
            <w:r>
              <w:t>Pink pong</w:t>
            </w:r>
          </w:p>
          <w:p w:rsidR="00852FFF" w:rsidRDefault="00852FFF" w:rsidP="00390628">
            <w:pPr>
              <w:pStyle w:val="Tabulka-text"/>
            </w:pPr>
            <w:r>
              <w:t>Dětské hřiště</w:t>
            </w:r>
          </w:p>
        </w:tc>
        <w:tc>
          <w:tcPr>
            <w:tcW w:w="1039" w:type="dxa"/>
          </w:tcPr>
          <w:p w:rsidR="00852FFF" w:rsidRDefault="00852FFF" w:rsidP="00390628">
            <w:pPr>
              <w:pStyle w:val="Tabulka-text"/>
            </w:pPr>
            <w:r>
              <w:t>5</w:t>
            </w:r>
          </w:p>
        </w:tc>
        <w:tc>
          <w:tcPr>
            <w:tcW w:w="1318" w:type="dxa"/>
          </w:tcPr>
          <w:p w:rsidR="00852FFF" w:rsidRDefault="00852FFF" w:rsidP="00390628">
            <w:pPr>
              <w:pStyle w:val="Tabulka-text"/>
            </w:pPr>
            <w:r>
              <w:t>2</w:t>
            </w:r>
          </w:p>
        </w:tc>
        <w:tc>
          <w:tcPr>
            <w:tcW w:w="2386" w:type="dxa"/>
          </w:tcPr>
          <w:p w:rsidR="00852FFF" w:rsidRDefault="00852FFF" w:rsidP="00390628">
            <w:pPr>
              <w:pStyle w:val="Tabulka-text"/>
            </w:pPr>
            <w:hyperlink r:id="rId26" w:tgtFrame="_blank" w:history="1">
              <w:r w:rsidRPr="00CE3CE5">
                <w:rPr>
                  <w:rStyle w:val="Hypertextovodkaz"/>
                  <w:rFonts w:ascii="Calibri" w:hAnsi="Calibri"/>
                  <w:b/>
                  <w:bCs/>
                  <w:sz w:val="22"/>
                </w:rPr>
                <w:t>www.ubytovanibartosovi.cz</w:t>
              </w:r>
            </w:hyperlink>
          </w:p>
        </w:tc>
      </w:tr>
      <w:tr w:rsidR="00852FFF" w:rsidTr="00852FFF">
        <w:tc>
          <w:tcPr>
            <w:tcW w:w="871" w:type="dxa"/>
          </w:tcPr>
          <w:p w:rsidR="00852FFF" w:rsidRDefault="00852FFF" w:rsidP="00390628">
            <w:pPr>
              <w:pStyle w:val="Tabulka-text"/>
            </w:pPr>
            <w:r>
              <w:t xml:space="preserve">Červená </w:t>
            </w:r>
            <w:r w:rsidR="00EE1912">
              <w:t>Lhota</w:t>
            </w:r>
            <w:r>
              <w:t xml:space="preserve"> - Jižná</w:t>
            </w:r>
          </w:p>
        </w:tc>
        <w:tc>
          <w:tcPr>
            <w:tcW w:w="1029" w:type="dxa"/>
          </w:tcPr>
          <w:p w:rsidR="00852FFF" w:rsidRDefault="00852FFF" w:rsidP="00390628">
            <w:pPr>
              <w:pStyle w:val="Tabulka-text"/>
            </w:pPr>
            <w:r>
              <w:t>1550</w:t>
            </w:r>
          </w:p>
        </w:tc>
        <w:tc>
          <w:tcPr>
            <w:tcW w:w="932" w:type="dxa"/>
          </w:tcPr>
          <w:p w:rsidR="00852FFF" w:rsidRDefault="00852FFF" w:rsidP="00390628">
            <w:pPr>
              <w:pStyle w:val="Tabulka-text"/>
            </w:pPr>
            <w:r>
              <w:t>-</w:t>
            </w:r>
          </w:p>
        </w:tc>
        <w:tc>
          <w:tcPr>
            <w:tcW w:w="1039" w:type="dxa"/>
          </w:tcPr>
          <w:p w:rsidR="00852FFF" w:rsidRDefault="00852FFF" w:rsidP="00390628">
            <w:pPr>
              <w:pStyle w:val="Tabulka-text"/>
            </w:pPr>
            <w:r>
              <w:t>3</w:t>
            </w:r>
          </w:p>
        </w:tc>
        <w:tc>
          <w:tcPr>
            <w:tcW w:w="1318" w:type="dxa"/>
          </w:tcPr>
          <w:p w:rsidR="00852FFF" w:rsidRDefault="00852FFF" w:rsidP="00390628">
            <w:pPr>
              <w:pStyle w:val="Tabulka-text"/>
            </w:pPr>
            <w:r>
              <w:t>2</w:t>
            </w:r>
          </w:p>
        </w:tc>
        <w:tc>
          <w:tcPr>
            <w:tcW w:w="2386" w:type="dxa"/>
          </w:tcPr>
          <w:p w:rsidR="00852FFF" w:rsidRDefault="00852FFF" w:rsidP="00390628">
            <w:pPr>
              <w:pStyle w:val="Tabulka-text"/>
            </w:pPr>
            <w:hyperlink r:id="rId27" w:history="1">
              <w:r w:rsidRPr="005B6921">
                <w:rPr>
                  <w:rStyle w:val="Hypertextovodkaz"/>
                  <w:rFonts w:ascii="Calibri" w:hAnsi="Calibri"/>
                  <w:sz w:val="22"/>
                </w:rPr>
                <w:t>http://www.e-chalupy.cz/jizni_cechy/ubytovani-cervena-lhota-jizna-chalupa-pronajmuti-4104.php</w:t>
              </w:r>
            </w:hyperlink>
          </w:p>
        </w:tc>
      </w:tr>
      <w:tr w:rsidR="00852FFF" w:rsidTr="00852FFF">
        <w:tc>
          <w:tcPr>
            <w:tcW w:w="871" w:type="dxa"/>
          </w:tcPr>
          <w:p w:rsidR="00852FFF" w:rsidRDefault="00852FFF" w:rsidP="00390628">
            <w:pPr>
              <w:pStyle w:val="Tabulka-text"/>
            </w:pPr>
            <w:r>
              <w:t>Chalupa Dráchov</w:t>
            </w:r>
          </w:p>
        </w:tc>
        <w:tc>
          <w:tcPr>
            <w:tcW w:w="1029" w:type="dxa"/>
          </w:tcPr>
          <w:p w:rsidR="00852FFF" w:rsidRDefault="00852FFF" w:rsidP="00390628">
            <w:pPr>
              <w:pStyle w:val="Tabulka-text"/>
            </w:pPr>
            <w:r>
              <w:t>2000</w:t>
            </w:r>
          </w:p>
        </w:tc>
        <w:tc>
          <w:tcPr>
            <w:tcW w:w="932" w:type="dxa"/>
          </w:tcPr>
          <w:p w:rsidR="00852FFF" w:rsidRDefault="005C11D7" w:rsidP="00390628">
            <w:pPr>
              <w:pStyle w:val="Tabulka-text"/>
            </w:pPr>
            <w:r>
              <w:t>-</w:t>
            </w:r>
          </w:p>
        </w:tc>
        <w:tc>
          <w:tcPr>
            <w:tcW w:w="1039" w:type="dxa"/>
          </w:tcPr>
          <w:p w:rsidR="00852FFF" w:rsidRDefault="005C11D7" w:rsidP="00390628">
            <w:pPr>
              <w:pStyle w:val="Tabulka-text"/>
            </w:pPr>
            <w:r>
              <w:t>3</w:t>
            </w:r>
          </w:p>
        </w:tc>
        <w:tc>
          <w:tcPr>
            <w:tcW w:w="1318" w:type="dxa"/>
          </w:tcPr>
          <w:p w:rsidR="00852FFF" w:rsidRDefault="005C11D7" w:rsidP="00390628">
            <w:pPr>
              <w:pStyle w:val="Tabulka-text"/>
            </w:pPr>
            <w:r>
              <w:t>2</w:t>
            </w:r>
          </w:p>
        </w:tc>
        <w:tc>
          <w:tcPr>
            <w:tcW w:w="2386" w:type="dxa"/>
          </w:tcPr>
          <w:p w:rsidR="00852FFF" w:rsidRDefault="00852FFF" w:rsidP="00390628">
            <w:pPr>
              <w:pStyle w:val="Tabulka-text"/>
            </w:pPr>
            <w:hyperlink r:id="rId28" w:history="1">
              <w:r w:rsidRPr="00F854FF">
                <w:rPr>
                  <w:rStyle w:val="Hypertextovodkaz"/>
                  <w:rFonts w:ascii="Calibri" w:hAnsi="Calibri"/>
                  <w:sz w:val="22"/>
                </w:rPr>
                <w:t>http://www.e-chalupy.cz/jizni_cechy/ubytovani-drachov-chalupa-pronajem-3275.php</w:t>
              </w:r>
            </w:hyperlink>
          </w:p>
        </w:tc>
      </w:tr>
      <w:tr w:rsidR="00852FFF" w:rsidTr="00852FFF">
        <w:tc>
          <w:tcPr>
            <w:tcW w:w="871" w:type="dxa"/>
          </w:tcPr>
          <w:p w:rsidR="00852FFF" w:rsidRDefault="005C11D7" w:rsidP="00390628">
            <w:pPr>
              <w:pStyle w:val="Tabulka-text"/>
            </w:pPr>
            <w:r>
              <w:t>Chalupa Frehelž</w:t>
            </w:r>
          </w:p>
        </w:tc>
        <w:tc>
          <w:tcPr>
            <w:tcW w:w="1029" w:type="dxa"/>
          </w:tcPr>
          <w:p w:rsidR="00852FFF" w:rsidRDefault="002E38E9" w:rsidP="00390628">
            <w:pPr>
              <w:pStyle w:val="Tabulka-text"/>
            </w:pPr>
            <w:r>
              <w:t>2500</w:t>
            </w:r>
          </w:p>
        </w:tc>
        <w:tc>
          <w:tcPr>
            <w:tcW w:w="932" w:type="dxa"/>
          </w:tcPr>
          <w:p w:rsidR="00852FFF" w:rsidRDefault="00F6297E" w:rsidP="00390628">
            <w:pPr>
              <w:pStyle w:val="Tabulka-text"/>
            </w:pPr>
            <w:r>
              <w:t>Klimatizace</w:t>
            </w:r>
          </w:p>
          <w:p w:rsidR="00F6297E" w:rsidRDefault="00EE1912" w:rsidP="00390628">
            <w:pPr>
              <w:pStyle w:val="Tabulka-text"/>
            </w:pPr>
            <w:r>
              <w:t>Vlastní</w:t>
            </w:r>
            <w:r w:rsidR="00F6297E">
              <w:t xml:space="preserve"> bar</w:t>
            </w:r>
          </w:p>
          <w:p w:rsidR="00F6297E" w:rsidRDefault="00F6297E" w:rsidP="00390628">
            <w:pPr>
              <w:pStyle w:val="Tabulka-text"/>
            </w:pPr>
            <w:r>
              <w:lastRenderedPageBreak/>
              <w:t>Kulečník</w:t>
            </w:r>
          </w:p>
          <w:p w:rsidR="00F6297E" w:rsidRDefault="00EE1912" w:rsidP="00390628">
            <w:pPr>
              <w:pStyle w:val="Tabulka-text"/>
            </w:pPr>
            <w:r>
              <w:t>Pink-pong</w:t>
            </w:r>
          </w:p>
          <w:p w:rsidR="00F6297E" w:rsidRDefault="00F6297E" w:rsidP="00390628">
            <w:pPr>
              <w:pStyle w:val="Tabulka-text"/>
            </w:pPr>
            <w:r>
              <w:t>Bazén</w:t>
            </w:r>
          </w:p>
          <w:p w:rsidR="00F6297E" w:rsidRDefault="00F6297E" w:rsidP="00390628">
            <w:pPr>
              <w:pStyle w:val="Tabulka-text"/>
            </w:pPr>
            <w:r>
              <w:t>Udírna</w:t>
            </w:r>
          </w:p>
          <w:p w:rsidR="00F6297E" w:rsidRDefault="00F6297E" w:rsidP="00390628">
            <w:pPr>
              <w:pStyle w:val="Tabulka-text"/>
            </w:pPr>
          </w:p>
        </w:tc>
        <w:tc>
          <w:tcPr>
            <w:tcW w:w="1039" w:type="dxa"/>
          </w:tcPr>
          <w:p w:rsidR="00852FFF" w:rsidRDefault="002E38E9" w:rsidP="00390628">
            <w:pPr>
              <w:pStyle w:val="Tabulka-text"/>
            </w:pPr>
            <w:r>
              <w:lastRenderedPageBreak/>
              <w:t>3</w:t>
            </w:r>
          </w:p>
        </w:tc>
        <w:tc>
          <w:tcPr>
            <w:tcW w:w="1318" w:type="dxa"/>
          </w:tcPr>
          <w:p w:rsidR="00852FFF" w:rsidRDefault="002E38E9" w:rsidP="00390628">
            <w:pPr>
              <w:pStyle w:val="Tabulka-text"/>
            </w:pPr>
            <w:r>
              <w:t>2</w:t>
            </w:r>
          </w:p>
        </w:tc>
        <w:tc>
          <w:tcPr>
            <w:tcW w:w="2386" w:type="dxa"/>
          </w:tcPr>
          <w:p w:rsidR="00852FFF" w:rsidRDefault="004A7AF0" w:rsidP="00390628">
            <w:pPr>
              <w:pStyle w:val="Tabulka-text"/>
            </w:pPr>
            <w:hyperlink r:id="rId29" w:history="1">
              <w:r w:rsidRPr="004A7AF0">
                <w:rPr>
                  <w:rStyle w:val="Hypertextovodkaz"/>
                  <w:rFonts w:ascii="Calibri" w:hAnsi="Calibri"/>
                  <w:sz w:val="22"/>
                </w:rPr>
                <w:t>http://www.e-chalupy.cz/jizni_cechy/ubytovani-frahelz-chalupa-k-pronajmuti-2024.php</w:t>
              </w:r>
            </w:hyperlink>
          </w:p>
        </w:tc>
      </w:tr>
      <w:tr w:rsidR="00852FFF" w:rsidTr="00852FFF">
        <w:tc>
          <w:tcPr>
            <w:tcW w:w="871" w:type="dxa"/>
          </w:tcPr>
          <w:p w:rsidR="00852FFF" w:rsidRDefault="002E38E9" w:rsidP="00390628">
            <w:pPr>
              <w:pStyle w:val="Tabulka-text"/>
            </w:pPr>
            <w:r>
              <w:lastRenderedPageBreak/>
              <w:t>Chalupa Hodětín - Blatec</w:t>
            </w:r>
          </w:p>
        </w:tc>
        <w:tc>
          <w:tcPr>
            <w:tcW w:w="1029" w:type="dxa"/>
          </w:tcPr>
          <w:p w:rsidR="00852FFF" w:rsidRDefault="00F323A9" w:rsidP="00390628">
            <w:pPr>
              <w:pStyle w:val="Tabulka-text"/>
            </w:pPr>
            <w:r>
              <w:t>8040</w:t>
            </w:r>
          </w:p>
        </w:tc>
        <w:tc>
          <w:tcPr>
            <w:tcW w:w="932" w:type="dxa"/>
          </w:tcPr>
          <w:p w:rsidR="00852FFF" w:rsidRDefault="00EE1912" w:rsidP="00390628">
            <w:pPr>
              <w:pStyle w:val="Tabulka-text"/>
            </w:pPr>
            <w:r>
              <w:t>Pink-pong</w:t>
            </w:r>
          </w:p>
          <w:p w:rsidR="00F323A9" w:rsidRDefault="00F323A9" w:rsidP="00390628">
            <w:pPr>
              <w:pStyle w:val="Tabulka-text"/>
            </w:pPr>
            <w:r>
              <w:t>Kulečník</w:t>
            </w:r>
          </w:p>
          <w:p w:rsidR="00F323A9" w:rsidRDefault="00F323A9" w:rsidP="00390628">
            <w:pPr>
              <w:pStyle w:val="Tabulka-text"/>
            </w:pPr>
          </w:p>
        </w:tc>
        <w:tc>
          <w:tcPr>
            <w:tcW w:w="1039" w:type="dxa"/>
          </w:tcPr>
          <w:p w:rsidR="00852FFF" w:rsidRDefault="002E38E9" w:rsidP="00390628">
            <w:pPr>
              <w:pStyle w:val="Tabulka-text"/>
            </w:pPr>
            <w:r>
              <w:t>2</w:t>
            </w:r>
          </w:p>
        </w:tc>
        <w:tc>
          <w:tcPr>
            <w:tcW w:w="1318" w:type="dxa"/>
          </w:tcPr>
          <w:p w:rsidR="00852FFF" w:rsidRDefault="00F323A9" w:rsidP="00390628">
            <w:pPr>
              <w:pStyle w:val="Tabulka-text"/>
            </w:pPr>
            <w:r>
              <w:t>2</w:t>
            </w:r>
          </w:p>
        </w:tc>
        <w:tc>
          <w:tcPr>
            <w:tcW w:w="2386" w:type="dxa"/>
          </w:tcPr>
          <w:p w:rsidR="00852FFF" w:rsidRDefault="002E38E9" w:rsidP="00390628">
            <w:pPr>
              <w:pStyle w:val="Tabulka-text"/>
            </w:pPr>
            <w:hyperlink r:id="rId30" w:history="1">
              <w:r w:rsidRPr="002E38E9">
                <w:rPr>
                  <w:rStyle w:val="Hypertextovodkaz"/>
                  <w:rFonts w:ascii="Calibri" w:hAnsi="Calibri"/>
                  <w:sz w:val="22"/>
                </w:rPr>
                <w:t>http://www.e-chalupy.cz/jizni_cechy/ubytovani-hodetin-blatec-chalupa-pronajem-4685.php</w:t>
              </w:r>
            </w:hyperlink>
          </w:p>
        </w:tc>
      </w:tr>
      <w:tr w:rsidR="00852FFF" w:rsidTr="00852FFF">
        <w:tc>
          <w:tcPr>
            <w:tcW w:w="871" w:type="dxa"/>
          </w:tcPr>
          <w:p w:rsidR="00852FFF" w:rsidRDefault="00F323A9" w:rsidP="00390628">
            <w:pPr>
              <w:pStyle w:val="Tabulka-text"/>
            </w:pPr>
            <w:r>
              <w:t>Chalupa u Třeboně - Klec</w:t>
            </w:r>
          </w:p>
        </w:tc>
        <w:tc>
          <w:tcPr>
            <w:tcW w:w="1029" w:type="dxa"/>
          </w:tcPr>
          <w:p w:rsidR="00852FFF" w:rsidRDefault="00E436A9" w:rsidP="00390628">
            <w:pPr>
              <w:pStyle w:val="Tabulka-text"/>
            </w:pPr>
            <w:r>
              <w:t>2400</w:t>
            </w:r>
          </w:p>
        </w:tc>
        <w:tc>
          <w:tcPr>
            <w:tcW w:w="932" w:type="dxa"/>
          </w:tcPr>
          <w:p w:rsidR="00852FFF" w:rsidRDefault="00E436A9" w:rsidP="00390628">
            <w:pPr>
              <w:pStyle w:val="Tabulka-text"/>
            </w:pPr>
            <w:r>
              <w:t>Gril</w:t>
            </w:r>
          </w:p>
          <w:p w:rsidR="00FE4DAE" w:rsidRDefault="00FE4DAE" w:rsidP="00390628">
            <w:pPr>
              <w:pStyle w:val="Tabulka-text"/>
            </w:pPr>
            <w:r>
              <w:t>pianino</w:t>
            </w:r>
          </w:p>
        </w:tc>
        <w:tc>
          <w:tcPr>
            <w:tcW w:w="1039" w:type="dxa"/>
          </w:tcPr>
          <w:p w:rsidR="00852FFF" w:rsidRDefault="00F323A9" w:rsidP="00390628">
            <w:pPr>
              <w:pStyle w:val="Tabulka-text"/>
            </w:pPr>
            <w:r>
              <w:t>2</w:t>
            </w:r>
          </w:p>
        </w:tc>
        <w:tc>
          <w:tcPr>
            <w:tcW w:w="1318" w:type="dxa"/>
          </w:tcPr>
          <w:p w:rsidR="00852FFF" w:rsidRDefault="00FE4DAE" w:rsidP="00390628">
            <w:pPr>
              <w:pStyle w:val="Tabulka-text"/>
            </w:pPr>
            <w:r>
              <w:t>2</w:t>
            </w:r>
          </w:p>
        </w:tc>
        <w:tc>
          <w:tcPr>
            <w:tcW w:w="2386" w:type="dxa"/>
          </w:tcPr>
          <w:p w:rsidR="00852FFF" w:rsidRDefault="00F323A9" w:rsidP="00390628">
            <w:pPr>
              <w:pStyle w:val="Tabulka-text"/>
            </w:pPr>
            <w:hyperlink r:id="rId31" w:tgtFrame="_blank" w:history="1">
              <w:r w:rsidRPr="00F323A9">
                <w:rPr>
                  <w:rStyle w:val="Hypertextovodkaz"/>
                  <w:rFonts w:ascii="Calibri" w:hAnsi="Calibri"/>
                  <w:b/>
                  <w:bCs/>
                  <w:sz w:val="22"/>
                </w:rPr>
                <w:t>www.chalupa-trebon-klec.webnode.cz</w:t>
              </w:r>
            </w:hyperlink>
          </w:p>
        </w:tc>
      </w:tr>
      <w:tr w:rsidR="00F94E7C" w:rsidTr="00852FFF">
        <w:tc>
          <w:tcPr>
            <w:tcW w:w="871" w:type="dxa"/>
          </w:tcPr>
          <w:p w:rsidR="00F94E7C" w:rsidRDefault="00F94E7C" w:rsidP="00390628">
            <w:pPr>
              <w:pStyle w:val="Tabulka-text"/>
            </w:pPr>
            <w:r>
              <w:t>Ubytování u Koníčků - Lipovka u Červené Lhoty</w:t>
            </w:r>
          </w:p>
          <w:p w:rsidR="00F94E7C" w:rsidRDefault="00F94E7C" w:rsidP="00390628">
            <w:pPr>
              <w:pStyle w:val="Tabulka-text"/>
            </w:pPr>
          </w:p>
        </w:tc>
        <w:tc>
          <w:tcPr>
            <w:tcW w:w="1029" w:type="dxa"/>
          </w:tcPr>
          <w:p w:rsidR="00F94E7C" w:rsidRDefault="004C292D" w:rsidP="00390628">
            <w:pPr>
              <w:pStyle w:val="Tabulka-text"/>
            </w:pPr>
            <w:r>
              <w:t>1500</w:t>
            </w:r>
          </w:p>
        </w:tc>
        <w:tc>
          <w:tcPr>
            <w:tcW w:w="932" w:type="dxa"/>
          </w:tcPr>
          <w:p w:rsidR="00F94E7C" w:rsidRDefault="00F94E7C" w:rsidP="00390628">
            <w:pPr>
              <w:pStyle w:val="Tabulka-text"/>
            </w:pPr>
            <w:r>
              <w:t>Stravování</w:t>
            </w:r>
          </w:p>
          <w:p w:rsidR="00F94E7C" w:rsidRDefault="004C292D" w:rsidP="00390628">
            <w:pPr>
              <w:pStyle w:val="Tabulka-text"/>
            </w:pPr>
            <w:r>
              <w:t>Kulečník</w:t>
            </w:r>
          </w:p>
          <w:p w:rsidR="004C292D" w:rsidRDefault="004C292D" w:rsidP="00390628">
            <w:pPr>
              <w:pStyle w:val="Tabulka-text"/>
            </w:pPr>
          </w:p>
        </w:tc>
        <w:tc>
          <w:tcPr>
            <w:tcW w:w="1039" w:type="dxa"/>
          </w:tcPr>
          <w:p w:rsidR="00F94E7C" w:rsidRDefault="00F94E7C" w:rsidP="00390628">
            <w:pPr>
              <w:pStyle w:val="Tabulka-text"/>
            </w:pPr>
            <w:r>
              <w:t>3</w:t>
            </w:r>
          </w:p>
        </w:tc>
        <w:tc>
          <w:tcPr>
            <w:tcW w:w="1318" w:type="dxa"/>
          </w:tcPr>
          <w:p w:rsidR="00F94E7C" w:rsidRDefault="00F94E7C" w:rsidP="00390628">
            <w:pPr>
              <w:pStyle w:val="Tabulka-text"/>
            </w:pPr>
            <w:r>
              <w:t>2</w:t>
            </w:r>
          </w:p>
        </w:tc>
        <w:tc>
          <w:tcPr>
            <w:tcW w:w="2386" w:type="dxa"/>
          </w:tcPr>
          <w:p w:rsidR="00F94E7C" w:rsidRPr="00F323A9" w:rsidRDefault="00F94E7C" w:rsidP="00390628">
            <w:pPr>
              <w:pStyle w:val="Tabulka-text"/>
            </w:pPr>
            <w:hyperlink r:id="rId32" w:tgtFrame="_blank" w:history="1">
              <w:r w:rsidRPr="00F94E7C">
                <w:rPr>
                  <w:rStyle w:val="Hypertextovodkaz"/>
                  <w:rFonts w:ascii="Calibri" w:hAnsi="Calibri"/>
                  <w:b/>
                  <w:bCs/>
                  <w:sz w:val="22"/>
                </w:rPr>
                <w:t>www.penzionukonicku.cz</w:t>
              </w:r>
            </w:hyperlink>
          </w:p>
        </w:tc>
      </w:tr>
      <w:tr w:rsidR="005846A4" w:rsidTr="00852FFF">
        <w:tc>
          <w:tcPr>
            <w:tcW w:w="871" w:type="dxa"/>
          </w:tcPr>
          <w:p w:rsidR="005846A4" w:rsidRDefault="005846A4" w:rsidP="00390628">
            <w:pPr>
              <w:pStyle w:val="Tabulka-text"/>
            </w:pPr>
            <w:r>
              <w:t xml:space="preserve">Chalupa – </w:t>
            </w:r>
            <w:r w:rsidR="00333E58">
              <w:t>Nítovice</w:t>
            </w:r>
          </w:p>
        </w:tc>
        <w:tc>
          <w:tcPr>
            <w:tcW w:w="1029" w:type="dxa"/>
          </w:tcPr>
          <w:p w:rsidR="005846A4" w:rsidRDefault="00656075" w:rsidP="00390628">
            <w:pPr>
              <w:pStyle w:val="Tabulka-text"/>
            </w:pPr>
            <w:r>
              <w:t>1180</w:t>
            </w:r>
          </w:p>
        </w:tc>
        <w:tc>
          <w:tcPr>
            <w:tcW w:w="932" w:type="dxa"/>
          </w:tcPr>
          <w:p w:rsidR="005846A4" w:rsidRDefault="00333E58" w:rsidP="00390628">
            <w:pPr>
              <w:pStyle w:val="Tabulka-text"/>
            </w:pPr>
            <w:r>
              <w:t>Gril</w:t>
            </w:r>
          </w:p>
          <w:p w:rsidR="00333E58" w:rsidRDefault="00333E58" w:rsidP="00390628">
            <w:pPr>
              <w:pStyle w:val="Tabulka-text"/>
            </w:pPr>
            <w:r>
              <w:t>bazén</w:t>
            </w:r>
          </w:p>
        </w:tc>
        <w:tc>
          <w:tcPr>
            <w:tcW w:w="1039" w:type="dxa"/>
          </w:tcPr>
          <w:p w:rsidR="005846A4" w:rsidRDefault="00333E58" w:rsidP="00390628">
            <w:pPr>
              <w:pStyle w:val="Tabulka-text"/>
            </w:pPr>
            <w:r>
              <w:t>4</w:t>
            </w:r>
          </w:p>
        </w:tc>
        <w:tc>
          <w:tcPr>
            <w:tcW w:w="1318" w:type="dxa"/>
          </w:tcPr>
          <w:p w:rsidR="005846A4" w:rsidRDefault="00333E58" w:rsidP="00390628">
            <w:pPr>
              <w:pStyle w:val="Tabulka-text"/>
            </w:pPr>
            <w:r>
              <w:t>3</w:t>
            </w:r>
          </w:p>
        </w:tc>
        <w:tc>
          <w:tcPr>
            <w:tcW w:w="2386" w:type="dxa"/>
          </w:tcPr>
          <w:p w:rsidR="005846A4" w:rsidRPr="00F94E7C" w:rsidRDefault="00333E58" w:rsidP="00390628">
            <w:pPr>
              <w:pStyle w:val="Tabulka-text"/>
            </w:pPr>
            <w:hyperlink r:id="rId33" w:history="1">
              <w:r w:rsidRPr="00333E58">
                <w:rPr>
                  <w:rStyle w:val="Hypertextovodkaz"/>
                  <w:rFonts w:ascii="Calibri" w:hAnsi="Calibri"/>
                  <w:sz w:val="22"/>
                </w:rPr>
                <w:t>http://www.e-chalupy.cz/jizni_cechy/ubytovani-nitovice-chalupa-na-pronajem-3597.php</w:t>
              </w:r>
            </w:hyperlink>
          </w:p>
        </w:tc>
      </w:tr>
      <w:tr w:rsidR="00656075" w:rsidTr="00852FFF">
        <w:tc>
          <w:tcPr>
            <w:tcW w:w="871" w:type="dxa"/>
          </w:tcPr>
          <w:p w:rsidR="00656075" w:rsidRDefault="00656075" w:rsidP="00390628">
            <w:pPr>
              <w:pStyle w:val="Tabulka-text"/>
            </w:pPr>
            <w:r>
              <w:t>Chalupa Ponědrážka</w:t>
            </w:r>
          </w:p>
        </w:tc>
        <w:tc>
          <w:tcPr>
            <w:tcW w:w="1029" w:type="dxa"/>
          </w:tcPr>
          <w:p w:rsidR="00656075" w:rsidRDefault="00D50D41" w:rsidP="00390628">
            <w:pPr>
              <w:pStyle w:val="Tabulka-text"/>
            </w:pPr>
            <w:r>
              <w:t>1633</w:t>
            </w:r>
          </w:p>
        </w:tc>
        <w:tc>
          <w:tcPr>
            <w:tcW w:w="932" w:type="dxa"/>
          </w:tcPr>
          <w:p w:rsidR="00656075" w:rsidRDefault="00656075" w:rsidP="00390628">
            <w:pPr>
              <w:pStyle w:val="Tabulka-text"/>
            </w:pPr>
            <w:r>
              <w:t>Gril</w:t>
            </w:r>
          </w:p>
          <w:p w:rsidR="00656075" w:rsidRDefault="00656075" w:rsidP="00390628">
            <w:pPr>
              <w:pStyle w:val="Tabulka-text"/>
            </w:pPr>
          </w:p>
        </w:tc>
        <w:tc>
          <w:tcPr>
            <w:tcW w:w="1039" w:type="dxa"/>
          </w:tcPr>
          <w:p w:rsidR="00656075" w:rsidRDefault="00656075" w:rsidP="00390628">
            <w:pPr>
              <w:pStyle w:val="Tabulka-text"/>
            </w:pPr>
            <w:r>
              <w:t>3</w:t>
            </w:r>
          </w:p>
        </w:tc>
        <w:tc>
          <w:tcPr>
            <w:tcW w:w="1318" w:type="dxa"/>
          </w:tcPr>
          <w:p w:rsidR="00656075" w:rsidRDefault="00656075" w:rsidP="00390628">
            <w:pPr>
              <w:pStyle w:val="Tabulka-text"/>
            </w:pPr>
            <w:r>
              <w:t>3</w:t>
            </w:r>
          </w:p>
        </w:tc>
        <w:tc>
          <w:tcPr>
            <w:tcW w:w="2386" w:type="dxa"/>
          </w:tcPr>
          <w:p w:rsidR="00656075" w:rsidRPr="00333E58" w:rsidRDefault="00656075" w:rsidP="00390628">
            <w:pPr>
              <w:pStyle w:val="Tabulka-text"/>
            </w:pPr>
            <w:hyperlink r:id="rId34" w:history="1">
              <w:r w:rsidRPr="00656075">
                <w:rPr>
                  <w:rStyle w:val="Hypertextovodkaz"/>
                  <w:rFonts w:ascii="Calibri" w:hAnsi="Calibri"/>
                  <w:sz w:val="22"/>
                </w:rPr>
                <w:t>http://www.e-chalupy.cz/jizni_cechy/ubytovani-ponedrazka-pronajem-chalupa-s-uzavrenym-dvorem-2047.php</w:t>
              </w:r>
            </w:hyperlink>
          </w:p>
        </w:tc>
      </w:tr>
      <w:tr w:rsidR="00D50D41" w:rsidTr="00852FFF">
        <w:tc>
          <w:tcPr>
            <w:tcW w:w="871" w:type="dxa"/>
          </w:tcPr>
          <w:p w:rsidR="00D50D41" w:rsidRDefault="00D50D41" w:rsidP="00390628">
            <w:pPr>
              <w:pStyle w:val="Tabulka-text"/>
            </w:pPr>
            <w:r>
              <w:t>Chalupa - Sviny</w:t>
            </w:r>
          </w:p>
        </w:tc>
        <w:tc>
          <w:tcPr>
            <w:tcW w:w="1029" w:type="dxa"/>
          </w:tcPr>
          <w:p w:rsidR="00D50D41" w:rsidRDefault="00CC029F" w:rsidP="00390628">
            <w:pPr>
              <w:pStyle w:val="Tabulka-text"/>
            </w:pPr>
            <w:r>
              <w:t>1930</w:t>
            </w:r>
          </w:p>
        </w:tc>
        <w:tc>
          <w:tcPr>
            <w:tcW w:w="932" w:type="dxa"/>
          </w:tcPr>
          <w:p w:rsidR="00D50D41" w:rsidRDefault="00E04299" w:rsidP="00390628">
            <w:pPr>
              <w:pStyle w:val="Tabulka-text"/>
            </w:pPr>
            <w:r>
              <w:t>Gril</w:t>
            </w:r>
          </w:p>
          <w:p w:rsidR="00E04299" w:rsidRDefault="00E04299" w:rsidP="00390628">
            <w:pPr>
              <w:pStyle w:val="Tabulka-text"/>
            </w:pPr>
            <w:r>
              <w:t>Chlazení na pivo</w:t>
            </w:r>
          </w:p>
          <w:p w:rsidR="00E04299" w:rsidRDefault="00E04299" w:rsidP="00390628">
            <w:pPr>
              <w:pStyle w:val="Tabulka-text"/>
            </w:pPr>
            <w:r>
              <w:t>Bazén</w:t>
            </w:r>
          </w:p>
          <w:p w:rsidR="00E04299" w:rsidRDefault="00E04299" w:rsidP="00390628">
            <w:pPr>
              <w:pStyle w:val="Tabulka-text"/>
            </w:pPr>
            <w:r>
              <w:t>Kulečník</w:t>
            </w:r>
          </w:p>
          <w:p w:rsidR="00E04299" w:rsidRDefault="00E04299" w:rsidP="00390628">
            <w:pPr>
              <w:pStyle w:val="Tabulka-text"/>
            </w:pPr>
            <w:r>
              <w:t>Stolní tenis</w:t>
            </w:r>
          </w:p>
          <w:p w:rsidR="00E04299" w:rsidRDefault="00E04299" w:rsidP="00390628">
            <w:pPr>
              <w:pStyle w:val="Tabulka-text"/>
            </w:pPr>
            <w:r>
              <w:t>Fotbálek</w:t>
            </w:r>
          </w:p>
          <w:p w:rsidR="00E04299" w:rsidRDefault="00E04299" w:rsidP="00390628">
            <w:pPr>
              <w:pStyle w:val="Tabulka-text"/>
            </w:pPr>
            <w:r>
              <w:t>šipky</w:t>
            </w:r>
          </w:p>
        </w:tc>
        <w:tc>
          <w:tcPr>
            <w:tcW w:w="1039" w:type="dxa"/>
          </w:tcPr>
          <w:p w:rsidR="00D50D41" w:rsidRDefault="00E04299" w:rsidP="00390628">
            <w:pPr>
              <w:pStyle w:val="Tabulka-text"/>
            </w:pPr>
            <w:r>
              <w:t>3</w:t>
            </w:r>
          </w:p>
        </w:tc>
        <w:tc>
          <w:tcPr>
            <w:tcW w:w="1318" w:type="dxa"/>
          </w:tcPr>
          <w:p w:rsidR="00D50D41" w:rsidRDefault="00CC029F" w:rsidP="00390628">
            <w:pPr>
              <w:pStyle w:val="Tabulka-text"/>
            </w:pPr>
            <w:r>
              <w:t>2</w:t>
            </w:r>
          </w:p>
        </w:tc>
        <w:tc>
          <w:tcPr>
            <w:tcW w:w="2386" w:type="dxa"/>
          </w:tcPr>
          <w:p w:rsidR="00D50D41" w:rsidRPr="00656075" w:rsidRDefault="00D50D41" w:rsidP="00390628">
            <w:pPr>
              <w:pStyle w:val="Tabulka-text"/>
            </w:pPr>
            <w:hyperlink r:id="rId35" w:tgtFrame="_blank" w:history="1">
              <w:r w:rsidRPr="00D50D41">
                <w:rPr>
                  <w:rStyle w:val="Hypertextovodkaz"/>
                  <w:rFonts w:ascii="Calibri" w:hAnsi="Calibri"/>
                  <w:b/>
                  <w:bCs/>
                  <w:sz w:val="22"/>
                </w:rPr>
                <w:t>www.chalupasbazenem.cz</w:t>
              </w:r>
            </w:hyperlink>
          </w:p>
        </w:tc>
      </w:tr>
      <w:tr w:rsidR="007A19A5" w:rsidTr="00852FFF">
        <w:tc>
          <w:tcPr>
            <w:tcW w:w="871" w:type="dxa"/>
          </w:tcPr>
          <w:p w:rsidR="007A19A5" w:rsidRDefault="007A19A5" w:rsidP="00390628">
            <w:pPr>
              <w:pStyle w:val="Tabulka-text"/>
            </w:pPr>
            <w:r>
              <w:t>Statek Dvorce u Tučap</w:t>
            </w:r>
          </w:p>
        </w:tc>
        <w:tc>
          <w:tcPr>
            <w:tcW w:w="1029" w:type="dxa"/>
          </w:tcPr>
          <w:p w:rsidR="007A19A5" w:rsidRDefault="007A19A5" w:rsidP="00390628">
            <w:pPr>
              <w:pStyle w:val="Tabulka-text"/>
            </w:pPr>
            <w:r>
              <w:t>2000</w:t>
            </w:r>
          </w:p>
        </w:tc>
        <w:tc>
          <w:tcPr>
            <w:tcW w:w="932" w:type="dxa"/>
          </w:tcPr>
          <w:p w:rsidR="007A19A5" w:rsidRDefault="007A19A5" w:rsidP="00390628">
            <w:pPr>
              <w:pStyle w:val="Tabulka-text"/>
            </w:pPr>
            <w:r>
              <w:t>Bazén</w:t>
            </w:r>
          </w:p>
          <w:p w:rsidR="007A19A5" w:rsidRDefault="007A19A5" w:rsidP="00390628">
            <w:pPr>
              <w:pStyle w:val="Tabulka-text"/>
            </w:pPr>
          </w:p>
        </w:tc>
        <w:tc>
          <w:tcPr>
            <w:tcW w:w="1039" w:type="dxa"/>
          </w:tcPr>
          <w:p w:rsidR="007A19A5" w:rsidRDefault="007A19A5" w:rsidP="00390628">
            <w:pPr>
              <w:pStyle w:val="Tabulka-text"/>
            </w:pPr>
            <w:r>
              <w:t>2</w:t>
            </w:r>
          </w:p>
        </w:tc>
        <w:tc>
          <w:tcPr>
            <w:tcW w:w="1318" w:type="dxa"/>
          </w:tcPr>
          <w:p w:rsidR="007A19A5" w:rsidRDefault="007A19A5" w:rsidP="00390628">
            <w:pPr>
              <w:pStyle w:val="Tabulka-text"/>
            </w:pPr>
            <w:r>
              <w:t>2</w:t>
            </w:r>
          </w:p>
        </w:tc>
        <w:tc>
          <w:tcPr>
            <w:tcW w:w="2386" w:type="dxa"/>
          </w:tcPr>
          <w:p w:rsidR="007A19A5" w:rsidRPr="00D50D41" w:rsidRDefault="007A19A5" w:rsidP="00390628">
            <w:pPr>
              <w:pStyle w:val="Tabulka-text"/>
            </w:pPr>
            <w:hyperlink r:id="rId36" w:history="1">
              <w:r w:rsidRPr="007A19A5">
                <w:rPr>
                  <w:rStyle w:val="Hypertextovodkaz"/>
                  <w:rFonts w:ascii="Calibri" w:hAnsi="Calibri"/>
                  <w:sz w:val="22"/>
                </w:rPr>
                <w:t>http://www.e-chalupy.cz/jizni_cechy/chalupa-tucapy-dvorce-ubytovani-statek-k-pronajmuti-3076.php</w:t>
              </w:r>
            </w:hyperlink>
          </w:p>
        </w:tc>
      </w:tr>
      <w:tr w:rsidR="00DD0EBC" w:rsidTr="00852FFF">
        <w:tc>
          <w:tcPr>
            <w:tcW w:w="871" w:type="dxa"/>
          </w:tcPr>
          <w:p w:rsidR="00DD0EBC" w:rsidRDefault="00DD0EBC" w:rsidP="00390628">
            <w:pPr>
              <w:pStyle w:val="Tabulka-text"/>
            </w:pPr>
            <w:r>
              <w:t>Chalupa Vlastiboř</w:t>
            </w:r>
          </w:p>
        </w:tc>
        <w:tc>
          <w:tcPr>
            <w:tcW w:w="1029" w:type="dxa"/>
          </w:tcPr>
          <w:p w:rsidR="00DD0EBC" w:rsidRDefault="00A038C9" w:rsidP="00390628">
            <w:pPr>
              <w:pStyle w:val="Tabulka-text"/>
            </w:pPr>
            <w:r>
              <w:t>1600</w:t>
            </w:r>
          </w:p>
        </w:tc>
        <w:tc>
          <w:tcPr>
            <w:tcW w:w="932" w:type="dxa"/>
          </w:tcPr>
          <w:p w:rsidR="00DD0EBC" w:rsidRDefault="00C4460C" w:rsidP="00390628">
            <w:pPr>
              <w:pStyle w:val="Tabulka-text"/>
            </w:pPr>
            <w:r>
              <w:t>Gril</w:t>
            </w:r>
          </w:p>
        </w:tc>
        <w:tc>
          <w:tcPr>
            <w:tcW w:w="1039" w:type="dxa"/>
          </w:tcPr>
          <w:p w:rsidR="00DD0EBC" w:rsidRDefault="00DD0EBC" w:rsidP="00390628">
            <w:pPr>
              <w:pStyle w:val="Tabulka-text"/>
            </w:pPr>
            <w:r>
              <w:t>2</w:t>
            </w:r>
          </w:p>
        </w:tc>
        <w:tc>
          <w:tcPr>
            <w:tcW w:w="1318" w:type="dxa"/>
          </w:tcPr>
          <w:p w:rsidR="00DD0EBC" w:rsidRDefault="00A038C9" w:rsidP="00390628">
            <w:pPr>
              <w:pStyle w:val="Tabulka-text"/>
            </w:pPr>
            <w:r>
              <w:t>2</w:t>
            </w:r>
          </w:p>
        </w:tc>
        <w:tc>
          <w:tcPr>
            <w:tcW w:w="2386" w:type="dxa"/>
          </w:tcPr>
          <w:p w:rsidR="00DD0EBC" w:rsidRPr="007A19A5" w:rsidRDefault="00DD0EBC" w:rsidP="00390628">
            <w:pPr>
              <w:pStyle w:val="Tabulka-text"/>
            </w:pPr>
            <w:hyperlink r:id="rId37" w:history="1">
              <w:r w:rsidRPr="00DD0EBC">
                <w:rPr>
                  <w:rStyle w:val="Hypertextovodkaz"/>
                  <w:rFonts w:ascii="Calibri" w:hAnsi="Calibri"/>
                  <w:sz w:val="22"/>
                </w:rPr>
                <w:t>http://www.e-chalupy.cz/jizni_cechy/vlastibor-ubytovani-chalupa-pronajmuti-0694.php</w:t>
              </w:r>
            </w:hyperlink>
          </w:p>
        </w:tc>
      </w:tr>
      <w:tr w:rsidR="00C70FCB" w:rsidTr="00852FFF">
        <w:tc>
          <w:tcPr>
            <w:tcW w:w="871" w:type="dxa"/>
          </w:tcPr>
          <w:p w:rsidR="00C70FCB" w:rsidRDefault="00C70FCB" w:rsidP="00390628">
            <w:pPr>
              <w:pStyle w:val="Tabulka-text"/>
            </w:pPr>
            <w:r>
              <w:t>Chalupa Měruše</w:t>
            </w:r>
          </w:p>
        </w:tc>
        <w:tc>
          <w:tcPr>
            <w:tcW w:w="1029" w:type="dxa"/>
          </w:tcPr>
          <w:p w:rsidR="00C70FCB" w:rsidRDefault="000D72DB" w:rsidP="00390628">
            <w:pPr>
              <w:pStyle w:val="Tabulka-text"/>
            </w:pPr>
            <w:r>
              <w:t>1400</w:t>
            </w:r>
          </w:p>
        </w:tc>
        <w:tc>
          <w:tcPr>
            <w:tcW w:w="932" w:type="dxa"/>
          </w:tcPr>
          <w:p w:rsidR="00C70FCB" w:rsidRDefault="000D72DB" w:rsidP="00390628">
            <w:pPr>
              <w:pStyle w:val="Tabulka-text"/>
            </w:pPr>
            <w:r>
              <w:t>-</w:t>
            </w:r>
          </w:p>
        </w:tc>
        <w:tc>
          <w:tcPr>
            <w:tcW w:w="1039" w:type="dxa"/>
          </w:tcPr>
          <w:p w:rsidR="00C70FCB" w:rsidRDefault="000D72DB" w:rsidP="00390628">
            <w:pPr>
              <w:pStyle w:val="Tabulka-text"/>
            </w:pPr>
            <w:r>
              <w:t>4</w:t>
            </w:r>
          </w:p>
        </w:tc>
        <w:tc>
          <w:tcPr>
            <w:tcW w:w="1318" w:type="dxa"/>
          </w:tcPr>
          <w:p w:rsidR="00C70FCB" w:rsidRDefault="000D72DB" w:rsidP="00390628">
            <w:pPr>
              <w:pStyle w:val="Tabulka-text"/>
            </w:pPr>
            <w:r>
              <w:t>3</w:t>
            </w:r>
          </w:p>
        </w:tc>
        <w:tc>
          <w:tcPr>
            <w:tcW w:w="2386" w:type="dxa"/>
          </w:tcPr>
          <w:p w:rsidR="00C70FCB" w:rsidRPr="00DD0EBC" w:rsidRDefault="00C70FCB" w:rsidP="00390628">
            <w:pPr>
              <w:pStyle w:val="Tabulka-text"/>
            </w:pPr>
            <w:hyperlink r:id="rId38" w:history="1">
              <w:r w:rsidRPr="00C70FCB">
                <w:rPr>
                  <w:rStyle w:val="Hypertextovodkaz"/>
                  <w:rFonts w:ascii="Calibri" w:hAnsi="Calibri"/>
                  <w:sz w:val="22"/>
                </w:rPr>
                <w:t>http://www.e-chalupy.cz/jizni_cechy/vlkov-ubytovani-chalupa-pronajmuti-1374.php</w:t>
              </w:r>
            </w:hyperlink>
          </w:p>
        </w:tc>
      </w:tr>
      <w:tr w:rsidR="00B36ED6" w:rsidTr="00852FFF">
        <w:tc>
          <w:tcPr>
            <w:tcW w:w="871" w:type="dxa"/>
          </w:tcPr>
          <w:p w:rsidR="00B36ED6" w:rsidRDefault="00B36ED6" w:rsidP="00390628">
            <w:pPr>
              <w:pStyle w:val="Tabulka-text"/>
            </w:pPr>
            <w:r>
              <w:t xml:space="preserve">Chalupa u </w:t>
            </w:r>
            <w:r>
              <w:lastRenderedPageBreak/>
              <w:t>pískovny - Vlkov</w:t>
            </w:r>
          </w:p>
        </w:tc>
        <w:tc>
          <w:tcPr>
            <w:tcW w:w="1029" w:type="dxa"/>
          </w:tcPr>
          <w:p w:rsidR="00B36ED6" w:rsidRDefault="00B36ED6" w:rsidP="00390628">
            <w:pPr>
              <w:pStyle w:val="Tabulka-text"/>
            </w:pPr>
            <w:r>
              <w:lastRenderedPageBreak/>
              <w:t>1350</w:t>
            </w:r>
          </w:p>
        </w:tc>
        <w:tc>
          <w:tcPr>
            <w:tcW w:w="932" w:type="dxa"/>
          </w:tcPr>
          <w:p w:rsidR="00B36ED6" w:rsidRDefault="003C4C24" w:rsidP="00390628">
            <w:pPr>
              <w:pStyle w:val="Tabulka-text"/>
            </w:pPr>
            <w:r>
              <w:t>-</w:t>
            </w:r>
          </w:p>
        </w:tc>
        <w:tc>
          <w:tcPr>
            <w:tcW w:w="1039" w:type="dxa"/>
          </w:tcPr>
          <w:p w:rsidR="00B36ED6" w:rsidRDefault="00B36ED6" w:rsidP="00390628">
            <w:pPr>
              <w:pStyle w:val="Tabulka-text"/>
            </w:pPr>
            <w:r>
              <w:t>4</w:t>
            </w:r>
          </w:p>
        </w:tc>
        <w:tc>
          <w:tcPr>
            <w:tcW w:w="1318" w:type="dxa"/>
          </w:tcPr>
          <w:p w:rsidR="00B36ED6" w:rsidRDefault="003C4C24" w:rsidP="00390628">
            <w:pPr>
              <w:pStyle w:val="Tabulka-text"/>
            </w:pPr>
            <w:r>
              <w:t>3</w:t>
            </w:r>
          </w:p>
        </w:tc>
        <w:tc>
          <w:tcPr>
            <w:tcW w:w="2386" w:type="dxa"/>
          </w:tcPr>
          <w:p w:rsidR="00B36ED6" w:rsidRPr="00C70FCB" w:rsidRDefault="00B36ED6" w:rsidP="00390628">
            <w:pPr>
              <w:pStyle w:val="Tabulka-text"/>
            </w:pPr>
            <w:hyperlink r:id="rId39" w:history="1">
              <w:r w:rsidRPr="00B36ED6">
                <w:rPr>
                  <w:rStyle w:val="Hypertextovodkaz"/>
                  <w:rFonts w:ascii="Calibri" w:hAnsi="Calibri"/>
                  <w:sz w:val="22"/>
                </w:rPr>
                <w:t>http://www.e-</w:t>
              </w:r>
              <w:r w:rsidRPr="00B36ED6">
                <w:rPr>
                  <w:rStyle w:val="Hypertextovodkaz"/>
                  <w:rFonts w:ascii="Calibri" w:hAnsi="Calibri"/>
                  <w:sz w:val="22"/>
                </w:rPr>
                <w:lastRenderedPageBreak/>
                <w:t>chalupy.cz/jizni_cechy/chalupa-k-pronajmuti-vlkov-ubytovani-4308.php</w:t>
              </w:r>
            </w:hyperlink>
          </w:p>
        </w:tc>
      </w:tr>
    </w:tbl>
    <w:p w:rsidR="003B2CB0" w:rsidRPr="008E631F" w:rsidRDefault="00B86B5B" w:rsidP="00B921B7">
      <w:pPr>
        <w:pStyle w:val="Tabulka-pramen"/>
      </w:pPr>
      <w:r>
        <w:lastRenderedPageBreak/>
        <w:t xml:space="preserve">Zdroj: </w:t>
      </w:r>
      <w:r w:rsidR="00B921B7">
        <w:t>Zpracováno autorem</w:t>
      </w:r>
    </w:p>
    <w:p w:rsidR="00EA0C68" w:rsidRDefault="00EA0C68" w:rsidP="00EA0C68">
      <w:pPr>
        <w:pStyle w:val="Nadpis5"/>
      </w:pPr>
      <w:r>
        <w:t>Analýza oboru</w:t>
      </w:r>
      <w:r w:rsidR="002D0AC4">
        <w:t xml:space="preserve"> – aktuální fáze jeho cyklu</w:t>
      </w:r>
    </w:p>
    <w:p w:rsidR="002D0AC4" w:rsidRDefault="002D0AC4" w:rsidP="002D0AC4">
      <w:r>
        <w:t>Pronaj</w:t>
      </w:r>
      <w:r w:rsidR="00DB4261">
        <w:t>ímání chat a chalup není ničím n</w:t>
      </w:r>
      <w:r>
        <w:t>ovým pod sluncem, nicméně kvalita poskytovaných služeb značně vázne za zbytkem Evropy, čehož je důkazem Program rozvoje venkova, který byl zahájen v roce 2007</w:t>
      </w:r>
      <w:r w:rsidR="00DB4261">
        <w:t xml:space="preserve"> a konec jeho aktuální podoby je stanoven na konec roku 2013.  Tento projekt má za cíl, mimo jiné, rozvoj cestovního ruchu v obcích do dvou tisíc obyvatel prostřednictvím poskytnutí dotace na výstavbu a rekonstrukci objektů, poskytujících ubytování s maximální kapacitou 60 lůžek.</w:t>
      </w:r>
      <w:r w:rsidR="00DB4261" w:rsidRPr="00DB4261">
        <w:t xml:space="preserve"> (</w:t>
      </w:r>
      <w:r w:rsidR="00DB4261" w:rsidRPr="00DB4261">
        <w:rPr>
          <w:b/>
        </w:rPr>
        <w:t xml:space="preserve"> </w:t>
      </w:r>
      <w:r w:rsidR="00DB4261" w:rsidRPr="00DB4261">
        <w:t>SZIF Pravidla 2005)</w:t>
      </w:r>
    </w:p>
    <w:p w:rsidR="00DB4261" w:rsidRPr="002D0AC4" w:rsidRDefault="00DB4261" w:rsidP="002D0AC4">
      <w:r>
        <w:t>Krom tohoto programu přeje rozvoji kvalitního a autentického ubytování na zajímavých místech České republiky i aktuální trend</w:t>
      </w:r>
      <w:r w:rsidR="009A211F">
        <w:t xml:space="preserve"> v České společnosti</w:t>
      </w:r>
      <w:r>
        <w:t>, kdy roste zájem o originální produkty s jasnou historií</w:t>
      </w:r>
      <w:r w:rsidR="009A211F">
        <w:t xml:space="preserve"> a ochota za tyto produkty zaplatit vyšší peněžní sumu než je tomu u produktů bez historie</w:t>
      </w:r>
      <w:r>
        <w:t xml:space="preserve">. Důkazem tohoto trendu </w:t>
      </w:r>
      <w:r w:rsidR="00EE1912">
        <w:t>budiž</w:t>
      </w:r>
      <w:r>
        <w:t xml:space="preserve"> </w:t>
      </w:r>
      <w:r w:rsidR="009A211F">
        <w:t>boom farmářských trhů po celé České republice, pomalé, ale jisté legislativní zavádění povinnosti uvádět na produktech místo původu (hlavně potravinářství), či trend zavádění sociálně zodpovědného marketingu ve firmách.</w:t>
      </w:r>
    </w:p>
    <w:p w:rsidR="00EA0C68" w:rsidRDefault="00EA0C68" w:rsidP="00EA0C68">
      <w:pPr>
        <w:pStyle w:val="Nadpis5"/>
      </w:pPr>
      <w:r>
        <w:t>Analýza rizik</w:t>
      </w:r>
    </w:p>
    <w:p w:rsidR="00D562DF" w:rsidRDefault="00D562DF" w:rsidP="00D562DF">
      <w:r>
        <w:t>neposkytnutí dotace</w:t>
      </w:r>
    </w:p>
    <w:p w:rsidR="00D562DF" w:rsidRDefault="00D562DF" w:rsidP="00D562DF">
      <w:r>
        <w:t>nezájem rekreantů</w:t>
      </w:r>
    </w:p>
    <w:p w:rsidR="00D562DF" w:rsidRDefault="00D562DF" w:rsidP="00D562DF">
      <w:r>
        <w:t>počasí</w:t>
      </w:r>
    </w:p>
    <w:p w:rsidR="00D562DF" w:rsidRDefault="00D562DF" w:rsidP="00D562DF">
      <w:r>
        <w:t>zrušení rezervace</w:t>
      </w:r>
    </w:p>
    <w:p w:rsidR="00D562DF" w:rsidRPr="00D562DF" w:rsidRDefault="00D562DF" w:rsidP="00D562DF"/>
    <w:p w:rsidR="00EA0C68" w:rsidRDefault="00EA0C68" w:rsidP="00EA0C68">
      <w:pPr>
        <w:pStyle w:val="Nadpis4"/>
      </w:pPr>
      <w:r>
        <w:lastRenderedPageBreak/>
        <w:t>Analýza dodavatelských vazeb</w:t>
      </w:r>
    </w:p>
    <w:p w:rsidR="00D562DF" w:rsidRDefault="00D562DF" w:rsidP="00D562DF">
      <w:r>
        <w:t xml:space="preserve">Vazba na dodavatele je minimální. Jediným zásadním </w:t>
      </w:r>
      <w:r w:rsidR="00EE1912">
        <w:t>dodavatelem</w:t>
      </w:r>
      <w:r>
        <w:t>, je restaurační zařízení v obci…….., které má na starost stravování rekreantů. Za účelem minimalizace rizik jsou smluvně dohodnuty alternativní dodavatelé stravování, konkrétně……….</w:t>
      </w:r>
    </w:p>
    <w:p w:rsidR="00EA0C68" w:rsidRPr="00EA0C68" w:rsidRDefault="00D562DF" w:rsidP="00C73684">
      <w:r>
        <w:t xml:space="preserve">Druhou skupinou zásadních dodavatelů, jsou dodavatelé energií (elektřiny, plynu) a vody…… Toto </w:t>
      </w:r>
      <w:r w:rsidR="00EE1912">
        <w:t>riziko</w:t>
      </w:r>
      <w:r>
        <w:t xml:space="preserve"> není významné a nebude nijak řešenu, z důvodu vysokých nákladů alternativ dodávek.</w:t>
      </w:r>
    </w:p>
    <w:p w:rsidR="00007D22" w:rsidRDefault="00007D22" w:rsidP="00007D22">
      <w:pPr>
        <w:pStyle w:val="Nadpis3"/>
      </w:pPr>
      <w:r>
        <w:t>Technologie a výroba</w:t>
      </w:r>
    </w:p>
    <w:p w:rsidR="00C73684" w:rsidRPr="00C73684" w:rsidRDefault="00C73684" w:rsidP="00C73684"/>
    <w:p w:rsidR="00007D22" w:rsidRDefault="00007D22" w:rsidP="00007D22">
      <w:pPr>
        <w:pStyle w:val="Nadpis3"/>
      </w:pPr>
      <w:r>
        <w:t>SWOT analýza</w:t>
      </w:r>
    </w:p>
    <w:tbl>
      <w:tblPr>
        <w:tblStyle w:val="Mkatabulky"/>
        <w:tblW w:w="0" w:type="auto"/>
        <w:tblLook w:val="04A0"/>
      </w:tblPr>
      <w:tblGrid>
        <w:gridCol w:w="4322"/>
        <w:gridCol w:w="4322"/>
      </w:tblGrid>
      <w:tr w:rsidR="009B5821" w:rsidTr="009B5821">
        <w:tc>
          <w:tcPr>
            <w:tcW w:w="4322" w:type="dxa"/>
          </w:tcPr>
          <w:p w:rsidR="009B5821" w:rsidRDefault="00EE1912" w:rsidP="00C73684">
            <w:r>
              <w:t>Silné</w:t>
            </w:r>
            <w:r w:rsidR="009B5821">
              <w:t xml:space="preserve"> stránky</w:t>
            </w:r>
          </w:p>
        </w:tc>
        <w:tc>
          <w:tcPr>
            <w:tcW w:w="4322" w:type="dxa"/>
          </w:tcPr>
          <w:p w:rsidR="009B5821" w:rsidRDefault="009B5821" w:rsidP="00C73684">
            <w:r>
              <w:t>Slabé stránky</w:t>
            </w:r>
          </w:p>
        </w:tc>
      </w:tr>
      <w:tr w:rsidR="009B5821" w:rsidTr="009B5821">
        <w:trPr>
          <w:trHeight w:val="2019"/>
        </w:trPr>
        <w:tc>
          <w:tcPr>
            <w:tcW w:w="4322" w:type="dxa"/>
          </w:tcPr>
          <w:p w:rsidR="009B5821" w:rsidRDefault="009B5821" w:rsidP="00C73684"/>
        </w:tc>
        <w:tc>
          <w:tcPr>
            <w:tcW w:w="4322" w:type="dxa"/>
          </w:tcPr>
          <w:p w:rsidR="009B5821" w:rsidRDefault="009B5821" w:rsidP="00C73684"/>
        </w:tc>
      </w:tr>
      <w:tr w:rsidR="009B5821" w:rsidTr="009B5821">
        <w:tc>
          <w:tcPr>
            <w:tcW w:w="4322" w:type="dxa"/>
          </w:tcPr>
          <w:p w:rsidR="009B5821" w:rsidRDefault="009B5821" w:rsidP="00C73684">
            <w:r>
              <w:t>Příležitosti</w:t>
            </w:r>
          </w:p>
        </w:tc>
        <w:tc>
          <w:tcPr>
            <w:tcW w:w="4322" w:type="dxa"/>
          </w:tcPr>
          <w:p w:rsidR="009B5821" w:rsidRDefault="009B5821" w:rsidP="00C73684">
            <w:r>
              <w:t>Hrozby</w:t>
            </w:r>
          </w:p>
        </w:tc>
      </w:tr>
      <w:tr w:rsidR="009B5821" w:rsidTr="009B5821">
        <w:trPr>
          <w:trHeight w:val="2736"/>
        </w:trPr>
        <w:tc>
          <w:tcPr>
            <w:tcW w:w="4322" w:type="dxa"/>
          </w:tcPr>
          <w:p w:rsidR="009B5821" w:rsidRDefault="00390628" w:rsidP="00C73684">
            <w:r>
              <w:t>Získání dotace</w:t>
            </w:r>
          </w:p>
          <w:p w:rsidR="00390628" w:rsidRDefault="00390628" w:rsidP="00C73684"/>
        </w:tc>
        <w:tc>
          <w:tcPr>
            <w:tcW w:w="4322" w:type="dxa"/>
          </w:tcPr>
          <w:p w:rsidR="009B5821" w:rsidRDefault="00EE1912" w:rsidP="00C73684">
            <w:r>
              <w:t>Nepřízeň</w:t>
            </w:r>
            <w:r w:rsidR="002170EE">
              <w:t xml:space="preserve"> počasí</w:t>
            </w:r>
          </w:p>
        </w:tc>
      </w:tr>
    </w:tbl>
    <w:p w:rsidR="00C73684" w:rsidRPr="00C73684" w:rsidRDefault="00C73684" w:rsidP="00C73684"/>
    <w:p w:rsidR="00007D22" w:rsidRDefault="00007D22" w:rsidP="00007D22">
      <w:pPr>
        <w:pStyle w:val="Nadpis3"/>
      </w:pPr>
      <w:r>
        <w:t>Identifikace cílů v</w:t>
      </w:r>
      <w:r w:rsidR="00C73684">
        <w:t> </w:t>
      </w:r>
      <w:r>
        <w:t>čase</w:t>
      </w:r>
    </w:p>
    <w:p w:rsidR="00C73684" w:rsidRPr="00C73684" w:rsidRDefault="00C73684" w:rsidP="00C73684"/>
    <w:p w:rsidR="00007D22" w:rsidRDefault="00007D22" w:rsidP="00007D22">
      <w:pPr>
        <w:pStyle w:val="Nadpis3"/>
      </w:pPr>
      <w:r>
        <w:lastRenderedPageBreak/>
        <w:t>Marketingová a organizační strategie</w:t>
      </w:r>
    </w:p>
    <w:p w:rsidR="00C73684" w:rsidRPr="00C73684" w:rsidRDefault="00C73684" w:rsidP="00C73684"/>
    <w:p w:rsidR="00007D22" w:rsidRDefault="00007D22" w:rsidP="00007D22">
      <w:pPr>
        <w:pStyle w:val="Nadpis3"/>
      </w:pPr>
      <w:r>
        <w:t>Harmonogram a realizace projektu</w:t>
      </w:r>
    </w:p>
    <w:p w:rsidR="00C73684" w:rsidRPr="00C73684" w:rsidRDefault="00C73684" w:rsidP="00C73684"/>
    <w:p w:rsidR="00007D22" w:rsidRDefault="00007D22" w:rsidP="00007D22">
      <w:pPr>
        <w:pStyle w:val="Nadpis3"/>
      </w:pPr>
      <w:r>
        <w:t>Finanční analýza (finanční plán)</w:t>
      </w:r>
    </w:p>
    <w:p w:rsidR="00F47477" w:rsidRDefault="00F47477" w:rsidP="00F47477">
      <w:r>
        <w:t>Ceny jsou počítány s DPH.</w:t>
      </w:r>
    </w:p>
    <w:p w:rsidR="00F47477" w:rsidRDefault="00F47477" w:rsidP="00F47477">
      <w:pPr>
        <w:pStyle w:val="Odrka1stupn"/>
      </w:pPr>
      <w:r>
        <w:t>Náklady</w:t>
      </w:r>
      <w:r w:rsidR="0078112D">
        <w:t xml:space="preserve"> dotované</w:t>
      </w:r>
    </w:p>
    <w:p w:rsidR="00F47477" w:rsidRDefault="00F47477" w:rsidP="00F47477">
      <w:pPr>
        <w:pStyle w:val="Odrka2stupn"/>
        <w:spacing w:after="120"/>
      </w:pPr>
      <w:r>
        <w:t>Vstupní náklady</w:t>
      </w:r>
    </w:p>
    <w:p w:rsidR="00F47477" w:rsidRDefault="00F47477" w:rsidP="00F47477">
      <w:pPr>
        <w:pStyle w:val="Odrka3stupn"/>
        <w:spacing w:after="120"/>
      </w:pPr>
      <w:r>
        <w:t>živnostenský list</w:t>
      </w:r>
      <w:r>
        <w:tab/>
      </w:r>
      <w:r>
        <w:tab/>
      </w:r>
      <w:r>
        <w:tab/>
      </w:r>
      <w:r>
        <w:tab/>
      </w:r>
      <w:r>
        <w:tab/>
        <w:t xml:space="preserve">   1 000Kč</w:t>
      </w:r>
    </w:p>
    <w:p w:rsidR="00F47477" w:rsidRDefault="00F47477" w:rsidP="00F47477">
      <w:pPr>
        <w:pStyle w:val="Odrka3stupn"/>
        <w:spacing w:after="120"/>
      </w:pPr>
      <w:r>
        <w:t>r</w:t>
      </w:r>
      <w:r w:rsidR="00F2359A">
        <w:t>eko</w:t>
      </w:r>
      <w:r>
        <w:t>n</w:t>
      </w:r>
      <w:r w:rsidR="00F2359A">
        <w:t>s</w:t>
      </w:r>
      <w:r>
        <w:t>tr</w:t>
      </w:r>
      <w:r w:rsidR="00F2359A">
        <w:t>u</w:t>
      </w:r>
      <w:r>
        <w:t>kce objektu</w:t>
      </w:r>
      <w:r>
        <w:tab/>
      </w:r>
      <w:r>
        <w:tab/>
      </w:r>
      <w:r w:rsidR="00EC27AA">
        <w:tab/>
      </w:r>
      <w:r w:rsidR="00EC27AA">
        <w:tab/>
      </w:r>
      <w:r w:rsidR="00EC27AA">
        <w:tab/>
      </w:r>
      <w:r>
        <w:t>Kč</w:t>
      </w:r>
    </w:p>
    <w:p w:rsidR="00F47477" w:rsidRDefault="00F47477" w:rsidP="00F47477">
      <w:pPr>
        <w:pStyle w:val="Odrka3stupn"/>
        <w:spacing w:after="120"/>
      </w:pPr>
      <w:r>
        <w:tab/>
      </w:r>
      <w:r>
        <w:tab/>
      </w:r>
      <w:r>
        <w:tab/>
      </w:r>
      <w:r w:rsidR="00EC27AA">
        <w:tab/>
      </w:r>
      <w:r w:rsidR="00EC27AA">
        <w:tab/>
      </w:r>
      <w:r w:rsidR="00EC27AA">
        <w:tab/>
      </w:r>
      <w:r w:rsidR="00EC27AA">
        <w:tab/>
      </w:r>
      <w:r w:rsidR="00EC27AA">
        <w:tab/>
      </w:r>
      <w:r>
        <w:t>Kč</w:t>
      </w:r>
    </w:p>
    <w:p w:rsidR="00F47477" w:rsidRDefault="00F47477" w:rsidP="00F47477">
      <w:pPr>
        <w:pStyle w:val="Odrka3stupn"/>
        <w:spacing w:after="120"/>
      </w:pPr>
      <w:r>
        <w:tab/>
      </w:r>
      <w:r w:rsidR="00EC27AA">
        <w:tab/>
      </w:r>
      <w:r w:rsidR="00EC27AA">
        <w:tab/>
      </w:r>
      <w:r w:rsidR="00EC27AA">
        <w:tab/>
      </w:r>
      <w:r w:rsidR="00EC27AA">
        <w:tab/>
      </w:r>
      <w:r w:rsidR="00EC27AA">
        <w:tab/>
      </w:r>
      <w:r w:rsidR="00EC27AA">
        <w:tab/>
      </w:r>
      <w:r>
        <w:tab/>
        <w:t>Kč</w:t>
      </w:r>
    </w:p>
    <w:p w:rsidR="00F47477" w:rsidRDefault="0078112D" w:rsidP="0078112D">
      <w:pPr>
        <w:pStyle w:val="Odrka1stupn"/>
      </w:pPr>
      <w:r>
        <w:t>Náklady nedotované</w:t>
      </w:r>
    </w:p>
    <w:p w:rsidR="00F47477" w:rsidRDefault="0078112D" w:rsidP="00F47477">
      <w:pPr>
        <w:pStyle w:val="Odrka2stupn"/>
        <w:numPr>
          <w:ilvl w:val="0"/>
          <w:numId w:val="0"/>
        </w:numPr>
        <w:ind w:left="1604" w:hanging="357"/>
      </w:pPr>
      <w:r>
        <w:t>celkem náklady do bodu zvratu</w:t>
      </w:r>
      <w:r w:rsidR="00F47477">
        <w:t>:</w:t>
      </w:r>
      <w:r w:rsidR="00F47477">
        <w:tab/>
      </w:r>
      <w:r w:rsidR="00F47477">
        <w:tab/>
      </w:r>
      <w:r w:rsidR="00F47477">
        <w:tab/>
      </w:r>
      <w:r w:rsidR="00F47477">
        <w:tab/>
      </w:r>
      <w:r w:rsidR="00F47477">
        <w:tab/>
      </w:r>
      <w:r>
        <w:rPr>
          <w:b/>
        </w:rPr>
        <w:t>1</w:t>
      </w:r>
      <w:r w:rsidR="00F47477" w:rsidRPr="00B35390">
        <w:rPr>
          <w:b/>
        </w:rPr>
        <w:t>Kč</w:t>
      </w:r>
    </w:p>
    <w:p w:rsidR="00F47477" w:rsidRDefault="00F47477" w:rsidP="00F47477">
      <w:pPr>
        <w:pStyle w:val="Odrka1stupn"/>
      </w:pPr>
      <w:r>
        <w:t>výnosy</w:t>
      </w:r>
    </w:p>
    <w:p w:rsidR="00F47477" w:rsidRDefault="00F47477" w:rsidP="00F47477">
      <w:pPr>
        <w:pStyle w:val="Odrka2stupn"/>
        <w:spacing w:after="120"/>
      </w:pPr>
      <w:r>
        <w:t>celkem</w:t>
      </w:r>
      <w:r>
        <w:tab/>
      </w:r>
      <w:r>
        <w:tab/>
      </w:r>
      <w:r>
        <w:tab/>
      </w:r>
      <w:r>
        <w:tab/>
      </w:r>
      <w:r>
        <w:tab/>
      </w:r>
      <w:r>
        <w:tab/>
      </w:r>
      <w:r>
        <w:tab/>
      </w:r>
      <w:r w:rsidRPr="00B35390">
        <w:rPr>
          <w:b/>
        </w:rPr>
        <w:t>Kč</w:t>
      </w:r>
    </w:p>
    <w:p w:rsidR="00F47477" w:rsidRPr="00A82A5F" w:rsidRDefault="00F47477" w:rsidP="00F47477">
      <w:pPr>
        <w:pStyle w:val="Odrka1stupn"/>
      </w:pPr>
      <w:r>
        <w:t>celko</w:t>
      </w:r>
      <w:r w:rsidR="00EC27AA">
        <w:t xml:space="preserve">vá výše paušálních výdajů </w:t>
      </w:r>
      <w:r>
        <w:tab/>
      </w:r>
      <w:r>
        <w:tab/>
      </w:r>
      <w:r>
        <w:tab/>
        <w:t>Kč</w:t>
      </w:r>
    </w:p>
    <w:p w:rsidR="00C73684" w:rsidRPr="00C73684" w:rsidRDefault="00C73684" w:rsidP="00C73684"/>
    <w:p w:rsidR="00007D22" w:rsidRDefault="00007D22" w:rsidP="00007D22">
      <w:pPr>
        <w:pStyle w:val="Nadpis3"/>
      </w:pPr>
      <w:r>
        <w:t>Identifikace faktorů úspěchu, opatření k minimalizaci rizik</w:t>
      </w:r>
    </w:p>
    <w:p w:rsidR="00681EEB" w:rsidRPr="00681EEB" w:rsidRDefault="00681EEB" w:rsidP="00681EEB"/>
    <w:p w:rsidR="00007D22" w:rsidRDefault="00007D22" w:rsidP="00007D22">
      <w:pPr>
        <w:pStyle w:val="Nadpis3"/>
      </w:pPr>
      <w:r>
        <w:t>Možnosti rozšíření projektu</w:t>
      </w:r>
    </w:p>
    <w:p w:rsidR="001A3328" w:rsidRPr="001A3328" w:rsidRDefault="001A3328" w:rsidP="001A3328">
      <w:r>
        <w:t>V případě úspěšné aplikace podnikatelského plánu zde existuje vize vytvoření sítě chalup v různých regionech ovšem se stejn</w:t>
      </w:r>
      <w:r w:rsidR="00AF1A02">
        <w:t>ým důrazem na lokální kulturu</w:t>
      </w:r>
      <w:r w:rsidR="007B5ECB">
        <w:t>.</w:t>
      </w:r>
    </w:p>
    <w:p w:rsidR="00681EEB" w:rsidRPr="00681EEB" w:rsidRDefault="00681EEB" w:rsidP="00681EEB"/>
    <w:p w:rsidR="00E20FCB" w:rsidRDefault="00E20FCB" w:rsidP="00E20FCB">
      <w:pPr>
        <w:pStyle w:val="Nadpis2"/>
      </w:pPr>
      <w:bookmarkStart w:id="22" w:name="_Toc331090597"/>
      <w:r>
        <w:t>Rekonstrukce budovy</w:t>
      </w:r>
      <w:bookmarkEnd w:id="22"/>
    </w:p>
    <w:p w:rsidR="00681EEB" w:rsidRPr="00681EEB" w:rsidRDefault="00681EEB" w:rsidP="00681EEB"/>
    <w:p w:rsidR="00E20FCB" w:rsidRDefault="00E20FCB" w:rsidP="00E20FCB">
      <w:pPr>
        <w:pStyle w:val="Nadpis2"/>
      </w:pPr>
      <w:bookmarkStart w:id="23" w:name="_Toc331090598"/>
      <w:r>
        <w:t>Pronájem budovy</w:t>
      </w:r>
      <w:bookmarkEnd w:id="23"/>
    </w:p>
    <w:p w:rsidR="00681EEB" w:rsidRPr="00681EEB" w:rsidRDefault="00681EEB" w:rsidP="00681EEB"/>
    <w:p w:rsidR="00E20FCB" w:rsidRDefault="00E20FCB" w:rsidP="00E20FCB">
      <w:pPr>
        <w:pStyle w:val="Nadpis2"/>
      </w:pPr>
      <w:bookmarkStart w:id="24" w:name="_Toc331090599"/>
      <w:r>
        <w:t>Marketingový výzkum</w:t>
      </w:r>
      <w:bookmarkEnd w:id="24"/>
    </w:p>
    <w:p w:rsidR="00877DD5" w:rsidRDefault="00877DD5" w:rsidP="00877DD5">
      <w:pPr>
        <w:pStyle w:val="Nadpis3"/>
      </w:pPr>
      <w:r>
        <w:t>Metodika zpracování dotazníkového šetření</w:t>
      </w:r>
    </w:p>
    <w:p w:rsidR="00877DD5" w:rsidRDefault="00877DD5" w:rsidP="00877DD5">
      <w:pPr>
        <w:pStyle w:val="Nadpis4"/>
      </w:pPr>
      <w:r>
        <w:t>Předmět výzkumu</w:t>
      </w:r>
    </w:p>
    <w:p w:rsidR="00877DD5" w:rsidRDefault="001136D9" w:rsidP="001136D9">
      <w:r>
        <w:t xml:space="preserve">Předmětem této bakalářské práce je podnikatelský záměr se všemi jeho aspekty a to jak z teoretického, tak praktického pohledu. Pro správné zacílení marketingového mixu v části zabývající se konkrétním </w:t>
      </w:r>
      <w:r w:rsidR="008E77DC">
        <w:t>podnikatelským</w:t>
      </w:r>
      <w:r>
        <w:t xml:space="preserve"> záměrem je vhodné provést marketi</w:t>
      </w:r>
      <w:r w:rsidR="00B0730A">
        <w:t>ngový výzkum trhu a zjistit</w:t>
      </w:r>
      <w:r>
        <w:t xml:space="preserve"> segment</w:t>
      </w:r>
      <w:r w:rsidR="00B0730A">
        <w:t xml:space="preserve"> tohoto trhu, cílovou skupinu zákazníků, která</w:t>
      </w:r>
      <w:r>
        <w:t xml:space="preserve"> pro naše cílení bude nejvhodnější.</w:t>
      </w:r>
      <w:r w:rsidR="00B0730A">
        <w:t xml:space="preserve"> Pro tento účel jsem si zvolil formu dotazování prostřednictvím dotazníku. Konkrétní cíl dotazování tedy byl zjistit cílovou skupinu zákazníků, která má zájem svou dovolenou trávit ve venkovském stavení v Jižních čechách a svůj čas zde trávit aktivitami, které tato </w:t>
      </w:r>
      <w:r w:rsidR="008E77DC">
        <w:t>oblast</w:t>
      </w:r>
      <w:r w:rsidR="00B0730A">
        <w:t xml:space="preserve"> nabízí.</w:t>
      </w:r>
    </w:p>
    <w:p w:rsidR="00B0730A" w:rsidRDefault="00B0730A" w:rsidP="001136D9">
      <w:r>
        <w:t xml:space="preserve">Provádění dotazníkového šetření probíhalo v několika fázích. </w:t>
      </w:r>
      <w:r w:rsidR="000A4D8B">
        <w:t>První fází celého šetření byla rešerše odborné literatury, tematických materiálů a možností zpracování.</w:t>
      </w:r>
      <w:r w:rsidR="00F54422">
        <w:t xml:space="preserve"> Jako vhodná forma zpracování byla zvolena forma rozpracovaná v publikaci Moderní marketingový výzkum od Romana Kozla. </w:t>
      </w:r>
      <w:r w:rsidR="00F54422" w:rsidRPr="00F54422">
        <w:t>(</w:t>
      </w:r>
      <w:r w:rsidR="00F54422">
        <w:t>Kozel 2006</w:t>
      </w:r>
      <w:r w:rsidR="00F54422" w:rsidRPr="00F54422">
        <w:t>)</w:t>
      </w:r>
      <w:r w:rsidR="000A4D8B">
        <w:t xml:space="preserve"> V druhé fázi byla zvolena metodika, kterou bude šetření probíhat a způsob zpracování získaných dat. Další etapa představovala samotný sběr dat. Čtvrtou etapou by</w:t>
      </w:r>
      <w:r w:rsidR="00D47AF6">
        <w:t>lo zpracování výstupů z šetření a v </w:t>
      </w:r>
      <w:r w:rsidR="008E77DC">
        <w:t>poslední</w:t>
      </w:r>
      <w:r w:rsidR="00D47AF6">
        <w:t xml:space="preserve"> fázi proběhlo vyhodnocení výsledků a vyvození příslušných závěrů z dotazníkového šetření.</w:t>
      </w:r>
    </w:p>
    <w:p w:rsidR="00877DD5" w:rsidRDefault="00F20A27" w:rsidP="00877DD5">
      <w:pPr>
        <w:pStyle w:val="Nadpis4"/>
      </w:pPr>
      <w:r>
        <w:lastRenderedPageBreak/>
        <w:t>Příprava na výzkum</w:t>
      </w:r>
    </w:p>
    <w:p w:rsidR="00D47AF6" w:rsidRDefault="00F20A27" w:rsidP="00D47AF6">
      <w:r>
        <w:t xml:space="preserve">Mezi první kroky, které </w:t>
      </w:r>
      <w:r w:rsidR="008E77DC">
        <w:t>jsou</w:t>
      </w:r>
      <w:r>
        <w:t xml:space="preserve"> potřeba učinit, patří popis zkoumaného problému, stanovení cíle výzkumu a formulace hypotéz.</w:t>
      </w:r>
    </w:p>
    <w:p w:rsidR="00F20A27" w:rsidRDefault="00D10030" w:rsidP="00D47AF6">
      <w:r>
        <w:t xml:space="preserve">Před vlastním zahájením sběru dat, je potřeba si položit a zodpovědět několik základních otázek, které se týkají průběhu a postupu provádění marketingového výzkumu. </w:t>
      </w:r>
      <w:r w:rsidR="00597AD6">
        <w:t>Jde o následující otázky:</w:t>
      </w:r>
    </w:p>
    <w:p w:rsidR="00597AD6" w:rsidRDefault="00597AD6" w:rsidP="00597AD6">
      <w:pPr>
        <w:pStyle w:val="Odrka1stupn"/>
      </w:pPr>
      <w:r>
        <w:t xml:space="preserve">Jaký bude rozsah a jak bude definován </w:t>
      </w:r>
      <w:r w:rsidR="008E77DC">
        <w:t>základní</w:t>
      </w:r>
      <w:r>
        <w:t xml:space="preserve"> soubor?</w:t>
      </w:r>
    </w:p>
    <w:p w:rsidR="00597AD6" w:rsidRDefault="00597AD6" w:rsidP="00597AD6">
      <w:pPr>
        <w:pStyle w:val="Odrka1stupn"/>
      </w:pPr>
      <w:r>
        <w:t xml:space="preserve">Jaká </w:t>
      </w:r>
      <w:r w:rsidR="007F3C90">
        <w:t xml:space="preserve">pravidla </w:t>
      </w:r>
      <w:r>
        <w:t>budou aplikována při tvorbě dotazníku?</w:t>
      </w:r>
    </w:p>
    <w:p w:rsidR="00597AD6" w:rsidRDefault="00597AD6" w:rsidP="00597AD6">
      <w:pPr>
        <w:pStyle w:val="Odrka1stupn"/>
      </w:pPr>
      <w:r>
        <w:t>Jakým způsobem budou vybraní respondenti oslovováni a jakým způsobem jim bude dotazník doručen?</w:t>
      </w:r>
    </w:p>
    <w:p w:rsidR="00597AD6" w:rsidRDefault="00597AD6" w:rsidP="00597AD6">
      <w:pPr>
        <w:pStyle w:val="Odrka1stupn"/>
      </w:pPr>
      <w:r>
        <w:t>Jakým způsobem budou zaznamenána data?</w:t>
      </w:r>
    </w:p>
    <w:p w:rsidR="00597AD6" w:rsidRDefault="00624006" w:rsidP="00597AD6">
      <w:pPr>
        <w:pStyle w:val="Odrka1stupn"/>
      </w:pPr>
      <w:r>
        <w:t>Jak budou zjištěná data vyhodnocena?</w:t>
      </w:r>
    </w:p>
    <w:p w:rsidR="00624006" w:rsidRDefault="00624006" w:rsidP="00624006">
      <w:pPr>
        <w:pStyle w:val="Nadpis4"/>
      </w:pPr>
      <w:r>
        <w:t>Formulace hypotéz</w:t>
      </w:r>
    </w:p>
    <w:p w:rsidR="00624006" w:rsidRDefault="00624006" w:rsidP="00624006">
      <w:r>
        <w:t>Hypotéza č.</w:t>
      </w:r>
      <w:r w:rsidR="002D747D">
        <w:t xml:space="preserve"> </w:t>
      </w:r>
      <w:r>
        <w:t xml:space="preserve">1 – O </w:t>
      </w:r>
      <w:r w:rsidR="004E4104">
        <w:t>rekreaci</w:t>
      </w:r>
      <w:r>
        <w:t xml:space="preserve"> v apartmánech, případně v pronajatém stavení budou mít zájem především zákazníci z velkých měst.</w:t>
      </w:r>
    </w:p>
    <w:p w:rsidR="00624006" w:rsidRDefault="00624006" w:rsidP="00624006">
      <w:r>
        <w:t xml:space="preserve">Hypotéza </w:t>
      </w:r>
      <w:r w:rsidR="00EE1912">
        <w:t>č. 2 – Osoby</w:t>
      </w:r>
      <w:r>
        <w:t xml:space="preserve"> vlastnící chatu či chalupu a osoby s možností </w:t>
      </w:r>
      <w:r w:rsidR="008E77DC">
        <w:t>chatu</w:t>
      </w:r>
      <w:r>
        <w:t xml:space="preserve"> či chalupu si zapůjčit od přátel nebo příbuzných</w:t>
      </w:r>
      <w:r w:rsidR="007F3C90">
        <w:t>,</w:t>
      </w:r>
      <w:r>
        <w:t xml:space="preserve"> nebudou mít zájem </w:t>
      </w:r>
      <w:r w:rsidR="004E4104">
        <w:t>krátkodobě si pronajmout stavení k rekreaci.</w:t>
      </w:r>
    </w:p>
    <w:p w:rsidR="004E4104" w:rsidRDefault="008E77DC" w:rsidP="00624006">
      <w:r>
        <w:t>Hypotéza</w:t>
      </w:r>
      <w:r w:rsidR="004E4104">
        <w:t xml:space="preserve"> č.</w:t>
      </w:r>
      <w:r w:rsidR="002D747D">
        <w:t xml:space="preserve"> </w:t>
      </w:r>
      <w:r w:rsidR="004E4104">
        <w:t>3</w:t>
      </w:r>
      <w:r w:rsidR="00887F3C">
        <w:t xml:space="preserve"> – O dovolenou v pronajatém stavení budou mít zájem především zákazníci, kteří ji tráví s rodinou.</w:t>
      </w:r>
    </w:p>
    <w:p w:rsidR="004E4104" w:rsidRPr="00624006" w:rsidRDefault="008E77DC" w:rsidP="00624006">
      <w:r>
        <w:t>Hypotéza</w:t>
      </w:r>
      <w:r w:rsidR="004E4104">
        <w:t xml:space="preserve"> č.</w:t>
      </w:r>
      <w:r w:rsidR="002D747D">
        <w:t xml:space="preserve"> </w:t>
      </w:r>
      <w:r w:rsidR="004E4104">
        <w:t>4</w:t>
      </w:r>
      <w:r w:rsidR="00887F3C">
        <w:t xml:space="preserve"> – O dovolenou v</w:t>
      </w:r>
      <w:r w:rsidR="002C7AD2">
        <w:t> </w:t>
      </w:r>
      <w:r w:rsidR="00887F3C">
        <w:t>pronajat</w:t>
      </w:r>
      <w:r w:rsidR="002C7AD2">
        <w:t>ém stavení budou mít zájem především zákazníci s příjmem v rozmezí 20 – 50 tisíc korun čistého.</w:t>
      </w:r>
    </w:p>
    <w:p w:rsidR="00877DD5" w:rsidRDefault="003A2C84" w:rsidP="00877DD5">
      <w:pPr>
        <w:pStyle w:val="Nadpis4"/>
      </w:pPr>
      <w:r>
        <w:t>Rozsah a definice základního souboru</w:t>
      </w:r>
    </w:p>
    <w:p w:rsidR="003A2C84" w:rsidRPr="003A2C84" w:rsidRDefault="005B1A04" w:rsidP="003A2C84">
      <w:r>
        <w:t xml:space="preserve">Množství respondentů bylo stanoveno na minimální počet 100 osob, tak, aby se dosáhlo alespoň základní vypovídající hodnoty dotazníkového šetření. Výběr respondentů byl čistě náhodný, aby se dosáhlo dostatečné reprezentativnosti souboru. Základní soubor </w:t>
      </w:r>
      <w:r>
        <w:lastRenderedPageBreak/>
        <w:t>byl omezen pouze spodní věkovou hranicí 18 let, jelikož osoby pod tuto věkovou hranici z velké většiny nemají rozhodovací právo u volby dovolené.</w:t>
      </w:r>
    </w:p>
    <w:p w:rsidR="00877DD5" w:rsidRDefault="00877DD5" w:rsidP="00877DD5">
      <w:pPr>
        <w:pStyle w:val="Nadpis4"/>
      </w:pPr>
      <w:r>
        <w:t>Tvorba dotazníku</w:t>
      </w:r>
    </w:p>
    <w:p w:rsidR="006E6268" w:rsidRDefault="00F15D16" w:rsidP="00AC6F52">
      <w:r>
        <w:t xml:space="preserve">Z hlediska struktury se jedná o kvantitativní formu dotazování. </w:t>
      </w:r>
      <w:r w:rsidR="006E6268">
        <w:t>Dotazník byl sestaven dle optimální struktury</w:t>
      </w:r>
      <w:r w:rsidR="007F3C90">
        <w:t xml:space="preserve"> uvedené v knize Marketingový výzkum Teorie a praxe od Václava Malého</w:t>
      </w:r>
      <w:r w:rsidR="006E6268">
        <w:t>.</w:t>
      </w:r>
      <w:r w:rsidR="007F3C90">
        <w:t xml:space="preserve"> (Malý 2008</w:t>
      </w:r>
      <w:r w:rsidR="00007D22">
        <w:t>, s. 69</w:t>
      </w:r>
      <w:r w:rsidR="007F3C90">
        <w:t>)</w:t>
      </w:r>
    </w:p>
    <w:p w:rsidR="006E6268" w:rsidRDefault="006E6268" w:rsidP="00AC6F52">
      <w:r>
        <w:t xml:space="preserve">Dotazník začíná krátkým úvodem, kde </w:t>
      </w:r>
      <w:r w:rsidR="009950F4">
        <w:t xml:space="preserve">je </w:t>
      </w:r>
      <w:r>
        <w:t>popsán důvod sběru dat, uvedeny vý</w:t>
      </w:r>
      <w:r w:rsidR="009950F4">
        <w:t xml:space="preserve">hody, které respondentovi </w:t>
      </w:r>
      <w:r w:rsidR="00D147B6">
        <w:t>přinesou, a budou jej motivovat</w:t>
      </w:r>
      <w:r w:rsidR="009950F4">
        <w:t xml:space="preserve">, popsán způsob, jakým má respondent </w:t>
      </w:r>
      <w:r w:rsidR="008E77DC">
        <w:t>dotazník</w:t>
      </w:r>
      <w:r w:rsidR="00D147B6">
        <w:t xml:space="preserve"> vyplnit a na</w:t>
      </w:r>
      <w:r w:rsidR="009950F4">
        <w:t>konec je zde</w:t>
      </w:r>
      <w:r w:rsidR="00D147B6">
        <w:t xml:space="preserve"> uvedeno poděkování za ochotu</w:t>
      </w:r>
      <w:r w:rsidR="009950F4">
        <w:t xml:space="preserve"> a věnovaný čas.</w:t>
      </w:r>
    </w:p>
    <w:p w:rsidR="00AC6F52" w:rsidRDefault="006E6268" w:rsidP="00AC6F52">
      <w:r>
        <w:t>Úvodní otázky</w:t>
      </w:r>
      <w:r w:rsidR="009950F4">
        <w:t xml:space="preserve"> dotazníku</w:t>
      </w:r>
      <w:r w:rsidR="00D147B6">
        <w:t xml:space="preserve"> by měly</w:t>
      </w:r>
      <w:r>
        <w:t xml:space="preserve"> být snadné a zajím</w:t>
      </w:r>
      <w:r w:rsidR="00D147B6">
        <w:t>avé a také by do jisté míry měly</w:t>
      </w:r>
      <w:r>
        <w:t xml:space="preserve"> filtrovat respondenty. Mezi tyto otázky byl zařazen např. dotaz, zda respondent vůbec na nějaké dovolené jezdí.</w:t>
      </w:r>
    </w:p>
    <w:p w:rsidR="006E6268" w:rsidRDefault="006E6268" w:rsidP="00AC6F52">
      <w:r>
        <w:t>N</w:t>
      </w:r>
      <w:r w:rsidR="00D147B6">
        <w:t>ásledují</w:t>
      </w:r>
      <w:r>
        <w:t xml:space="preserve"> zahřívací ot</w:t>
      </w:r>
      <w:r w:rsidR="00D147B6">
        <w:t>ázky, u kterých respondent musí</w:t>
      </w:r>
      <w:r>
        <w:t xml:space="preserve"> zapátrat v paměti a vybavit si například</w:t>
      </w:r>
      <w:r w:rsidR="009950F4">
        <w:t xml:space="preserve"> z jakého důvodu na dovolenou jezdí, v jakém období nebo kde získává informace pro volbu dovolené.</w:t>
      </w:r>
    </w:p>
    <w:p w:rsidR="009950F4" w:rsidRDefault="009950F4" w:rsidP="00AC6F52">
      <w:r>
        <w:t>U specifických otázek, které následují, bylo cílem zjistit informace, které dopomohou k objasnění zkoumaného problému. Bylo zde např. zjišťováno, jaký standard vybraná skupina lidí preferuje nebo jakou je schopna za dovolenou zaplatit částku.</w:t>
      </w:r>
    </w:p>
    <w:p w:rsidR="009950F4" w:rsidRPr="00AC6F52" w:rsidRDefault="009950F4" w:rsidP="00AC6F52">
      <w:r>
        <w:t>Na úplný závěr dotazníku</w:t>
      </w:r>
      <w:r w:rsidR="00AA7BC9">
        <w:t xml:space="preserve"> byly zařazeny dotazy, které charakterizují respondenty. Byly zde dotazy na respondentův věk, čistý příjem, vzdělání a podobně.</w:t>
      </w:r>
    </w:p>
    <w:p w:rsidR="00877DD5" w:rsidRDefault="00877DD5" w:rsidP="00877DD5">
      <w:pPr>
        <w:pStyle w:val="Nadpis4"/>
      </w:pPr>
      <w:r>
        <w:t>Sběr dat</w:t>
      </w:r>
    </w:p>
    <w:p w:rsidR="00AA7BC9" w:rsidRPr="00AA7BC9" w:rsidRDefault="00AA7BC9" w:rsidP="00AA7BC9">
      <w:r>
        <w:t xml:space="preserve">Vzhledem k současným možnostem internetu, byla převážná část dotazníků </w:t>
      </w:r>
      <w:r w:rsidR="001E496D">
        <w:t>distribuována prostřednictvím elektronických cest. Základem se stal server Vyplňto.cz, kde je možné si nadefinovat dotazník dle svých přání a to i s pokročilými funkcemi. Tento server je schopen dotazník prezentovat na spřátelených stránkách</w:t>
      </w:r>
      <w:r w:rsidR="00D147B6">
        <w:t>,</w:t>
      </w:r>
      <w:r w:rsidR="001E496D">
        <w:t xml:space="preserve"> a tak získávat respondenty. Odkaz na tento server byl též rozeslán elektronickou poštou a </w:t>
      </w:r>
      <w:r w:rsidR="008E77DC">
        <w:lastRenderedPageBreak/>
        <w:t>prostřednictvím</w:t>
      </w:r>
      <w:r w:rsidR="001E496D">
        <w:t xml:space="preserve"> sociálních sítí, stejně jako byl daný dotazník rozeslán ve formě souboru typu MS Word. Doplňujícím typem distribuce byl typ klasických tištěných dotazníků, které byly k </w:t>
      </w:r>
      <w:r w:rsidR="008E77DC">
        <w:t>vyplnění</w:t>
      </w:r>
      <w:r w:rsidR="001E496D">
        <w:t xml:space="preserve"> buď ponechány v pohostinských zařízeních u personálu, nebo osobně rozdávány na veřejných místech.</w:t>
      </w:r>
    </w:p>
    <w:p w:rsidR="00877DD5" w:rsidRDefault="00877DD5" w:rsidP="00877DD5">
      <w:pPr>
        <w:pStyle w:val="Nadpis4"/>
      </w:pPr>
      <w:r>
        <w:t>Zpracování dat</w:t>
      </w:r>
    </w:p>
    <w:p w:rsidR="001E496D" w:rsidRPr="001E496D" w:rsidRDefault="001E496D" w:rsidP="001E496D">
      <w:r>
        <w:t xml:space="preserve">Se zpracováním dat výrazně pomohl server Vyplňto.cz, který kromě získávání dat nabízí i </w:t>
      </w:r>
      <w:r w:rsidR="00887F3C">
        <w:t>jejich zpracování do grafů, četností, souvislostí spolu s řadou dalších statistických funkcí. V</w:t>
      </w:r>
      <w:r w:rsidR="00D147B6">
        <w:t> </w:t>
      </w:r>
      <w:r w:rsidR="00887F3C">
        <w:t>případě</w:t>
      </w:r>
      <w:r w:rsidR="00D147B6">
        <w:t>,</w:t>
      </w:r>
      <w:r w:rsidR="00887F3C">
        <w:t xml:space="preserve"> že tyto funkce nejsou dostačující, je zde možnost </w:t>
      </w:r>
      <w:r w:rsidR="008E77DC">
        <w:t>exportu</w:t>
      </w:r>
      <w:r w:rsidR="00887F3C">
        <w:t xml:space="preserve"> dat v podobě excel souboru. </w:t>
      </w:r>
      <w:r w:rsidR="008E77DC">
        <w:t xml:space="preserve">Dotazníky, které byly vyplňovány do dokumentu typu Word, nebo byly v tištěné podobě, byly následně přepsány na server Vyplňto.cz. </w:t>
      </w:r>
      <w:r w:rsidR="00887F3C">
        <w:t xml:space="preserve">Správnost </w:t>
      </w:r>
      <w:r w:rsidR="008E77DC">
        <w:t>vyplnění</w:t>
      </w:r>
      <w:r w:rsidR="00887F3C">
        <w:t xml:space="preserve"> dotazníku byla na serveru Vyplňto.cz přednastavena, tudí</w:t>
      </w:r>
      <w:r w:rsidR="00D147B6">
        <w:t>ž třídě</w:t>
      </w:r>
      <w:r w:rsidR="00887F3C">
        <w:t>ní správně a chybně vyplněných dotazníků odpadlo. V ostatních formách zpracování proběhla kontrola zpracovatelem. Na základě zpracovaných a analyzovaných dat proběhlo vyvození závěrů dotazníkového šetření.</w:t>
      </w:r>
    </w:p>
    <w:p w:rsidR="00AC7598" w:rsidRDefault="00877DD5" w:rsidP="00AC7598">
      <w:pPr>
        <w:pStyle w:val="Nadpis3"/>
      </w:pPr>
      <w:r>
        <w:t>Analýza dotazníkového šetření</w:t>
      </w:r>
    </w:p>
    <w:p w:rsidR="00FF1AC8" w:rsidRDefault="00500E2C" w:rsidP="00D11141">
      <w:r>
        <w:t xml:space="preserve">Dotazování probíhalo od </w:t>
      </w:r>
      <w:r w:rsidR="00EE1912">
        <w:t>27. 7</w:t>
      </w:r>
      <w:r>
        <w:t xml:space="preserve">. 2012 do </w:t>
      </w:r>
      <w:r w:rsidR="00EE1912">
        <w:t>30. 7. 2012</w:t>
      </w:r>
      <w:r>
        <w:t xml:space="preserve"> na serveru Viplňto.cz pak od </w:t>
      </w:r>
      <w:r w:rsidR="00EE1912">
        <w:t>28. 7</w:t>
      </w:r>
      <w:r>
        <w:t xml:space="preserve">. 2012 do </w:t>
      </w:r>
      <w:r w:rsidR="00EE1912">
        <w:t>30. 7. 2012</w:t>
      </w:r>
      <w:r>
        <w:t xml:space="preserve">. </w:t>
      </w:r>
      <w:r w:rsidR="00EE1912">
        <w:t>Dotazník kompletně vyplnilo a odevzdalo 111 respondentů, což činí 86,8</w:t>
      </w:r>
      <w:r w:rsidR="00EE1912" w:rsidRPr="00E80F74">
        <w:t>%</w:t>
      </w:r>
      <w:r w:rsidR="00EE1912">
        <w:t xml:space="preserve"> všech, kterým byl dotazník předložen. </w:t>
      </w:r>
      <w:r w:rsidR="00BC25C8">
        <w:t xml:space="preserve">Autor si je vědom, že v ideálním případě by bylo vhodné dosáhnout vyššího počtu respondentů, aby byl reprezentativní vzorek skutečně reprezentativní, ale základní orientaci v preferencích </w:t>
      </w:r>
      <w:r w:rsidR="003B0E81">
        <w:t>českých rekreantů toto šetření poskytuje.</w:t>
      </w:r>
    </w:p>
    <w:p w:rsidR="00F17005" w:rsidRDefault="00F17005" w:rsidP="00F17005">
      <w:pPr>
        <w:pStyle w:val="Nadpis4"/>
      </w:pPr>
      <w:r>
        <w:t>První stupeň zpracování dat – deskriptivní statistika</w:t>
      </w:r>
    </w:p>
    <w:p w:rsidR="00DC5795" w:rsidRDefault="00DC5795" w:rsidP="00F17005">
      <w:pPr>
        <w:pStyle w:val="Nadpis5"/>
      </w:pPr>
      <w:r>
        <w:t>Otázka č. 1 – Jezdíte na dovolenou?</w:t>
      </w:r>
    </w:p>
    <w:p w:rsidR="00842E09" w:rsidRDefault="00842E09" w:rsidP="00D11141">
      <w:r>
        <w:t xml:space="preserve">První otázka dotazníkového šetření respondenty dělila na dvě základní skupiny. </w:t>
      </w:r>
      <w:r w:rsidR="00EE1912">
        <w:t>První, o kterou</w:t>
      </w:r>
      <w:r>
        <w:t xml:space="preserve"> se má význam dále zajímat a druhou, která pro další výzkum z pohledu autora ztratila </w:t>
      </w:r>
      <w:r w:rsidR="00EE1912">
        <w:t>význam</w:t>
      </w:r>
      <w:r>
        <w:t>. Otázka se zajímala o</w:t>
      </w:r>
      <w:r w:rsidR="00896A15">
        <w:t xml:space="preserve"> skutečnost, zda dotazovaný</w:t>
      </w:r>
      <w:r>
        <w:t xml:space="preserve"> na nějakou dovolenou </w:t>
      </w:r>
      <w:r w:rsidR="00896A15">
        <w:t>jezdí. Nebylo překvapením, že celých 96,4</w:t>
      </w:r>
      <w:r w:rsidR="00896A15" w:rsidRPr="00896A15">
        <w:t>%</w:t>
      </w:r>
      <w:r w:rsidR="00896A15">
        <w:t xml:space="preserve">  opravdu jezdí. Situaci znázorňuje graf č. xxx</w:t>
      </w:r>
    </w:p>
    <w:p w:rsidR="00E7252F" w:rsidRDefault="00663EC2" w:rsidP="00663EC2">
      <w:pPr>
        <w:pStyle w:val="Tabulka"/>
      </w:pPr>
      <w:r>
        <w:lastRenderedPageBreak/>
        <w:t>Graf x Jezdíte na dovolenou?</w:t>
      </w:r>
    </w:p>
    <w:p w:rsidR="00896A15" w:rsidRDefault="00896A15" w:rsidP="00D11141">
      <w:r>
        <w:rPr>
          <w:noProof/>
        </w:rPr>
        <w:drawing>
          <wp:inline distT="0" distB="0" distL="0" distR="0">
            <wp:extent cx="4572000" cy="3067050"/>
            <wp:effectExtent l="19050" t="0" r="0" b="0"/>
            <wp:docPr id="2" name="Obrázek 1" descr="jezdíte na dovolen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zdíte na dovolenou.png"/>
                    <pic:cNvPicPr/>
                  </pic:nvPicPr>
                  <pic:blipFill>
                    <a:blip r:embed="rId40"/>
                    <a:stretch>
                      <a:fillRect/>
                    </a:stretch>
                  </pic:blipFill>
                  <pic:spPr>
                    <a:xfrm>
                      <a:off x="0" y="0"/>
                      <a:ext cx="4572000" cy="3067050"/>
                    </a:xfrm>
                    <a:prstGeom prst="rect">
                      <a:avLst/>
                    </a:prstGeom>
                  </pic:spPr>
                </pic:pic>
              </a:graphicData>
            </a:graphic>
          </wp:inline>
        </w:drawing>
      </w:r>
    </w:p>
    <w:p w:rsidR="00506F87" w:rsidRDefault="00506F87" w:rsidP="003C54F3">
      <w:pPr>
        <w:pStyle w:val="Tabulka-pramen"/>
      </w:pPr>
      <w:r>
        <w:t>Zdroj: Vyplňto.cz</w:t>
      </w:r>
      <w:r w:rsidR="003C54F3">
        <w:t>,</w:t>
      </w:r>
      <w:r>
        <w:t xml:space="preserve"> </w:t>
      </w:r>
      <w:hyperlink r:id="rId41" w:history="1">
        <w:r w:rsidRPr="00506F87">
          <w:rPr>
            <w:rStyle w:val="Hypertextovodkaz"/>
          </w:rPr>
          <w:t>http://www.vyplnto.cz/moje-pruzkumy/?did=24414</w:t>
        </w:r>
      </w:hyperlink>
      <w:r>
        <w:t xml:space="preserve"> (data k </w:t>
      </w:r>
      <w:r w:rsidR="00EE1912">
        <w:t>31. 7. 2012</w:t>
      </w:r>
      <w:r>
        <w:t>)</w:t>
      </w:r>
    </w:p>
    <w:p w:rsidR="00896A15" w:rsidRDefault="00F949A4" w:rsidP="00D11141">
      <w:r>
        <w:t>Ve vyplňování dotazníku tedy pokračovalo 107 respondentů</w:t>
      </w:r>
      <w:r w:rsidR="00523B33">
        <w:t>.</w:t>
      </w:r>
    </w:p>
    <w:p w:rsidR="00DC5CB2" w:rsidRDefault="00DC5CB2">
      <w:pPr>
        <w:spacing w:after="0" w:line="240" w:lineRule="auto"/>
        <w:jc w:val="left"/>
        <w:rPr>
          <w:b/>
          <w:bCs/>
          <w:szCs w:val="28"/>
        </w:rPr>
      </w:pPr>
      <w:r>
        <w:br w:type="page"/>
      </w:r>
    </w:p>
    <w:p w:rsidR="00DC5795" w:rsidRDefault="00DC5795" w:rsidP="00F17005">
      <w:pPr>
        <w:pStyle w:val="Nadpis5"/>
      </w:pPr>
      <w:r>
        <w:lastRenderedPageBreak/>
        <w:t>Otázka č. 2 – Kde nejčastěji trávíte svou dovolenou?</w:t>
      </w:r>
    </w:p>
    <w:p w:rsidR="00DC5795" w:rsidRDefault="00EE1912" w:rsidP="00D11141">
      <w:r>
        <w:t xml:space="preserve">Otázka číslo dvě měla za úkol zjistit rozdíly v preferencích destinací v tuzemsku a zahraničí. </w:t>
      </w:r>
      <w:r w:rsidR="00E55F8B">
        <w:t>Průzkum zjistil, že obě varianty dosahují velice podobných hodnot. Viz graf číslo xxx</w:t>
      </w:r>
    </w:p>
    <w:p w:rsidR="00663EC2" w:rsidRDefault="00663EC2" w:rsidP="00C320BD">
      <w:pPr>
        <w:pStyle w:val="Tabulka"/>
      </w:pPr>
      <w:r>
        <w:t>Graf x Kde nejčastěji tráví</w:t>
      </w:r>
      <w:r w:rsidR="00C320BD">
        <w:t>te dovolenou?</w:t>
      </w:r>
    </w:p>
    <w:p w:rsidR="00DC5795" w:rsidRDefault="00856857" w:rsidP="00D11141">
      <w:r>
        <w:rPr>
          <w:noProof/>
        </w:rPr>
        <w:drawing>
          <wp:inline distT="0" distB="0" distL="0" distR="0">
            <wp:extent cx="4572000" cy="1876425"/>
            <wp:effectExtent l="19050" t="0" r="0" b="0"/>
            <wp:docPr id="5" name="Obrázek 4" descr="002-kde-nejcasteji-travite-svou-dovolen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kde-nejcasteji-travite-svou-dovolenou.png"/>
                    <pic:cNvPicPr/>
                  </pic:nvPicPr>
                  <pic:blipFill>
                    <a:blip r:embed="rId42"/>
                    <a:stretch>
                      <a:fillRect/>
                    </a:stretch>
                  </pic:blipFill>
                  <pic:spPr>
                    <a:xfrm>
                      <a:off x="0" y="0"/>
                      <a:ext cx="4572000" cy="1876425"/>
                    </a:xfrm>
                    <a:prstGeom prst="rect">
                      <a:avLst/>
                    </a:prstGeom>
                  </pic:spPr>
                </pic:pic>
              </a:graphicData>
            </a:graphic>
          </wp:inline>
        </w:drawing>
      </w:r>
    </w:p>
    <w:p w:rsidR="00506F87" w:rsidRPr="003C54F3" w:rsidRDefault="00506F87" w:rsidP="003C54F3">
      <w:pPr>
        <w:pStyle w:val="Tabulka"/>
      </w:pPr>
      <w:r w:rsidRPr="003C54F3">
        <w:t>Zdroj: Vyplňto.cz</w:t>
      </w:r>
      <w:r w:rsidR="003C54F3" w:rsidRPr="003C54F3">
        <w:t>,</w:t>
      </w:r>
      <w:r w:rsidRPr="003C54F3">
        <w:t xml:space="preserve"> </w:t>
      </w:r>
      <w:hyperlink r:id="rId43" w:history="1">
        <w:r w:rsidRPr="003C54F3">
          <w:rPr>
            <w:rStyle w:val="Hypertextovodkaz"/>
            <w:bCs/>
          </w:rPr>
          <w:t>http://www.vyplnto.cz/moje-pruzkumy/?did=24414</w:t>
        </w:r>
      </w:hyperlink>
      <w:r w:rsidRPr="003C54F3">
        <w:t xml:space="preserve"> (data k </w:t>
      </w:r>
      <w:r w:rsidR="00EE1912" w:rsidRPr="003C54F3">
        <w:t>31. 7. 2012</w:t>
      </w:r>
      <w:r w:rsidRPr="003C54F3">
        <w:t>)</w:t>
      </w:r>
    </w:p>
    <w:p w:rsidR="003C54F3" w:rsidRDefault="003C54F3" w:rsidP="003C54F3"/>
    <w:p w:rsidR="00DC5CB2" w:rsidRDefault="00DC5CB2">
      <w:pPr>
        <w:spacing w:after="0" w:line="240" w:lineRule="auto"/>
        <w:jc w:val="left"/>
        <w:rPr>
          <w:b/>
          <w:bCs/>
          <w:szCs w:val="28"/>
        </w:rPr>
      </w:pPr>
      <w:r>
        <w:br w:type="page"/>
      </w:r>
    </w:p>
    <w:p w:rsidR="00DC5795" w:rsidRDefault="00DC5795" w:rsidP="00F17005">
      <w:pPr>
        <w:pStyle w:val="Nadpis5"/>
      </w:pPr>
      <w:r>
        <w:lastRenderedPageBreak/>
        <w:t>Otázka č. 3</w:t>
      </w:r>
      <w:r w:rsidR="00F52B03">
        <w:t xml:space="preserve"> – Jaký typ dovolené preferujete?</w:t>
      </w:r>
    </w:p>
    <w:p w:rsidR="00856857" w:rsidRDefault="00BE27DB" w:rsidP="00856857">
      <w:r>
        <w:t xml:space="preserve">Otázka číslo 3 zjišťovala preference v charakteru trávení dovolené. Dle těchto informací </w:t>
      </w:r>
      <w:r w:rsidR="007B1E07">
        <w:t>je v</w:t>
      </w:r>
      <w:r w:rsidR="00BB5C82">
        <w:t> rekreačním objektu</w:t>
      </w:r>
      <w:r w:rsidR="007B1E07">
        <w:t xml:space="preserve"> vhodné zvolit takové doplňkové služby, které tyto preference budou respektovat. </w:t>
      </w:r>
      <w:r w:rsidR="00EE1912">
        <w:t>Nejvýznamnější</w:t>
      </w:r>
      <w:r w:rsidR="00BB5C82">
        <w:t xml:space="preserve"> procento dosáhla možnost poznávací dovolené.</w:t>
      </w:r>
    </w:p>
    <w:p w:rsidR="00C320BD" w:rsidRDefault="00663EC2" w:rsidP="00C320BD">
      <w:pPr>
        <w:pStyle w:val="Tabulka"/>
      </w:pPr>
      <w:r w:rsidRPr="00C320BD">
        <w:t>Graf x</w:t>
      </w:r>
      <w:r w:rsidR="00C320BD">
        <w:t xml:space="preserve"> </w:t>
      </w:r>
      <w:r w:rsidR="00EE1912">
        <w:t>Jaký</w:t>
      </w:r>
      <w:r w:rsidR="00C320BD">
        <w:t xml:space="preserve"> typ dovolené preferujete?</w:t>
      </w:r>
    </w:p>
    <w:p w:rsidR="00A36B36" w:rsidRDefault="00A36B36" w:rsidP="00856857">
      <w:r>
        <w:rPr>
          <w:noProof/>
        </w:rPr>
        <w:drawing>
          <wp:inline distT="0" distB="0" distL="0" distR="0">
            <wp:extent cx="4572000" cy="3476625"/>
            <wp:effectExtent l="19050" t="0" r="0" b="0"/>
            <wp:docPr id="6" name="Obrázek 5" descr="003-jaky-typ-dovolene-preferuje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jaky-typ-dovolene-preferujete.png"/>
                    <pic:cNvPicPr/>
                  </pic:nvPicPr>
                  <pic:blipFill>
                    <a:blip r:embed="rId44"/>
                    <a:stretch>
                      <a:fillRect/>
                    </a:stretch>
                  </pic:blipFill>
                  <pic:spPr>
                    <a:xfrm>
                      <a:off x="0" y="0"/>
                      <a:ext cx="4572000" cy="3476625"/>
                    </a:xfrm>
                    <a:prstGeom prst="rect">
                      <a:avLst/>
                    </a:prstGeom>
                  </pic:spPr>
                </pic:pic>
              </a:graphicData>
            </a:graphic>
          </wp:inline>
        </w:drawing>
      </w:r>
    </w:p>
    <w:p w:rsidR="00506F87" w:rsidRPr="003C54F3" w:rsidRDefault="00506F87" w:rsidP="003C54F3">
      <w:pPr>
        <w:pStyle w:val="Tabulka-pramen"/>
      </w:pPr>
      <w:r w:rsidRPr="003C54F3">
        <w:t>Zdroj: Vyplňto.cz</w:t>
      </w:r>
      <w:r w:rsidR="003C54F3" w:rsidRPr="003C54F3">
        <w:t>,</w:t>
      </w:r>
      <w:r w:rsidRPr="003C54F3">
        <w:t xml:space="preserve"> </w:t>
      </w:r>
      <w:hyperlink r:id="rId45" w:history="1">
        <w:r w:rsidRPr="003C54F3">
          <w:rPr>
            <w:rStyle w:val="Hypertextovodkaz"/>
          </w:rPr>
          <w:t>http://www.vyplnto.cz/moje-pruzkumy/?did=24414</w:t>
        </w:r>
      </w:hyperlink>
      <w:r w:rsidRPr="003C54F3">
        <w:t xml:space="preserve"> (data k </w:t>
      </w:r>
      <w:r w:rsidR="00BD4C6D" w:rsidRPr="003C54F3">
        <w:t>31. 7. 2012</w:t>
      </w:r>
      <w:r w:rsidRPr="003C54F3">
        <w:t>)</w:t>
      </w:r>
    </w:p>
    <w:p w:rsidR="00856857" w:rsidRPr="00856857" w:rsidRDefault="00856857" w:rsidP="00856857"/>
    <w:p w:rsidR="00DC5CB2" w:rsidRDefault="00DC5CB2">
      <w:pPr>
        <w:spacing w:after="0" w:line="240" w:lineRule="auto"/>
        <w:jc w:val="left"/>
        <w:rPr>
          <w:b/>
          <w:bCs/>
          <w:szCs w:val="28"/>
        </w:rPr>
      </w:pPr>
      <w:r>
        <w:br w:type="page"/>
      </w:r>
    </w:p>
    <w:p w:rsidR="00F52B03" w:rsidRDefault="00F52B03" w:rsidP="00F17005">
      <w:pPr>
        <w:pStyle w:val="Nadpis5"/>
      </w:pPr>
      <w:r>
        <w:lastRenderedPageBreak/>
        <w:t>Otázka č. 4 – Proč jezdíte na dovolenou?</w:t>
      </w:r>
    </w:p>
    <w:p w:rsidR="00856857" w:rsidRDefault="00DB16A7" w:rsidP="00856857">
      <w:r>
        <w:t>U této otázky bylo</w:t>
      </w:r>
      <w:r w:rsidR="002E29A1">
        <w:t xml:space="preserve"> cílem</w:t>
      </w:r>
      <w:r>
        <w:t xml:space="preserve"> zjistit důvody, pro které rekreant na dovolenou vyráží, respektive zjistit, jakým doplňkovým službám, a jakému vybavení rekreačního zařízení věnovat pozornost</w:t>
      </w:r>
      <w:r w:rsidR="002E29A1">
        <w:t>. Bylo zjištěno, že na prvním místě je odpočinek a relaxace v těsném závěsu s poznáváním nových míst, co</w:t>
      </w:r>
      <w:r w:rsidR="009149CE">
        <w:t xml:space="preserve">ž potvrzuje výsledky z předchozí otázky dotazníku. Následuje sportovní vyžití spolu se zábavou a </w:t>
      </w:r>
      <w:r w:rsidR="00BD4C6D">
        <w:t>ne</w:t>
      </w:r>
      <w:r w:rsidR="009149CE">
        <w:t xml:space="preserve"> nevýznamnou položku zde hraje i poznávání nových lidí. Procentuelní </w:t>
      </w:r>
      <w:r w:rsidR="00C142D9">
        <w:t>rozložení viz graf</w:t>
      </w:r>
      <w:r w:rsidR="00C320BD">
        <w:t xml:space="preserve"> xxx</w:t>
      </w:r>
    </w:p>
    <w:p w:rsidR="00C320BD" w:rsidRDefault="00663EC2" w:rsidP="00C320BD">
      <w:pPr>
        <w:pStyle w:val="Tabulka"/>
      </w:pPr>
      <w:r w:rsidRPr="00C320BD">
        <w:t>Graf x</w:t>
      </w:r>
      <w:r w:rsidR="00C320BD">
        <w:t xml:space="preserve"> Proč jezdíte na dovolenou?</w:t>
      </w:r>
    </w:p>
    <w:p w:rsidR="00A36B36" w:rsidRDefault="00A36B36" w:rsidP="00856857">
      <w:r>
        <w:rPr>
          <w:noProof/>
        </w:rPr>
        <w:drawing>
          <wp:inline distT="0" distB="0" distL="0" distR="0">
            <wp:extent cx="4572000" cy="2676525"/>
            <wp:effectExtent l="19050" t="0" r="0" b="0"/>
            <wp:docPr id="8" name="Obrázek 7" descr="004-proc-jezdite-na-dovolen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4-proc-jezdite-na-dovolenou.png"/>
                    <pic:cNvPicPr/>
                  </pic:nvPicPr>
                  <pic:blipFill>
                    <a:blip r:embed="rId46"/>
                    <a:stretch>
                      <a:fillRect/>
                    </a:stretch>
                  </pic:blipFill>
                  <pic:spPr>
                    <a:xfrm>
                      <a:off x="0" y="0"/>
                      <a:ext cx="4572000" cy="2676525"/>
                    </a:xfrm>
                    <a:prstGeom prst="rect">
                      <a:avLst/>
                    </a:prstGeom>
                  </pic:spPr>
                </pic:pic>
              </a:graphicData>
            </a:graphic>
          </wp:inline>
        </w:drawing>
      </w:r>
    </w:p>
    <w:p w:rsidR="00506F87" w:rsidRPr="003C54F3" w:rsidRDefault="00506F87" w:rsidP="003C54F3">
      <w:pPr>
        <w:pStyle w:val="Tabulka-pramen"/>
      </w:pPr>
      <w:r w:rsidRPr="003C54F3">
        <w:t>Zdroj: Vyplňto.cz</w:t>
      </w:r>
      <w:r w:rsidR="003C54F3" w:rsidRPr="003C54F3">
        <w:t>,</w:t>
      </w:r>
      <w:r w:rsidRPr="003C54F3">
        <w:t xml:space="preserve"> </w:t>
      </w:r>
      <w:hyperlink r:id="rId47" w:history="1">
        <w:r w:rsidRPr="003C54F3">
          <w:rPr>
            <w:rStyle w:val="Hypertextovodkaz"/>
            <w:sz w:val="22"/>
          </w:rPr>
          <w:t>http://www.vyplnto.cz/moje-pruzkumy/?did=24414</w:t>
        </w:r>
      </w:hyperlink>
      <w:r w:rsidRPr="003C54F3">
        <w:t xml:space="preserve"> (data k </w:t>
      </w:r>
      <w:r w:rsidR="00BD4C6D" w:rsidRPr="003C54F3">
        <w:t>31. 7. 2012</w:t>
      </w:r>
      <w:r w:rsidRPr="003C54F3">
        <w:t>)</w:t>
      </w:r>
    </w:p>
    <w:p w:rsidR="003C54F3" w:rsidRDefault="003C54F3" w:rsidP="003C54F3">
      <w:pPr>
        <w:pStyle w:val="Tabulka-pramen"/>
      </w:pPr>
    </w:p>
    <w:p w:rsidR="00856857" w:rsidRPr="00856857" w:rsidRDefault="00856857" w:rsidP="00856857"/>
    <w:p w:rsidR="00DC5CB2" w:rsidRDefault="00DC5CB2">
      <w:pPr>
        <w:spacing w:after="0" w:line="240" w:lineRule="auto"/>
        <w:jc w:val="left"/>
        <w:rPr>
          <w:b/>
          <w:bCs/>
          <w:szCs w:val="28"/>
        </w:rPr>
      </w:pPr>
      <w:r>
        <w:br w:type="page"/>
      </w:r>
    </w:p>
    <w:p w:rsidR="00F52B03" w:rsidRDefault="00F52B03" w:rsidP="00F17005">
      <w:pPr>
        <w:pStyle w:val="Nadpis5"/>
      </w:pPr>
      <w:r>
        <w:lastRenderedPageBreak/>
        <w:t>Otázka č. 5 – Kdy nejraději jezdíte na dovolenou?</w:t>
      </w:r>
    </w:p>
    <w:p w:rsidR="00856857" w:rsidRDefault="00C142D9" w:rsidP="00856857">
      <w:r>
        <w:t>Odpovědi na otázku číslo 5 prozrazují preference ve volbě ročního období pro trávení dovolené.</w:t>
      </w:r>
      <w:r w:rsidR="003F3D48">
        <w:t xml:space="preserve"> Nejlákavější jsou pro rekreanta letní měsíce a až daleko za nimi se nacházejí měsíce zimní a podzimní. Jaro je pro respondenty nejméně lákavé, i když ne úplně nezajímavé viz graf č xxx. </w:t>
      </w:r>
      <w:r w:rsidR="00FF63BD">
        <w:t>Pro podnikatele v cestovním ruchu je tato informace důležitá z pohledu plánování personálního zajištění a pro stanovení cen pro jednotlivá období.</w:t>
      </w:r>
    </w:p>
    <w:p w:rsidR="00C320BD" w:rsidRDefault="00663EC2" w:rsidP="00C320BD">
      <w:pPr>
        <w:pStyle w:val="Tabulka"/>
      </w:pPr>
      <w:r w:rsidRPr="00C320BD">
        <w:t>Graf x</w:t>
      </w:r>
      <w:r w:rsidR="00C320BD">
        <w:t xml:space="preserve"> Kdy nejraději jezdíte na dovolenou?</w:t>
      </w:r>
    </w:p>
    <w:p w:rsidR="00A36B36" w:rsidRDefault="00A36B36" w:rsidP="00856857">
      <w:r>
        <w:rPr>
          <w:noProof/>
        </w:rPr>
        <w:drawing>
          <wp:inline distT="0" distB="0" distL="0" distR="0">
            <wp:extent cx="4572000" cy="1876425"/>
            <wp:effectExtent l="19050" t="0" r="0" b="0"/>
            <wp:docPr id="9" name="Obrázek 8" descr="005-kdy-nejradeji-jezdite-na-dovolen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5-kdy-nejradeji-jezdite-na-dovolenou.png"/>
                    <pic:cNvPicPr/>
                  </pic:nvPicPr>
                  <pic:blipFill>
                    <a:blip r:embed="rId48"/>
                    <a:stretch>
                      <a:fillRect/>
                    </a:stretch>
                  </pic:blipFill>
                  <pic:spPr>
                    <a:xfrm>
                      <a:off x="0" y="0"/>
                      <a:ext cx="4572000" cy="1876425"/>
                    </a:xfrm>
                    <a:prstGeom prst="rect">
                      <a:avLst/>
                    </a:prstGeom>
                  </pic:spPr>
                </pic:pic>
              </a:graphicData>
            </a:graphic>
          </wp:inline>
        </w:drawing>
      </w:r>
    </w:p>
    <w:p w:rsidR="00506F87" w:rsidRPr="003C54F3" w:rsidRDefault="00506F87" w:rsidP="003C54F3">
      <w:pPr>
        <w:pStyle w:val="Tabulka-pramen"/>
      </w:pPr>
      <w:r w:rsidRPr="003C54F3">
        <w:t>Zdroj: Vyplňto.cz</w:t>
      </w:r>
      <w:r w:rsidR="003C54F3" w:rsidRPr="003C54F3">
        <w:t>,</w:t>
      </w:r>
      <w:r w:rsidRPr="003C54F3">
        <w:t xml:space="preserve"> </w:t>
      </w:r>
      <w:hyperlink r:id="rId49" w:history="1">
        <w:r w:rsidRPr="003C54F3">
          <w:rPr>
            <w:rStyle w:val="Hypertextovodkaz"/>
            <w:sz w:val="22"/>
          </w:rPr>
          <w:t>http://www.vyplnto.cz/moje-pruzkumy/?did=24414</w:t>
        </w:r>
      </w:hyperlink>
      <w:r w:rsidRPr="003C54F3">
        <w:t xml:space="preserve"> (data k </w:t>
      </w:r>
      <w:r w:rsidR="00BD4C6D" w:rsidRPr="003C54F3">
        <w:t>31. 7. 2012</w:t>
      </w:r>
      <w:r w:rsidRPr="003C54F3">
        <w:t>)</w:t>
      </w:r>
    </w:p>
    <w:p w:rsidR="00856857" w:rsidRDefault="00856857" w:rsidP="003C54F3">
      <w:pPr>
        <w:pStyle w:val="Tabulka-pramen"/>
      </w:pPr>
    </w:p>
    <w:p w:rsidR="003C54F3" w:rsidRPr="00856857" w:rsidRDefault="003C54F3" w:rsidP="00856857"/>
    <w:p w:rsidR="00DC5CB2" w:rsidRDefault="00DC5CB2">
      <w:pPr>
        <w:spacing w:after="0" w:line="240" w:lineRule="auto"/>
        <w:jc w:val="left"/>
        <w:rPr>
          <w:b/>
          <w:bCs/>
          <w:szCs w:val="28"/>
        </w:rPr>
      </w:pPr>
      <w:r>
        <w:br w:type="page"/>
      </w:r>
    </w:p>
    <w:p w:rsidR="00F52B03" w:rsidRDefault="00F52B03" w:rsidP="00F17005">
      <w:pPr>
        <w:pStyle w:val="Nadpis5"/>
      </w:pPr>
      <w:r>
        <w:lastRenderedPageBreak/>
        <w:t>Otázka č. 6 – Kde získáváte informace o dovolené?</w:t>
      </w:r>
    </w:p>
    <w:p w:rsidR="00856857" w:rsidRDefault="00FF63BD" w:rsidP="00856857">
      <w:r>
        <w:t xml:space="preserve">Zjištění zdrojů informací pro zákazníka, rekreanta, je důležité hlavně z pohledu </w:t>
      </w:r>
      <w:r w:rsidR="009C473B">
        <w:t>propagace, respektive celého komunikačního mixu. Z výsledků této otázky je patrné, že žijeme v době internetu, kde je získávána valná většina informací</w:t>
      </w:r>
      <w:r w:rsidR="00DB0A53">
        <w:t>. Druhou nejčastější volbou zdroje informací jsou blízcí.</w:t>
      </w:r>
      <w:r w:rsidR="00DC3F65">
        <w:t xml:space="preserve"> Tisk a cestovní kanceláře se drží na chvostu významných zdrojů informací</w:t>
      </w:r>
      <w:r w:rsidR="00DA3A79">
        <w:t xml:space="preserve"> se svými</w:t>
      </w:r>
      <w:r w:rsidR="00DC3F65">
        <w:t xml:space="preserve"> 9</w:t>
      </w:r>
      <w:r w:rsidR="00DC3F65" w:rsidRPr="00DC3F65">
        <w:t>%</w:t>
      </w:r>
      <w:r w:rsidR="00DA3A79">
        <w:t>.</w:t>
      </w:r>
    </w:p>
    <w:p w:rsidR="00C320BD" w:rsidRPr="00DC3F65" w:rsidRDefault="00663EC2" w:rsidP="00C320BD">
      <w:pPr>
        <w:pStyle w:val="Tabulka"/>
      </w:pPr>
      <w:r w:rsidRPr="00C320BD">
        <w:t>Graf x</w:t>
      </w:r>
      <w:r w:rsidR="00C320BD">
        <w:t xml:space="preserve"> Kde získáváte informace o dovolené?</w:t>
      </w:r>
    </w:p>
    <w:p w:rsidR="00A36B36" w:rsidRDefault="00A36B36" w:rsidP="00856857">
      <w:r>
        <w:rPr>
          <w:noProof/>
        </w:rPr>
        <w:drawing>
          <wp:inline distT="0" distB="0" distL="0" distR="0">
            <wp:extent cx="4572000" cy="3743325"/>
            <wp:effectExtent l="19050" t="0" r="0" b="0"/>
            <wp:docPr id="11" name="Obrázek 10" descr="006-kde-ziskavate-informace-o-dovole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6-kde-ziskavate-informace-o-dovolene.png"/>
                    <pic:cNvPicPr/>
                  </pic:nvPicPr>
                  <pic:blipFill>
                    <a:blip r:embed="rId50"/>
                    <a:stretch>
                      <a:fillRect/>
                    </a:stretch>
                  </pic:blipFill>
                  <pic:spPr>
                    <a:xfrm>
                      <a:off x="0" y="0"/>
                      <a:ext cx="4572000" cy="3743325"/>
                    </a:xfrm>
                    <a:prstGeom prst="rect">
                      <a:avLst/>
                    </a:prstGeom>
                  </pic:spPr>
                </pic:pic>
              </a:graphicData>
            </a:graphic>
          </wp:inline>
        </w:drawing>
      </w:r>
    </w:p>
    <w:p w:rsidR="00506F87" w:rsidRPr="003C54F3" w:rsidRDefault="00506F87" w:rsidP="003C54F3">
      <w:pPr>
        <w:pStyle w:val="Tabulka-pramen"/>
      </w:pPr>
      <w:r w:rsidRPr="003C54F3">
        <w:t>Zdroj: Vyplňto.cz</w:t>
      </w:r>
      <w:r w:rsidR="003C54F3" w:rsidRPr="003C54F3">
        <w:t>,</w:t>
      </w:r>
      <w:r w:rsidRPr="003C54F3">
        <w:t xml:space="preserve"> </w:t>
      </w:r>
      <w:hyperlink r:id="rId51" w:history="1">
        <w:r w:rsidRPr="003C54F3">
          <w:rPr>
            <w:rStyle w:val="Hypertextovodkaz"/>
            <w:sz w:val="22"/>
          </w:rPr>
          <w:t>http://www.vyplnto.cz/moje-pruzkumy/?did=24414</w:t>
        </w:r>
      </w:hyperlink>
      <w:r w:rsidRPr="003C54F3">
        <w:t xml:space="preserve"> (data k </w:t>
      </w:r>
      <w:r w:rsidR="00BD4C6D" w:rsidRPr="003C54F3">
        <w:t>31. 7. 2012</w:t>
      </w:r>
      <w:r w:rsidRPr="003C54F3">
        <w:t>)</w:t>
      </w:r>
    </w:p>
    <w:p w:rsidR="00856857" w:rsidRDefault="00856857" w:rsidP="003C54F3">
      <w:pPr>
        <w:pStyle w:val="Tabulka-pramen"/>
      </w:pPr>
    </w:p>
    <w:p w:rsidR="003C54F3" w:rsidRPr="00856857" w:rsidRDefault="003C54F3" w:rsidP="00856857"/>
    <w:p w:rsidR="00DC5CB2" w:rsidRDefault="00DC5CB2">
      <w:pPr>
        <w:spacing w:after="0" w:line="240" w:lineRule="auto"/>
        <w:jc w:val="left"/>
        <w:rPr>
          <w:b/>
          <w:bCs/>
          <w:szCs w:val="28"/>
        </w:rPr>
      </w:pPr>
      <w:r>
        <w:br w:type="page"/>
      </w:r>
    </w:p>
    <w:p w:rsidR="00F52B03" w:rsidRDefault="00E15411" w:rsidP="00F17005">
      <w:pPr>
        <w:pStyle w:val="Nadpis5"/>
      </w:pPr>
      <w:r>
        <w:lastRenderedPageBreak/>
        <w:t>Otázka č. 7 – Jakým způsobem objednáváte dovolenou?</w:t>
      </w:r>
    </w:p>
    <w:p w:rsidR="00856857" w:rsidRDefault="00DA3A79" w:rsidP="00856857">
      <w:r>
        <w:t xml:space="preserve">Ke zjištění způsobu objednávání dovolených </w:t>
      </w:r>
      <w:r w:rsidR="005B50C3">
        <w:t xml:space="preserve">nás </w:t>
      </w:r>
      <w:r w:rsidR="00F52455">
        <w:t xml:space="preserve">vede opět snaha o správné směřování komunikačního mixu a také vědomí, že obchodník, který prodává </w:t>
      </w:r>
      <w:r w:rsidR="005B50C3">
        <w:t xml:space="preserve">ne jen </w:t>
      </w:r>
      <w:r w:rsidR="00F52455">
        <w:t xml:space="preserve">naše produkty </w:t>
      </w:r>
      <w:r w:rsidR="005B50C3">
        <w:t>má velký vliv na rozhodnutí zákazníka a úspěchu producenta</w:t>
      </w:r>
      <w:r w:rsidR="00D1211C">
        <w:t xml:space="preserve"> a proto by se i jemu měla věnovat patřičná pozornost</w:t>
      </w:r>
      <w:r w:rsidR="005B50C3">
        <w:t>. Odpovědi na otázku čísl</w:t>
      </w:r>
      <w:r w:rsidR="00E57818">
        <w:t>o</w:t>
      </w:r>
      <w:r w:rsidR="005B50C3">
        <w:t xml:space="preserve"> 7 nám prozradily, že v oblasti cestovního ruchu se rekreanti </w:t>
      </w:r>
      <w:r w:rsidR="00E57818">
        <w:t>nejč</w:t>
      </w:r>
      <w:r w:rsidR="00D1211C">
        <w:t>a</w:t>
      </w:r>
      <w:r w:rsidR="00E57818">
        <w:t>stěji obrací přímo na poskytovatele služeb. Následují rezervač</w:t>
      </w:r>
      <w:r w:rsidR="00D1211C">
        <w:t>ní portály a cestovní kanceláře viz graf xxx</w:t>
      </w:r>
    </w:p>
    <w:p w:rsidR="00132FAD" w:rsidRDefault="00663EC2" w:rsidP="00132FAD">
      <w:pPr>
        <w:pStyle w:val="Tabulka"/>
      </w:pPr>
      <w:r w:rsidRPr="00132FAD">
        <w:t>Graf x</w:t>
      </w:r>
      <w:r w:rsidR="00132FAD">
        <w:t xml:space="preserve"> Jakým způsobem objednáváte dovolenou?</w:t>
      </w:r>
    </w:p>
    <w:p w:rsidR="00A36B36" w:rsidRDefault="00A36B36" w:rsidP="00856857">
      <w:r>
        <w:rPr>
          <w:noProof/>
        </w:rPr>
        <w:lastRenderedPageBreak/>
        <w:drawing>
          <wp:inline distT="0" distB="0" distL="0" distR="0">
            <wp:extent cx="4572000" cy="6410325"/>
            <wp:effectExtent l="19050" t="0" r="0" b="0"/>
            <wp:docPr id="12" name="Obrázek 11" descr="007-jakym-zpusobem-objednavate-dovolen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7-jakym-zpusobem-objednavate-dovolenou.png"/>
                    <pic:cNvPicPr/>
                  </pic:nvPicPr>
                  <pic:blipFill>
                    <a:blip r:embed="rId52"/>
                    <a:stretch>
                      <a:fillRect/>
                    </a:stretch>
                  </pic:blipFill>
                  <pic:spPr>
                    <a:xfrm>
                      <a:off x="0" y="0"/>
                      <a:ext cx="4572000" cy="6410325"/>
                    </a:xfrm>
                    <a:prstGeom prst="rect">
                      <a:avLst/>
                    </a:prstGeom>
                  </pic:spPr>
                </pic:pic>
              </a:graphicData>
            </a:graphic>
          </wp:inline>
        </w:drawing>
      </w:r>
    </w:p>
    <w:p w:rsidR="00506F87" w:rsidRPr="003C54F3" w:rsidRDefault="00506F87" w:rsidP="003C54F3">
      <w:pPr>
        <w:pStyle w:val="Tabulka-pramen"/>
      </w:pPr>
      <w:r w:rsidRPr="003C54F3">
        <w:t>Zdroj: Vyplňto.cz</w:t>
      </w:r>
      <w:r w:rsidR="003C54F3" w:rsidRPr="003C54F3">
        <w:t>,</w:t>
      </w:r>
      <w:r w:rsidRPr="003C54F3">
        <w:t xml:space="preserve"> </w:t>
      </w:r>
      <w:hyperlink r:id="rId53" w:history="1">
        <w:r w:rsidRPr="003C54F3">
          <w:rPr>
            <w:rStyle w:val="Hypertextovodkaz"/>
            <w:sz w:val="22"/>
          </w:rPr>
          <w:t>http://www.vyplnto.cz/moje-pruzkumy/?did=24414</w:t>
        </w:r>
      </w:hyperlink>
      <w:r w:rsidRPr="003C54F3">
        <w:t xml:space="preserve"> (data k </w:t>
      </w:r>
      <w:r w:rsidR="00BD4C6D" w:rsidRPr="003C54F3">
        <w:t>31. 7. 2012</w:t>
      </w:r>
      <w:r w:rsidRPr="003C54F3">
        <w:t>)</w:t>
      </w:r>
    </w:p>
    <w:p w:rsidR="00856857" w:rsidRDefault="00856857" w:rsidP="003C54F3">
      <w:pPr>
        <w:pStyle w:val="Tabulka-pramen"/>
      </w:pPr>
    </w:p>
    <w:p w:rsidR="003C54F3" w:rsidRPr="00856857" w:rsidRDefault="003C54F3" w:rsidP="00856857"/>
    <w:p w:rsidR="00E15411" w:rsidRDefault="00E15411" w:rsidP="00380EC5">
      <w:pPr>
        <w:pStyle w:val="Nadpis5"/>
      </w:pPr>
      <w:r>
        <w:lastRenderedPageBreak/>
        <w:t>Otázka č. 8 – S kým nejčastěji jezdíte na dovolenou?</w:t>
      </w:r>
    </w:p>
    <w:p w:rsidR="00856857" w:rsidRDefault="00D1211C" w:rsidP="00856857">
      <w:r>
        <w:t>U této otázky bylo cílem zjistit vhodné dispozice rekreačních objektů</w:t>
      </w:r>
      <w:r w:rsidR="00D97481">
        <w:t>. Odpovědi naznačily, nejžádanější budou pravděpodobně dvoulůžkové pokoje a naopak o jednolůžkové pokoje bude zájem minimální.</w:t>
      </w:r>
    </w:p>
    <w:p w:rsidR="00132FAD" w:rsidRDefault="00663EC2" w:rsidP="00132FAD">
      <w:pPr>
        <w:pStyle w:val="Tabulka"/>
      </w:pPr>
      <w:r w:rsidRPr="00132FAD">
        <w:t>Graf x</w:t>
      </w:r>
      <w:r w:rsidR="00132FAD">
        <w:t xml:space="preserve"> S kým nejčastěji jezdíte na dovolenou?</w:t>
      </w:r>
    </w:p>
    <w:p w:rsidR="00A36B36" w:rsidRDefault="00A36B36" w:rsidP="00856857">
      <w:r>
        <w:rPr>
          <w:noProof/>
        </w:rPr>
        <w:drawing>
          <wp:inline distT="0" distB="0" distL="0" distR="0">
            <wp:extent cx="4572000" cy="2409825"/>
            <wp:effectExtent l="19050" t="0" r="0" b="0"/>
            <wp:docPr id="13" name="Obrázek 12" descr="008-s-kym-nejcasteji-jezdite-na-dovolen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s-kym-nejcasteji-jezdite-na-dovolenou.png"/>
                    <pic:cNvPicPr/>
                  </pic:nvPicPr>
                  <pic:blipFill>
                    <a:blip r:embed="rId54"/>
                    <a:stretch>
                      <a:fillRect/>
                    </a:stretch>
                  </pic:blipFill>
                  <pic:spPr>
                    <a:xfrm>
                      <a:off x="0" y="0"/>
                      <a:ext cx="4572000" cy="2409825"/>
                    </a:xfrm>
                    <a:prstGeom prst="rect">
                      <a:avLst/>
                    </a:prstGeom>
                  </pic:spPr>
                </pic:pic>
              </a:graphicData>
            </a:graphic>
          </wp:inline>
        </w:drawing>
      </w:r>
    </w:p>
    <w:p w:rsidR="00506F87" w:rsidRPr="003C54F3" w:rsidRDefault="00506F87" w:rsidP="003C54F3">
      <w:pPr>
        <w:pStyle w:val="Tabulka-pramen"/>
      </w:pPr>
      <w:r w:rsidRPr="003C54F3">
        <w:t>Zdroj: Vyplňto.cz</w:t>
      </w:r>
      <w:r w:rsidR="003C54F3" w:rsidRPr="003C54F3">
        <w:t>,</w:t>
      </w:r>
      <w:r w:rsidRPr="003C54F3">
        <w:t xml:space="preserve"> </w:t>
      </w:r>
      <w:hyperlink r:id="rId55" w:history="1">
        <w:r w:rsidRPr="003C54F3">
          <w:rPr>
            <w:rStyle w:val="Hypertextovodkaz"/>
            <w:sz w:val="22"/>
          </w:rPr>
          <w:t>http://www.vyplnto.cz/moje-pruzkumy/?did=24414</w:t>
        </w:r>
      </w:hyperlink>
      <w:r w:rsidRPr="003C54F3">
        <w:t xml:space="preserve"> (data k </w:t>
      </w:r>
      <w:r w:rsidR="00BD4C6D" w:rsidRPr="003C54F3">
        <w:t>31. 7. 2012</w:t>
      </w:r>
      <w:r w:rsidRPr="003C54F3">
        <w:t>)</w:t>
      </w:r>
    </w:p>
    <w:p w:rsidR="00856857" w:rsidRPr="00856857" w:rsidRDefault="00856857" w:rsidP="003C54F3">
      <w:pPr>
        <w:pStyle w:val="Tabulka-pramen"/>
      </w:pPr>
    </w:p>
    <w:p w:rsidR="00DC5CB2" w:rsidRDefault="00DC5CB2">
      <w:pPr>
        <w:spacing w:after="0" w:line="240" w:lineRule="auto"/>
        <w:jc w:val="left"/>
        <w:rPr>
          <w:b/>
          <w:bCs/>
          <w:szCs w:val="28"/>
        </w:rPr>
      </w:pPr>
      <w:r>
        <w:br w:type="page"/>
      </w:r>
    </w:p>
    <w:p w:rsidR="00E15411" w:rsidRDefault="00E15411" w:rsidP="00380EC5">
      <w:pPr>
        <w:pStyle w:val="Nadpis5"/>
      </w:pPr>
      <w:r>
        <w:lastRenderedPageBreak/>
        <w:t>Otázka č. 9 – Opakujete své návštěvy v ověřených zařízeních (v místech, kde jste byli spokojeni?</w:t>
      </w:r>
    </w:p>
    <w:p w:rsidR="00856857" w:rsidRDefault="00F248D4" w:rsidP="00856857">
      <w:r>
        <w:t>Otázka č. 9 měla zodpovědět, n</w:t>
      </w:r>
      <w:r w:rsidR="00790022">
        <w:t>a kolik je český rekreant věrný rekreačnímu zařízení. Odpovědí je, že věrnost není jeho silnou stránkou, ani když je spokojený</w:t>
      </w:r>
      <w:r w:rsidR="00893E46">
        <w:t xml:space="preserve"> viz graf č. xxx</w:t>
      </w:r>
      <w:r w:rsidR="00790022">
        <w:t xml:space="preserve">. Tuto odpověď již </w:t>
      </w:r>
      <w:r w:rsidR="004A5D4E">
        <w:t xml:space="preserve">ovšem </w:t>
      </w:r>
      <w:r w:rsidR="00790022">
        <w:t>předpověděl</w:t>
      </w:r>
      <w:r w:rsidR="004A5D4E">
        <w:t>a reakce</w:t>
      </w:r>
      <w:r w:rsidR="00790022">
        <w:t xml:space="preserve"> na otázku č. 3 a 4</w:t>
      </w:r>
      <w:r w:rsidR="004A5D4E">
        <w:t>, kde respondenti preferovali po</w:t>
      </w:r>
      <w:r w:rsidR="00893E46">
        <w:t>znávací dovolené, které se jen těžko realizují stále na stejném místě. To ovšem neznamená, že by provozovatel zařízení měl zákazníka zkasírovat a dále si ho nevšímat.</w:t>
      </w:r>
      <w:r w:rsidR="00510504">
        <w:t xml:space="preserve"> Odpovědi na otázku č. 6 jasně </w:t>
      </w:r>
      <w:r w:rsidR="00BD4C6D">
        <w:t>demonstrují</w:t>
      </w:r>
      <w:r w:rsidR="00510504">
        <w:t xml:space="preserve"> sílu</w:t>
      </w:r>
      <w:r w:rsidR="00510504" w:rsidRPr="00BD4C6D">
        <w:rPr>
          <w:lang w:val="en-US"/>
        </w:rPr>
        <w:t xml:space="preserve"> word of mouth</w:t>
      </w:r>
      <w:r w:rsidR="00510504">
        <w:t>.</w:t>
      </w:r>
    </w:p>
    <w:p w:rsidR="00132FAD" w:rsidRDefault="00663EC2" w:rsidP="00132FAD">
      <w:pPr>
        <w:pStyle w:val="Tabulka"/>
      </w:pPr>
      <w:r w:rsidRPr="00132FAD">
        <w:t>Graf x</w:t>
      </w:r>
      <w:r w:rsidR="00132FAD">
        <w:t xml:space="preserve"> Opakujete své návštěvy v ověřených zařízeních?</w:t>
      </w:r>
    </w:p>
    <w:p w:rsidR="00A36B36" w:rsidRDefault="00A36B36" w:rsidP="00856857">
      <w:r>
        <w:rPr>
          <w:noProof/>
        </w:rPr>
        <w:drawing>
          <wp:inline distT="0" distB="0" distL="0" distR="0">
            <wp:extent cx="4572000" cy="3362325"/>
            <wp:effectExtent l="19050" t="0" r="0" b="0"/>
            <wp:docPr id="14" name="Obrázek 13" descr="009-opakujete-sve-navstevy-v-overenych-zarizenich-v-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9-opakujete-sve-navstevy-v-overenych-zarizenich-v-m.png"/>
                    <pic:cNvPicPr/>
                  </pic:nvPicPr>
                  <pic:blipFill>
                    <a:blip r:embed="rId56"/>
                    <a:stretch>
                      <a:fillRect/>
                    </a:stretch>
                  </pic:blipFill>
                  <pic:spPr>
                    <a:xfrm>
                      <a:off x="0" y="0"/>
                      <a:ext cx="4572000" cy="3362325"/>
                    </a:xfrm>
                    <a:prstGeom prst="rect">
                      <a:avLst/>
                    </a:prstGeom>
                  </pic:spPr>
                </pic:pic>
              </a:graphicData>
            </a:graphic>
          </wp:inline>
        </w:drawing>
      </w:r>
    </w:p>
    <w:p w:rsidR="00506F87" w:rsidRPr="003C54F3" w:rsidRDefault="00506F87" w:rsidP="003C54F3">
      <w:pPr>
        <w:pStyle w:val="Tabulka-pramen"/>
      </w:pPr>
      <w:r w:rsidRPr="003C54F3">
        <w:t>Zdroj: Vyplňto.cz</w:t>
      </w:r>
      <w:r w:rsidR="003C54F3" w:rsidRPr="003C54F3">
        <w:t>,</w:t>
      </w:r>
      <w:r w:rsidRPr="003C54F3">
        <w:t xml:space="preserve"> </w:t>
      </w:r>
      <w:hyperlink r:id="rId57" w:history="1">
        <w:r w:rsidRPr="003C54F3">
          <w:rPr>
            <w:rStyle w:val="Hypertextovodkaz"/>
            <w:sz w:val="22"/>
          </w:rPr>
          <w:t>http://www.vyplnto.cz/moje-pruzkumy/?did=24414</w:t>
        </w:r>
      </w:hyperlink>
      <w:r w:rsidRPr="003C54F3">
        <w:t xml:space="preserve"> (data k </w:t>
      </w:r>
      <w:r w:rsidR="00BD4C6D" w:rsidRPr="003C54F3">
        <w:t>31. 7. 2012</w:t>
      </w:r>
      <w:r w:rsidRPr="003C54F3">
        <w:t>)</w:t>
      </w:r>
    </w:p>
    <w:p w:rsidR="00856857" w:rsidRPr="00856857" w:rsidRDefault="00856857" w:rsidP="003C54F3">
      <w:pPr>
        <w:pStyle w:val="Tabulka-pramen"/>
      </w:pPr>
    </w:p>
    <w:p w:rsidR="009665B1" w:rsidRDefault="009665B1">
      <w:pPr>
        <w:spacing w:after="0" w:line="240" w:lineRule="auto"/>
        <w:jc w:val="left"/>
        <w:rPr>
          <w:b/>
          <w:bCs/>
          <w:szCs w:val="28"/>
        </w:rPr>
      </w:pPr>
      <w:r>
        <w:br w:type="page"/>
      </w:r>
    </w:p>
    <w:p w:rsidR="00E15411" w:rsidRDefault="00E15411" w:rsidP="00380EC5">
      <w:pPr>
        <w:pStyle w:val="Nadpis5"/>
      </w:pPr>
      <w:r>
        <w:lastRenderedPageBreak/>
        <w:t>Otázka č. 10 - Jakou formu ubytování preferujete?</w:t>
      </w:r>
    </w:p>
    <w:p w:rsidR="00856857" w:rsidRDefault="009665B1" w:rsidP="00856857">
      <w:r>
        <w:t>Tato otázka pomohla zjistit</w:t>
      </w:r>
      <w:r w:rsidR="000A0DBD">
        <w:t xml:space="preserve"> formu ubytování, kterou preferují čeští rekreanti. Bylo zjištěno, že vysoké procento, téměř 50</w:t>
      </w:r>
      <w:r w:rsidR="000A0DBD" w:rsidRPr="000A0DBD">
        <w:t>%</w:t>
      </w:r>
      <w:r w:rsidR="000A0DBD">
        <w:t>, často volí ubytování v</w:t>
      </w:r>
      <w:r w:rsidR="00FB32DD">
        <w:t> </w:t>
      </w:r>
      <w:r w:rsidR="000A0DBD">
        <w:t>hotelu</w:t>
      </w:r>
      <w:r w:rsidR="00FB32DD">
        <w:t>. Volba pensionu se nachází v těsném závěsu s necelými 45</w:t>
      </w:r>
      <w:r w:rsidR="00FB32DD" w:rsidRPr="00FB32DD">
        <w:t>%. Pro účel podnikate</w:t>
      </w:r>
      <w:r w:rsidR="00FB32DD">
        <w:t>lského záměru, kvůli kterému byl tento průzkum realizován, je důležité zjištění, že téměř 17</w:t>
      </w:r>
      <w:r w:rsidR="00FB32DD" w:rsidRPr="00FB32DD">
        <w:t>%</w:t>
      </w:r>
      <w:r w:rsidR="00FB32DD">
        <w:t xml:space="preserve"> respondentů občas volí pronájem celého stavení</w:t>
      </w:r>
      <w:r w:rsidR="00A55043">
        <w:t xml:space="preserve"> (chalupy či chaty).</w:t>
      </w:r>
    </w:p>
    <w:p w:rsidR="00132FAD" w:rsidRPr="00FB32DD" w:rsidRDefault="00663EC2" w:rsidP="00132FAD">
      <w:pPr>
        <w:pStyle w:val="Tabulka"/>
      </w:pPr>
      <w:r w:rsidRPr="00132FAD">
        <w:t>Graf x</w:t>
      </w:r>
      <w:r w:rsidR="00132FAD">
        <w:t xml:space="preserve"> Jakou formu ubytování preferujete?</w:t>
      </w:r>
    </w:p>
    <w:p w:rsidR="00A36B36" w:rsidRDefault="00A36B36" w:rsidP="00856857">
      <w:r>
        <w:rPr>
          <w:noProof/>
        </w:rPr>
        <w:drawing>
          <wp:inline distT="0" distB="0" distL="0" distR="0">
            <wp:extent cx="4572000" cy="5610225"/>
            <wp:effectExtent l="19050" t="0" r="0" b="0"/>
            <wp:docPr id="15" name="Obrázek 14" descr="010-jakou-formu-ubytovani-preferuje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jakou-formu-ubytovani-preferujete.png"/>
                    <pic:cNvPicPr/>
                  </pic:nvPicPr>
                  <pic:blipFill>
                    <a:blip r:embed="rId58"/>
                    <a:stretch>
                      <a:fillRect/>
                    </a:stretch>
                  </pic:blipFill>
                  <pic:spPr>
                    <a:xfrm>
                      <a:off x="0" y="0"/>
                      <a:ext cx="4572000" cy="5610225"/>
                    </a:xfrm>
                    <a:prstGeom prst="rect">
                      <a:avLst/>
                    </a:prstGeom>
                  </pic:spPr>
                </pic:pic>
              </a:graphicData>
            </a:graphic>
          </wp:inline>
        </w:drawing>
      </w:r>
    </w:p>
    <w:p w:rsidR="00506F87" w:rsidRPr="003C54F3" w:rsidRDefault="00506F87" w:rsidP="003C54F3">
      <w:pPr>
        <w:pStyle w:val="Tabulka-pramen"/>
      </w:pPr>
      <w:r w:rsidRPr="003C54F3">
        <w:t>Zdroj: Vyplňto.cz</w:t>
      </w:r>
      <w:r w:rsidR="003C54F3" w:rsidRPr="003C54F3">
        <w:t>,</w:t>
      </w:r>
      <w:r w:rsidRPr="003C54F3">
        <w:t xml:space="preserve"> </w:t>
      </w:r>
      <w:hyperlink r:id="rId59" w:history="1">
        <w:r w:rsidRPr="003C54F3">
          <w:rPr>
            <w:rStyle w:val="Hypertextovodkaz"/>
            <w:sz w:val="22"/>
          </w:rPr>
          <w:t>http://www.vyplnto.cz/moje-pruzkumy/?did=24414</w:t>
        </w:r>
      </w:hyperlink>
      <w:r w:rsidRPr="003C54F3">
        <w:t xml:space="preserve"> (data k </w:t>
      </w:r>
      <w:r w:rsidR="00BD4C6D" w:rsidRPr="003C54F3">
        <w:t>31. 7. 2012</w:t>
      </w:r>
      <w:r w:rsidRPr="003C54F3">
        <w:t>)</w:t>
      </w:r>
    </w:p>
    <w:p w:rsidR="00856857" w:rsidRPr="00856857" w:rsidRDefault="00856857" w:rsidP="003C54F3">
      <w:pPr>
        <w:pStyle w:val="Tabulka-pramen"/>
      </w:pPr>
    </w:p>
    <w:p w:rsidR="00E15411" w:rsidRDefault="00E15411" w:rsidP="00380EC5">
      <w:pPr>
        <w:pStyle w:val="Nadpis5"/>
      </w:pPr>
      <w:r>
        <w:lastRenderedPageBreak/>
        <w:t>Otázka č. 11 - Jaký standard ubytování vě</w:t>
      </w:r>
      <w:r w:rsidR="00A55043">
        <w:t>t</w:t>
      </w:r>
      <w:r>
        <w:t>šinou preferujete?</w:t>
      </w:r>
    </w:p>
    <w:p w:rsidR="00856857" w:rsidRPr="00BB393F" w:rsidRDefault="00A55043" w:rsidP="00856857">
      <w:r>
        <w:t xml:space="preserve">Touto otázkou se podařilo zjistit, že český rekreant </w:t>
      </w:r>
      <w:r w:rsidR="00BD4C6D">
        <w:t>nejčastěji</w:t>
      </w:r>
      <w:r>
        <w:t xml:space="preserve"> volí zlatou střední cestu</w:t>
      </w:r>
      <w:r w:rsidR="006A618E">
        <w:t xml:space="preserve"> tzv. Standard (3 hvězdičky), a to s velkou převahou nad ostatními standardy. Následuje standard Economy, Tourist</w:t>
      </w:r>
      <w:r w:rsidR="00BB393F">
        <w:t xml:space="preserve"> a až v závěru se umístily standardy Firs Class s </w:t>
      </w:r>
      <w:r w:rsidR="00BD4C6D">
        <w:t>necelými</w:t>
      </w:r>
      <w:r w:rsidR="00BB393F">
        <w:t xml:space="preserve"> 18</w:t>
      </w:r>
      <w:r w:rsidR="00BB393F">
        <w:rPr>
          <w:lang w:val="en-US"/>
        </w:rPr>
        <w:t>% a Luxury s pouh</w:t>
      </w:r>
      <w:r w:rsidR="00BB393F">
        <w:t>ými 5,6</w:t>
      </w:r>
      <w:r w:rsidR="00BB393F">
        <w:rPr>
          <w:lang w:val="en-US"/>
        </w:rPr>
        <w:t>%.</w:t>
      </w:r>
    </w:p>
    <w:p w:rsidR="00A55043" w:rsidRDefault="00663EC2" w:rsidP="00132FAD">
      <w:pPr>
        <w:pStyle w:val="Tabulka"/>
      </w:pPr>
      <w:r w:rsidRPr="00132FAD">
        <w:t>Graf x</w:t>
      </w:r>
      <w:r w:rsidR="00132FAD">
        <w:t xml:space="preserve"> Jaký standard ubytování většinou preferujete?</w:t>
      </w:r>
    </w:p>
    <w:p w:rsidR="00A36B36" w:rsidRDefault="00A36B36" w:rsidP="00856857">
      <w:r>
        <w:rPr>
          <w:noProof/>
        </w:rPr>
        <w:drawing>
          <wp:inline distT="0" distB="0" distL="0" distR="0">
            <wp:extent cx="4572000" cy="2143125"/>
            <wp:effectExtent l="19050" t="0" r="0" b="0"/>
            <wp:docPr id="16" name="Obrázek 15" descr="011-jaky-standard-ubytovani-obvykle-preferuje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1-jaky-standard-ubytovani-obvykle-preferujete.png"/>
                    <pic:cNvPicPr/>
                  </pic:nvPicPr>
                  <pic:blipFill>
                    <a:blip r:embed="rId60"/>
                    <a:stretch>
                      <a:fillRect/>
                    </a:stretch>
                  </pic:blipFill>
                  <pic:spPr>
                    <a:xfrm>
                      <a:off x="0" y="0"/>
                      <a:ext cx="4572000" cy="2143125"/>
                    </a:xfrm>
                    <a:prstGeom prst="rect">
                      <a:avLst/>
                    </a:prstGeom>
                  </pic:spPr>
                </pic:pic>
              </a:graphicData>
            </a:graphic>
          </wp:inline>
        </w:drawing>
      </w:r>
    </w:p>
    <w:p w:rsidR="00506F87" w:rsidRPr="0059426D" w:rsidRDefault="00506F87" w:rsidP="0059426D">
      <w:pPr>
        <w:pStyle w:val="Tabulka-pramen"/>
      </w:pPr>
      <w:r w:rsidRPr="0059426D">
        <w:t>Zdroj: Vyplňto.cz</w:t>
      </w:r>
      <w:r w:rsidR="003C54F3" w:rsidRPr="0059426D">
        <w:t>,</w:t>
      </w:r>
      <w:r w:rsidRPr="0059426D">
        <w:t xml:space="preserve"> </w:t>
      </w:r>
      <w:hyperlink r:id="rId61" w:history="1">
        <w:r w:rsidRPr="0059426D">
          <w:rPr>
            <w:rStyle w:val="Hypertextovodkaz"/>
            <w:sz w:val="22"/>
          </w:rPr>
          <w:t>http://www.vyplnto.cz/moje-pruzkumy/?did=24414</w:t>
        </w:r>
      </w:hyperlink>
      <w:r w:rsidRPr="0059426D">
        <w:t xml:space="preserve"> (data k </w:t>
      </w:r>
      <w:r w:rsidR="00BD4C6D" w:rsidRPr="0059426D">
        <w:t>31. 7. 2012</w:t>
      </w:r>
      <w:r w:rsidRPr="0059426D">
        <w:t>)</w:t>
      </w:r>
    </w:p>
    <w:p w:rsidR="00856857" w:rsidRDefault="00856857" w:rsidP="0059426D">
      <w:pPr>
        <w:pStyle w:val="Tabulka-pramen"/>
      </w:pPr>
    </w:p>
    <w:p w:rsidR="0059426D" w:rsidRPr="00856857" w:rsidRDefault="0059426D" w:rsidP="00856857"/>
    <w:p w:rsidR="00BB393F" w:rsidRDefault="00BB393F">
      <w:pPr>
        <w:spacing w:after="0" w:line="240" w:lineRule="auto"/>
        <w:jc w:val="left"/>
        <w:rPr>
          <w:b/>
          <w:bCs/>
          <w:szCs w:val="28"/>
        </w:rPr>
      </w:pPr>
      <w:r>
        <w:br w:type="page"/>
      </w:r>
    </w:p>
    <w:p w:rsidR="009500D6" w:rsidRDefault="009500D6" w:rsidP="00380EC5">
      <w:pPr>
        <w:pStyle w:val="Nadpis5"/>
      </w:pPr>
      <w:r w:rsidRPr="009500D6">
        <w:lastRenderedPageBreak/>
        <w:t xml:space="preserve">Otázka č. </w:t>
      </w:r>
      <w:r>
        <w:t>12</w:t>
      </w:r>
      <w:r w:rsidRPr="009500D6">
        <w:t xml:space="preserve"> </w:t>
      </w:r>
      <w:r>
        <w:t>– Jakou formu stravování preferujete?</w:t>
      </w:r>
    </w:p>
    <w:p w:rsidR="00856857" w:rsidRDefault="00BD4C6D" w:rsidP="00856857">
      <w:r>
        <w:t>Odpovědi</w:t>
      </w:r>
      <w:r w:rsidR="00FB7228">
        <w:t xml:space="preserve"> na otázku číslo 12 vzhledem ke zjištěným informacím u předchozích otázek nejsou překvapením. Nejčastějšími volb</w:t>
      </w:r>
      <w:r w:rsidR="000E3A67">
        <w:t>ami</w:t>
      </w:r>
      <w:r w:rsidR="00FB7228">
        <w:t xml:space="preserve"> stravování byla polopenze</w:t>
      </w:r>
      <w:r w:rsidR="000E3A67">
        <w:t>, snídaně a pobyty zařízené komplet bez stravy. Jedná se tedy o typy stravování, které umožňují celodenní výlety do okolí za poznáním a novými zážitky</w:t>
      </w:r>
      <w:r w:rsidR="00DC5CB2">
        <w:t>.</w:t>
      </w:r>
    </w:p>
    <w:p w:rsidR="00132FAD" w:rsidRDefault="00663EC2" w:rsidP="00132FAD">
      <w:pPr>
        <w:pStyle w:val="Tabulka"/>
      </w:pPr>
      <w:r w:rsidRPr="00132FAD">
        <w:t>Graf x</w:t>
      </w:r>
      <w:r w:rsidR="00132FAD">
        <w:t xml:space="preserve"> Jakou formu stravování preferujete?</w:t>
      </w:r>
    </w:p>
    <w:p w:rsidR="00A36B36" w:rsidRDefault="00A36B36" w:rsidP="00856857">
      <w:r>
        <w:rPr>
          <w:noProof/>
        </w:rPr>
        <w:drawing>
          <wp:inline distT="0" distB="0" distL="0" distR="0">
            <wp:extent cx="4572000" cy="2409825"/>
            <wp:effectExtent l="19050" t="0" r="0" b="0"/>
            <wp:docPr id="17" name="Obrázek 16" descr="012-jakou-formu-stravovani-preferuje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2-jakou-formu-stravovani-preferujete.png"/>
                    <pic:cNvPicPr/>
                  </pic:nvPicPr>
                  <pic:blipFill>
                    <a:blip r:embed="rId62"/>
                    <a:stretch>
                      <a:fillRect/>
                    </a:stretch>
                  </pic:blipFill>
                  <pic:spPr>
                    <a:xfrm>
                      <a:off x="0" y="0"/>
                      <a:ext cx="4572000" cy="2409825"/>
                    </a:xfrm>
                    <a:prstGeom prst="rect">
                      <a:avLst/>
                    </a:prstGeom>
                  </pic:spPr>
                </pic:pic>
              </a:graphicData>
            </a:graphic>
          </wp:inline>
        </w:drawing>
      </w:r>
    </w:p>
    <w:p w:rsidR="00506F87" w:rsidRPr="0059426D" w:rsidRDefault="00506F87" w:rsidP="0059426D">
      <w:pPr>
        <w:pStyle w:val="Tabulka-pramen"/>
      </w:pPr>
      <w:r w:rsidRPr="0059426D">
        <w:t>Zdroj: Vyplňto.cz</w:t>
      </w:r>
      <w:r w:rsidR="003C54F3" w:rsidRPr="0059426D">
        <w:t>,</w:t>
      </w:r>
      <w:r w:rsidRPr="0059426D">
        <w:t xml:space="preserve"> </w:t>
      </w:r>
      <w:hyperlink r:id="rId63" w:history="1">
        <w:r w:rsidRPr="0059426D">
          <w:rPr>
            <w:rStyle w:val="Hypertextovodkaz"/>
            <w:sz w:val="22"/>
          </w:rPr>
          <w:t>http://www.vyplnto.cz/moje-pruzkumy/?did=24414</w:t>
        </w:r>
      </w:hyperlink>
      <w:r w:rsidRPr="0059426D">
        <w:t xml:space="preserve"> (data k </w:t>
      </w:r>
      <w:r w:rsidR="00BD4C6D" w:rsidRPr="0059426D">
        <w:t>31. 7. 2012</w:t>
      </w:r>
      <w:r w:rsidRPr="0059426D">
        <w:t>)</w:t>
      </w:r>
    </w:p>
    <w:p w:rsidR="00856857" w:rsidRDefault="00856857" w:rsidP="0059426D">
      <w:pPr>
        <w:pStyle w:val="Tabulka-pramen"/>
      </w:pPr>
    </w:p>
    <w:p w:rsidR="0059426D" w:rsidRPr="00856857" w:rsidRDefault="0059426D" w:rsidP="00856857"/>
    <w:p w:rsidR="00DC5CB2" w:rsidRDefault="00DC5CB2">
      <w:pPr>
        <w:spacing w:after="0" w:line="240" w:lineRule="auto"/>
        <w:jc w:val="left"/>
        <w:rPr>
          <w:b/>
          <w:bCs/>
          <w:szCs w:val="28"/>
        </w:rPr>
      </w:pPr>
      <w:r>
        <w:br w:type="page"/>
      </w:r>
    </w:p>
    <w:p w:rsidR="009500D6" w:rsidRDefault="009500D6" w:rsidP="00380EC5">
      <w:pPr>
        <w:pStyle w:val="Nadpis5"/>
      </w:pPr>
      <w:r w:rsidRPr="009500D6">
        <w:lastRenderedPageBreak/>
        <w:t xml:space="preserve">Otázka č. </w:t>
      </w:r>
      <w:r>
        <w:t>13</w:t>
      </w:r>
      <w:r w:rsidRPr="009500D6">
        <w:t xml:space="preserve"> </w:t>
      </w:r>
      <w:r>
        <w:t>–</w:t>
      </w:r>
      <w:r w:rsidRPr="009500D6">
        <w:rPr>
          <w:rFonts w:ascii="Lucida Sans Unicode" w:hAnsi="Lucida Sans Unicode" w:cs="Lucida Sans Unicode"/>
          <w:b/>
          <w:color w:val="404040"/>
          <w:sz w:val="20"/>
        </w:rPr>
        <w:t xml:space="preserve"> </w:t>
      </w:r>
      <w:r w:rsidRPr="009500D6">
        <w:t>Kolik jste ochoten/na maximálně utratit za osobu a týden dovolené? (Bez zahrnutí kapesného a vedlejších výdajů)</w:t>
      </w:r>
    </w:p>
    <w:p w:rsidR="00856857" w:rsidRDefault="00C15B69" w:rsidP="00856857">
      <w:r>
        <w:t xml:space="preserve">Zde bylo zjištěno, že se respondentům za dovolenou nechce utrácet mnoho. Téměř </w:t>
      </w:r>
      <w:r w:rsidR="006B68BB" w:rsidRPr="006B68BB">
        <w:t>35%</w:t>
      </w:r>
      <w:r w:rsidR="006B68BB">
        <w:t xml:space="preserve"> se chce vejít do rozmezí 5 – 10 tisíc Kč a něco málo přes 22</w:t>
      </w:r>
      <w:r w:rsidR="006B68BB" w:rsidRPr="006B68BB">
        <w:t>%</w:t>
      </w:r>
      <w:r w:rsidR="006B68BB">
        <w:t xml:space="preserve"> respondentů se chce vejít do částky 5 000 Kč. </w:t>
      </w:r>
      <w:r w:rsidR="00BD4C6D">
        <w:t>Pro účel podnikatelského záměru se ovšem nejedná o špatnou zprávu, jelikož dovolená v chalupě v jižních Čechách v autentickém a kvalitně zpracovaném prostředí s využitím doplňkových služeb i nejžádanějším typem stravování, kterou je polopenze, ocitne na hranici těchto dvou variant.</w:t>
      </w:r>
    </w:p>
    <w:p w:rsidR="00132FAD" w:rsidRPr="003714E7" w:rsidRDefault="00663EC2" w:rsidP="003714E7">
      <w:pPr>
        <w:pStyle w:val="Tabulka"/>
      </w:pPr>
      <w:r w:rsidRPr="003714E7">
        <w:t>Graf x</w:t>
      </w:r>
      <w:r w:rsidR="003714E7">
        <w:t xml:space="preserve"> </w:t>
      </w:r>
      <w:r w:rsidR="003714E7" w:rsidRPr="003714E7">
        <w:t>Kolik jste ochoten/na maximálně utratit za osobu a týden dovolené?</w:t>
      </w:r>
    </w:p>
    <w:p w:rsidR="00A36B36" w:rsidRDefault="00A36B36" w:rsidP="00856857">
      <w:r>
        <w:rPr>
          <w:noProof/>
        </w:rPr>
        <w:drawing>
          <wp:inline distT="0" distB="0" distL="0" distR="0">
            <wp:extent cx="4572000" cy="3819525"/>
            <wp:effectExtent l="19050" t="0" r="0" b="0"/>
            <wp:docPr id="18" name="Obrázek 17" descr="013-kolik-jste-ochoten-na-maximalne-utratit-za-osob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3-kolik-jste-ochoten-na-maximalne-utratit-za-osobu-a.png"/>
                    <pic:cNvPicPr/>
                  </pic:nvPicPr>
                  <pic:blipFill>
                    <a:blip r:embed="rId64"/>
                    <a:stretch>
                      <a:fillRect/>
                    </a:stretch>
                  </pic:blipFill>
                  <pic:spPr>
                    <a:xfrm>
                      <a:off x="0" y="0"/>
                      <a:ext cx="4572000" cy="3819525"/>
                    </a:xfrm>
                    <a:prstGeom prst="rect">
                      <a:avLst/>
                    </a:prstGeom>
                  </pic:spPr>
                </pic:pic>
              </a:graphicData>
            </a:graphic>
          </wp:inline>
        </w:drawing>
      </w:r>
    </w:p>
    <w:p w:rsidR="00506F87" w:rsidRPr="0059426D" w:rsidRDefault="00506F87" w:rsidP="0059426D">
      <w:pPr>
        <w:pStyle w:val="Tabulka-pramen"/>
      </w:pPr>
      <w:r w:rsidRPr="0059426D">
        <w:t>Zdroj: Vyplňto.cz</w:t>
      </w:r>
      <w:r w:rsidR="003C54F3" w:rsidRPr="0059426D">
        <w:t>,</w:t>
      </w:r>
      <w:r w:rsidRPr="0059426D">
        <w:t xml:space="preserve"> </w:t>
      </w:r>
      <w:hyperlink r:id="rId65" w:history="1">
        <w:r w:rsidRPr="0059426D">
          <w:rPr>
            <w:rStyle w:val="Hypertextovodkaz"/>
            <w:sz w:val="22"/>
          </w:rPr>
          <w:t>http://www.vyplnto.cz/moje-pruzkumy/?did=24414</w:t>
        </w:r>
      </w:hyperlink>
      <w:r w:rsidRPr="0059426D">
        <w:t xml:space="preserve"> (data k </w:t>
      </w:r>
      <w:r w:rsidR="00BD4C6D" w:rsidRPr="0059426D">
        <w:t>31. 7. 2012</w:t>
      </w:r>
      <w:r w:rsidRPr="0059426D">
        <w:t>)</w:t>
      </w:r>
    </w:p>
    <w:p w:rsidR="00856857" w:rsidRDefault="00856857" w:rsidP="0059426D">
      <w:pPr>
        <w:pStyle w:val="Tabulka-pramen"/>
      </w:pPr>
    </w:p>
    <w:p w:rsidR="0059426D" w:rsidRPr="00856857" w:rsidRDefault="0059426D" w:rsidP="00856857"/>
    <w:p w:rsidR="00353B91" w:rsidRDefault="00353B91">
      <w:pPr>
        <w:spacing w:after="0" w:line="240" w:lineRule="auto"/>
        <w:jc w:val="left"/>
        <w:rPr>
          <w:b/>
          <w:bCs/>
          <w:szCs w:val="28"/>
        </w:rPr>
      </w:pPr>
      <w:r>
        <w:br w:type="page"/>
      </w:r>
    </w:p>
    <w:p w:rsidR="009500D6" w:rsidRDefault="009500D6" w:rsidP="00380EC5">
      <w:pPr>
        <w:pStyle w:val="Nadpis5"/>
      </w:pPr>
      <w:r>
        <w:lastRenderedPageBreak/>
        <w:t>Otázka č. 14 – Určete Vaše pohlaví</w:t>
      </w:r>
    </w:p>
    <w:p w:rsidR="00856857" w:rsidRDefault="00310A69" w:rsidP="00856857">
      <w:r>
        <w:t>Většinovým respondentem dotazníku se staly ženy s více jak 65</w:t>
      </w:r>
      <w:r w:rsidRPr="00310A69">
        <w:t xml:space="preserve">%. </w:t>
      </w:r>
      <w:r>
        <w:t xml:space="preserve">Muži </w:t>
      </w:r>
      <w:r w:rsidR="001D7323">
        <w:t>odpověděli na</w:t>
      </w:r>
      <w:r>
        <w:t xml:space="preserve"> necelých 35</w:t>
      </w:r>
      <w:r w:rsidRPr="001D7323">
        <w:t>%</w:t>
      </w:r>
      <w:r w:rsidR="001D7323" w:rsidRPr="001D7323">
        <w:t xml:space="preserve"> ze všech dotazníků viz graf xxx</w:t>
      </w:r>
    </w:p>
    <w:p w:rsidR="003714E7" w:rsidRPr="001D7323" w:rsidRDefault="00BD4C6D" w:rsidP="003714E7">
      <w:pPr>
        <w:pStyle w:val="Tabulka"/>
      </w:pPr>
      <w:r>
        <w:t>Graf</w:t>
      </w:r>
      <w:r w:rsidR="003714E7">
        <w:t xml:space="preserve"> x Pohlaví respondentů</w:t>
      </w:r>
    </w:p>
    <w:p w:rsidR="00A36B36" w:rsidRDefault="00A36B36" w:rsidP="00856857">
      <w:r>
        <w:rPr>
          <w:noProof/>
        </w:rPr>
        <w:drawing>
          <wp:inline distT="0" distB="0" distL="0" distR="0">
            <wp:extent cx="4572000" cy="3067050"/>
            <wp:effectExtent l="19050" t="0" r="0" b="0"/>
            <wp:docPr id="19" name="Obrázek 18" descr="014-urcete-vase-pohlav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4-urcete-vase-pohlavi.png"/>
                    <pic:cNvPicPr/>
                  </pic:nvPicPr>
                  <pic:blipFill>
                    <a:blip r:embed="rId66"/>
                    <a:stretch>
                      <a:fillRect/>
                    </a:stretch>
                  </pic:blipFill>
                  <pic:spPr>
                    <a:xfrm>
                      <a:off x="0" y="0"/>
                      <a:ext cx="4572000" cy="3067050"/>
                    </a:xfrm>
                    <a:prstGeom prst="rect">
                      <a:avLst/>
                    </a:prstGeom>
                  </pic:spPr>
                </pic:pic>
              </a:graphicData>
            </a:graphic>
          </wp:inline>
        </w:drawing>
      </w:r>
    </w:p>
    <w:p w:rsidR="00506F87" w:rsidRPr="0059426D" w:rsidRDefault="00506F87" w:rsidP="0059426D">
      <w:pPr>
        <w:pStyle w:val="Tabulka-pramen"/>
      </w:pPr>
      <w:r w:rsidRPr="0059426D">
        <w:t>Zdroj: Vyplňto.cz</w:t>
      </w:r>
      <w:r w:rsidR="003C54F3" w:rsidRPr="0059426D">
        <w:t>,</w:t>
      </w:r>
      <w:r w:rsidRPr="0059426D">
        <w:t xml:space="preserve"> </w:t>
      </w:r>
      <w:hyperlink r:id="rId67" w:history="1">
        <w:r w:rsidRPr="0059426D">
          <w:rPr>
            <w:rStyle w:val="Hypertextovodkaz"/>
            <w:sz w:val="22"/>
          </w:rPr>
          <w:t>http://www.vyplnto.cz/moje-pruzkumy/?did=24414</w:t>
        </w:r>
      </w:hyperlink>
      <w:r w:rsidRPr="0059426D">
        <w:t xml:space="preserve"> (data k </w:t>
      </w:r>
      <w:r w:rsidR="00BD4C6D" w:rsidRPr="0059426D">
        <w:t>31. 7. 2012</w:t>
      </w:r>
      <w:r w:rsidRPr="0059426D">
        <w:t>)</w:t>
      </w:r>
    </w:p>
    <w:p w:rsidR="00856857" w:rsidRPr="00856857" w:rsidRDefault="00856857" w:rsidP="0059426D">
      <w:pPr>
        <w:pStyle w:val="Tabulka-pramen"/>
      </w:pPr>
    </w:p>
    <w:p w:rsidR="001D7323" w:rsidRDefault="001D7323">
      <w:pPr>
        <w:spacing w:after="0" w:line="240" w:lineRule="auto"/>
        <w:jc w:val="left"/>
        <w:rPr>
          <w:b/>
          <w:bCs/>
          <w:szCs w:val="28"/>
        </w:rPr>
      </w:pPr>
      <w:r>
        <w:br w:type="page"/>
      </w:r>
    </w:p>
    <w:p w:rsidR="009500D6" w:rsidRDefault="009500D6" w:rsidP="00380EC5">
      <w:pPr>
        <w:pStyle w:val="Nadpis5"/>
      </w:pPr>
      <w:r w:rsidRPr="009500D6">
        <w:lastRenderedPageBreak/>
        <w:t xml:space="preserve">Otázka č. </w:t>
      </w:r>
      <w:r>
        <w:t>15</w:t>
      </w:r>
      <w:r w:rsidRPr="009500D6">
        <w:t xml:space="preserve"> </w:t>
      </w:r>
      <w:r>
        <w:t>– Do jaké věkové skupiny patříte?</w:t>
      </w:r>
    </w:p>
    <w:p w:rsidR="00856857" w:rsidRDefault="001D7323" w:rsidP="00856857">
      <w:r>
        <w:t>Věkové rozložení respondentů není ideální</w:t>
      </w:r>
      <w:r w:rsidR="00861BEC">
        <w:t xml:space="preserve">, není rovnoměrné. </w:t>
      </w:r>
      <w:r w:rsidR="00BD4C6D">
        <w:t>Nejvíce zastoupenou</w:t>
      </w:r>
      <w:r w:rsidR="00861BEC">
        <w:t xml:space="preserve"> skupinu tvoří respondenti ve věkové skupině 25 – 34 let se svými téměř 60</w:t>
      </w:r>
      <w:r w:rsidR="00861BEC" w:rsidRPr="00861BEC">
        <w:t>%</w:t>
      </w:r>
      <w:r w:rsidR="00861BEC">
        <w:t xml:space="preserve"> a následuje jí skupina respondentů ve věku 18 – 24 let s přibližně 24%. </w:t>
      </w:r>
      <w:r w:rsidR="005E190B">
        <w:t>U dalších věkových skupin platí pravidlo, čím vyšší věková skupina, tím nižší zastoupení v dotazníku.</w:t>
      </w:r>
    </w:p>
    <w:p w:rsidR="005E190B" w:rsidRDefault="005E190B" w:rsidP="00856857">
      <w:r>
        <w:t xml:space="preserve">Rozložení věkových skupin respondentů bylo očekáváno a to z důvodu </w:t>
      </w:r>
      <w:r w:rsidR="00D16C03">
        <w:t>hlavní formy sběru dat prostřednictvím webové aplikace Vyplňto.cz. Vyšší věkové kategorie, jak je všeobecně známo, se hůře učí novým technologiím a jejich důvěra v ně s rostoucím věkem klesá.</w:t>
      </w:r>
    </w:p>
    <w:p w:rsidR="003714E7" w:rsidRPr="00861BEC" w:rsidRDefault="003714E7" w:rsidP="003714E7">
      <w:pPr>
        <w:pStyle w:val="Tabulka"/>
      </w:pPr>
      <w:r>
        <w:t>Graf x Věková skupina respondentů</w:t>
      </w:r>
    </w:p>
    <w:p w:rsidR="00A36B36" w:rsidRDefault="001A14CB" w:rsidP="00856857">
      <w:r>
        <w:rPr>
          <w:noProof/>
        </w:rPr>
        <w:drawing>
          <wp:inline distT="0" distB="0" distL="0" distR="0">
            <wp:extent cx="4572000" cy="2143125"/>
            <wp:effectExtent l="19050" t="0" r="0" b="0"/>
            <wp:docPr id="20" name="Obrázek 19" descr="015-do-jake-vekove-skupiny-patr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5-do-jake-vekove-skupiny-patrite.png"/>
                    <pic:cNvPicPr/>
                  </pic:nvPicPr>
                  <pic:blipFill>
                    <a:blip r:embed="rId68"/>
                    <a:stretch>
                      <a:fillRect/>
                    </a:stretch>
                  </pic:blipFill>
                  <pic:spPr>
                    <a:xfrm>
                      <a:off x="0" y="0"/>
                      <a:ext cx="4572000" cy="2143125"/>
                    </a:xfrm>
                    <a:prstGeom prst="rect">
                      <a:avLst/>
                    </a:prstGeom>
                  </pic:spPr>
                </pic:pic>
              </a:graphicData>
            </a:graphic>
          </wp:inline>
        </w:drawing>
      </w:r>
    </w:p>
    <w:p w:rsidR="00506F87" w:rsidRPr="0059426D" w:rsidRDefault="00506F87" w:rsidP="0059426D">
      <w:pPr>
        <w:pStyle w:val="Tabulka-pramen"/>
      </w:pPr>
      <w:r w:rsidRPr="0059426D">
        <w:t>Zdroj: Vyplňto.cz</w:t>
      </w:r>
      <w:r w:rsidR="003C54F3" w:rsidRPr="0059426D">
        <w:t>,</w:t>
      </w:r>
      <w:r w:rsidRPr="0059426D">
        <w:t xml:space="preserve"> </w:t>
      </w:r>
      <w:hyperlink r:id="rId69" w:history="1">
        <w:r w:rsidRPr="0059426D">
          <w:rPr>
            <w:rStyle w:val="Hypertextovodkaz"/>
            <w:sz w:val="22"/>
          </w:rPr>
          <w:t>http://www.vyplnto.cz/moje-pruzkumy/?did=24414</w:t>
        </w:r>
      </w:hyperlink>
      <w:r w:rsidRPr="0059426D">
        <w:t xml:space="preserve"> (data k </w:t>
      </w:r>
      <w:r w:rsidR="00BD4C6D" w:rsidRPr="0059426D">
        <w:t>31. 7. 2012</w:t>
      </w:r>
      <w:r w:rsidRPr="0059426D">
        <w:t>)</w:t>
      </w:r>
    </w:p>
    <w:p w:rsidR="00856857" w:rsidRPr="00856857" w:rsidRDefault="00856857" w:rsidP="0059426D">
      <w:pPr>
        <w:pStyle w:val="Tabulka-pramen"/>
      </w:pPr>
    </w:p>
    <w:p w:rsidR="00D16C03" w:rsidRDefault="00D16C03">
      <w:pPr>
        <w:spacing w:after="0" w:line="240" w:lineRule="auto"/>
        <w:jc w:val="left"/>
        <w:rPr>
          <w:b/>
          <w:bCs/>
          <w:szCs w:val="28"/>
        </w:rPr>
      </w:pPr>
      <w:r>
        <w:br w:type="page"/>
      </w:r>
    </w:p>
    <w:p w:rsidR="009500D6" w:rsidRDefault="009500D6" w:rsidP="00380EC5">
      <w:pPr>
        <w:pStyle w:val="Nadpis5"/>
      </w:pPr>
      <w:r w:rsidRPr="009500D6">
        <w:lastRenderedPageBreak/>
        <w:t xml:space="preserve">Otázka č. </w:t>
      </w:r>
      <w:r>
        <w:t>16</w:t>
      </w:r>
      <w:r w:rsidRPr="009500D6">
        <w:t xml:space="preserve"> </w:t>
      </w:r>
      <w:r>
        <w:t>–</w:t>
      </w:r>
      <w:r w:rsidR="00AF0350">
        <w:t xml:space="preserve"> </w:t>
      </w:r>
      <w:r w:rsidRPr="009500D6">
        <w:t>Jaké je vaše nejvyšší dosažené vzdělání?</w:t>
      </w:r>
    </w:p>
    <w:p w:rsidR="00856857" w:rsidRDefault="005956B7" w:rsidP="00856857">
      <w:r>
        <w:t>Tato otázka monitoruje výši dosaženého vzdělání. U respondentů s výraznou převahou dominuje vysokoškolské vzdělání následované středoškolským vzděláním s maturitou. Zastoupení ostatních typ</w:t>
      </w:r>
      <w:r w:rsidR="00FF0657">
        <w:t xml:space="preserve">ů vzdělání je zanedbatelné viz </w:t>
      </w:r>
      <w:r w:rsidR="00BD4C6D">
        <w:t>graf</w:t>
      </w:r>
      <w:r w:rsidR="00FF0657">
        <w:t xml:space="preserve"> č, xxx.</w:t>
      </w:r>
    </w:p>
    <w:p w:rsidR="003714E7" w:rsidRDefault="003714E7" w:rsidP="003714E7">
      <w:pPr>
        <w:pStyle w:val="Tabulka"/>
      </w:pPr>
      <w:r>
        <w:t>Graf x Dosažené vzdělání respondentů</w:t>
      </w:r>
    </w:p>
    <w:p w:rsidR="001A14CB" w:rsidRDefault="001A14CB" w:rsidP="00856857">
      <w:r>
        <w:rPr>
          <w:noProof/>
        </w:rPr>
        <w:drawing>
          <wp:inline distT="0" distB="0" distL="0" distR="0">
            <wp:extent cx="4572000" cy="3524250"/>
            <wp:effectExtent l="19050" t="0" r="0" b="0"/>
            <wp:docPr id="21" name="Obrázek 20" descr="016-jake-je-vase-nejvyssi-dosazene-vzdela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6-jake-je-vase-nejvyssi-dosazene-vzdelani.png"/>
                    <pic:cNvPicPr/>
                  </pic:nvPicPr>
                  <pic:blipFill>
                    <a:blip r:embed="rId70"/>
                    <a:stretch>
                      <a:fillRect/>
                    </a:stretch>
                  </pic:blipFill>
                  <pic:spPr>
                    <a:xfrm>
                      <a:off x="0" y="0"/>
                      <a:ext cx="4572000" cy="3524250"/>
                    </a:xfrm>
                    <a:prstGeom prst="rect">
                      <a:avLst/>
                    </a:prstGeom>
                  </pic:spPr>
                </pic:pic>
              </a:graphicData>
            </a:graphic>
          </wp:inline>
        </w:drawing>
      </w:r>
    </w:p>
    <w:p w:rsidR="00506F87" w:rsidRPr="0059426D" w:rsidRDefault="00506F87" w:rsidP="0059426D">
      <w:pPr>
        <w:pStyle w:val="Tabulka-pramen"/>
      </w:pPr>
      <w:r w:rsidRPr="0059426D">
        <w:t>Zdroj: Vyplňto.cz</w:t>
      </w:r>
      <w:r w:rsidR="003C54F3" w:rsidRPr="0059426D">
        <w:t>,</w:t>
      </w:r>
      <w:r w:rsidRPr="0059426D">
        <w:t xml:space="preserve"> </w:t>
      </w:r>
      <w:hyperlink r:id="rId71" w:history="1">
        <w:r w:rsidRPr="0059426D">
          <w:rPr>
            <w:rStyle w:val="Hypertextovodkaz"/>
            <w:sz w:val="22"/>
          </w:rPr>
          <w:t>http://www.vyplnto.cz/moje-pruzkumy/?did=24414</w:t>
        </w:r>
      </w:hyperlink>
      <w:r w:rsidRPr="0059426D">
        <w:t xml:space="preserve"> (data k </w:t>
      </w:r>
      <w:r w:rsidR="00BD4C6D" w:rsidRPr="0059426D">
        <w:t>31. 7. 2012</w:t>
      </w:r>
      <w:r w:rsidRPr="0059426D">
        <w:t>)</w:t>
      </w:r>
    </w:p>
    <w:p w:rsidR="00856857" w:rsidRPr="00856857" w:rsidRDefault="00856857" w:rsidP="0059426D">
      <w:pPr>
        <w:pStyle w:val="Tabulka-pramen"/>
      </w:pPr>
    </w:p>
    <w:p w:rsidR="005956B7" w:rsidRDefault="005956B7">
      <w:pPr>
        <w:spacing w:after="0" w:line="240" w:lineRule="auto"/>
        <w:jc w:val="left"/>
        <w:rPr>
          <w:b/>
          <w:bCs/>
          <w:szCs w:val="28"/>
        </w:rPr>
      </w:pPr>
      <w:r>
        <w:br w:type="page"/>
      </w:r>
    </w:p>
    <w:p w:rsidR="009500D6" w:rsidRDefault="009500D6" w:rsidP="00380EC5">
      <w:pPr>
        <w:pStyle w:val="Nadpis5"/>
      </w:pPr>
      <w:r w:rsidRPr="009500D6">
        <w:lastRenderedPageBreak/>
        <w:t xml:space="preserve">Otázka č. </w:t>
      </w:r>
      <w:r>
        <w:t>17</w:t>
      </w:r>
      <w:r w:rsidRPr="009500D6">
        <w:t xml:space="preserve"> </w:t>
      </w:r>
      <w:r>
        <w:t>–</w:t>
      </w:r>
      <w:r w:rsidR="00AF0350">
        <w:t xml:space="preserve"> </w:t>
      </w:r>
      <w:r w:rsidR="00AF0350" w:rsidRPr="00AF0350">
        <w:t>V jakém rozmezí se přibližně pohybuje Váš čistý příjem v Kč?</w:t>
      </w:r>
    </w:p>
    <w:p w:rsidR="00856857" w:rsidRDefault="00D34284" w:rsidP="00856857">
      <w:r>
        <w:t xml:space="preserve">Rozložení příjmových skupin respondentů je relativně vyrovnané. </w:t>
      </w:r>
      <w:r w:rsidR="00BD4C6D">
        <w:t>Nejvíce zastoupenou</w:t>
      </w:r>
      <w:r>
        <w:t xml:space="preserve"> skupinou příjmu respondenta, je skupina s čistým příjmem 15 – 20 tisíc Kč, která dosáhla více jak 22%.</w:t>
      </w:r>
      <w:r w:rsidR="00B70685">
        <w:t xml:space="preserve"> </w:t>
      </w:r>
      <w:r w:rsidR="00BD4C6D">
        <w:t>Nejmenší</w:t>
      </w:r>
      <w:r w:rsidR="00B70685">
        <w:t xml:space="preserve"> zastoupení měla skupina s příjmem nad 50 tisíc Kč čistého. Pro podrobnější informace o příjmech dotazovaných viz </w:t>
      </w:r>
      <w:r w:rsidR="00BD4C6D">
        <w:t>graf</w:t>
      </w:r>
      <w:r w:rsidR="00B70685">
        <w:t xml:space="preserve"> č. xxx</w:t>
      </w:r>
    </w:p>
    <w:p w:rsidR="003714E7" w:rsidRDefault="003714E7" w:rsidP="003714E7">
      <w:pPr>
        <w:pStyle w:val="Tabulka"/>
      </w:pPr>
      <w:r>
        <w:t>Graf x Čistý příjem respondentů</w:t>
      </w:r>
    </w:p>
    <w:p w:rsidR="001A14CB" w:rsidRDefault="001A14CB" w:rsidP="00856857">
      <w:r>
        <w:rPr>
          <w:noProof/>
        </w:rPr>
        <w:drawing>
          <wp:inline distT="0" distB="0" distL="0" distR="0">
            <wp:extent cx="4572000" cy="3829050"/>
            <wp:effectExtent l="19050" t="0" r="0" b="0"/>
            <wp:docPr id="22" name="Obrázek 21" descr="017-v-jakem-rozmezi-se-priblizne-pohybuje-vas-cisty-p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7-v-jakem-rozmezi-se-priblizne-pohybuje-vas-cisty-pr.png"/>
                    <pic:cNvPicPr/>
                  </pic:nvPicPr>
                  <pic:blipFill>
                    <a:blip r:embed="rId72"/>
                    <a:stretch>
                      <a:fillRect/>
                    </a:stretch>
                  </pic:blipFill>
                  <pic:spPr>
                    <a:xfrm>
                      <a:off x="0" y="0"/>
                      <a:ext cx="4572000" cy="3829050"/>
                    </a:xfrm>
                    <a:prstGeom prst="rect">
                      <a:avLst/>
                    </a:prstGeom>
                  </pic:spPr>
                </pic:pic>
              </a:graphicData>
            </a:graphic>
          </wp:inline>
        </w:drawing>
      </w:r>
    </w:p>
    <w:p w:rsidR="00506F87" w:rsidRPr="0059426D" w:rsidRDefault="00506F87" w:rsidP="0059426D">
      <w:pPr>
        <w:pStyle w:val="Tabulka-pramen"/>
      </w:pPr>
      <w:r w:rsidRPr="0059426D">
        <w:t>Zdroj: Vyplňto.cz</w:t>
      </w:r>
      <w:r w:rsidR="003C54F3" w:rsidRPr="0059426D">
        <w:t>,</w:t>
      </w:r>
      <w:r w:rsidRPr="0059426D">
        <w:t xml:space="preserve"> </w:t>
      </w:r>
      <w:hyperlink r:id="rId73" w:history="1">
        <w:r w:rsidRPr="0059426D">
          <w:rPr>
            <w:rStyle w:val="Hypertextovodkaz"/>
            <w:sz w:val="22"/>
          </w:rPr>
          <w:t>http://www.vyplnto.cz/moje-pruzkumy/?did=24414</w:t>
        </w:r>
      </w:hyperlink>
      <w:r w:rsidRPr="0059426D">
        <w:t xml:space="preserve"> (data k </w:t>
      </w:r>
      <w:r w:rsidR="00BD4C6D" w:rsidRPr="0059426D">
        <w:t>31. 7. 2012</w:t>
      </w:r>
      <w:r w:rsidRPr="0059426D">
        <w:t>)</w:t>
      </w:r>
    </w:p>
    <w:p w:rsidR="00856857" w:rsidRDefault="00856857" w:rsidP="0059426D">
      <w:pPr>
        <w:pStyle w:val="Tabulka-pramen"/>
      </w:pPr>
    </w:p>
    <w:p w:rsidR="0059426D" w:rsidRPr="00856857" w:rsidRDefault="0059426D" w:rsidP="00856857"/>
    <w:p w:rsidR="00B70685" w:rsidRDefault="00B70685">
      <w:pPr>
        <w:spacing w:after="0" w:line="240" w:lineRule="auto"/>
        <w:jc w:val="left"/>
        <w:rPr>
          <w:b/>
          <w:bCs/>
          <w:szCs w:val="28"/>
        </w:rPr>
      </w:pPr>
      <w:r>
        <w:br w:type="page"/>
      </w:r>
    </w:p>
    <w:p w:rsidR="009500D6" w:rsidRDefault="009500D6" w:rsidP="00380EC5">
      <w:pPr>
        <w:pStyle w:val="Nadpis5"/>
      </w:pPr>
      <w:r w:rsidRPr="009500D6">
        <w:lastRenderedPageBreak/>
        <w:t xml:space="preserve">Otázka č. </w:t>
      </w:r>
      <w:r>
        <w:t>18</w:t>
      </w:r>
      <w:r w:rsidRPr="009500D6">
        <w:t xml:space="preserve"> </w:t>
      </w:r>
      <w:r>
        <w:t>–</w:t>
      </w:r>
      <w:r w:rsidR="00AF0350">
        <w:t xml:space="preserve"> </w:t>
      </w:r>
      <w:r w:rsidR="00AF0350" w:rsidRPr="00AF0350">
        <w:t>Kolik obyvatel má vaše místo bydliště?</w:t>
      </w:r>
    </w:p>
    <w:p w:rsidR="00856857" w:rsidRDefault="0045308D" w:rsidP="00856857">
      <w:r>
        <w:t xml:space="preserve">Další otázka zjišťovala počet obyvatel v místě bydliště respondenta. </w:t>
      </w:r>
      <w:r w:rsidR="00BD4C6D">
        <w:t>Nejvíce zastoupenou</w:t>
      </w:r>
      <w:r>
        <w:t xml:space="preserve"> skupinou byli dotazovaní z obcí nad půl milionu obyvatel</w:t>
      </w:r>
      <w:r w:rsidR="000A373B">
        <w:t>, což v ČR odpovídá pouze jedinému městu a to Praze. Druhou nejpočetnější skupinu tvoří respondenti z obcí od 5 tisíc do 20 tisíc obyvatel</w:t>
      </w:r>
      <w:r w:rsidR="008375B8">
        <w:t xml:space="preserve"> vyz graf č. xxx</w:t>
      </w:r>
      <w:r w:rsidR="000A373B">
        <w:t>. Tato zjištění jsou důležitá pro analýzy druhého stupně, které budou provedeny v následující části práce</w:t>
      </w:r>
      <w:r w:rsidR="008375B8">
        <w:t xml:space="preserve"> Dotazník a analýzy druhého stupně.</w:t>
      </w:r>
    </w:p>
    <w:p w:rsidR="003714E7" w:rsidRDefault="00727F8A" w:rsidP="00727F8A">
      <w:pPr>
        <w:pStyle w:val="Tabulka"/>
      </w:pPr>
      <w:r>
        <w:t>Graf x Počet obyvatel místa bydliště</w:t>
      </w:r>
    </w:p>
    <w:p w:rsidR="001A14CB" w:rsidRDefault="001A14CB" w:rsidP="00856857">
      <w:r>
        <w:rPr>
          <w:noProof/>
        </w:rPr>
        <w:drawing>
          <wp:inline distT="0" distB="0" distL="0" distR="0">
            <wp:extent cx="4572000" cy="3676650"/>
            <wp:effectExtent l="19050" t="0" r="0" b="0"/>
            <wp:docPr id="23" name="Obrázek 22" descr="018-kolik-obyvatel-ma-vase-misto-bydlis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8-kolik-obyvatel-ma-vase-misto-bydliste.png"/>
                    <pic:cNvPicPr/>
                  </pic:nvPicPr>
                  <pic:blipFill>
                    <a:blip r:embed="rId74"/>
                    <a:stretch>
                      <a:fillRect/>
                    </a:stretch>
                  </pic:blipFill>
                  <pic:spPr>
                    <a:xfrm>
                      <a:off x="0" y="0"/>
                      <a:ext cx="4572000" cy="3676650"/>
                    </a:xfrm>
                    <a:prstGeom prst="rect">
                      <a:avLst/>
                    </a:prstGeom>
                  </pic:spPr>
                </pic:pic>
              </a:graphicData>
            </a:graphic>
          </wp:inline>
        </w:drawing>
      </w:r>
    </w:p>
    <w:p w:rsidR="00506F87" w:rsidRPr="0059426D" w:rsidRDefault="00506F87" w:rsidP="0059426D">
      <w:pPr>
        <w:pStyle w:val="Tabulka-pramen"/>
      </w:pPr>
      <w:r w:rsidRPr="0059426D">
        <w:t>Zdroj: Vyplňto.cz</w:t>
      </w:r>
      <w:r w:rsidR="003C54F3" w:rsidRPr="0059426D">
        <w:t>,</w:t>
      </w:r>
      <w:r w:rsidRPr="0059426D">
        <w:t xml:space="preserve"> </w:t>
      </w:r>
      <w:hyperlink r:id="rId75" w:history="1">
        <w:r w:rsidRPr="0059426D">
          <w:rPr>
            <w:rStyle w:val="Hypertextovodkaz"/>
            <w:sz w:val="22"/>
          </w:rPr>
          <w:t>http://www.vyplnto.cz/moje-pruzkumy/?did=24414</w:t>
        </w:r>
      </w:hyperlink>
      <w:r w:rsidRPr="0059426D">
        <w:t xml:space="preserve"> (data k </w:t>
      </w:r>
      <w:r w:rsidR="00BD4C6D" w:rsidRPr="0059426D">
        <w:t>31. 7. 2012</w:t>
      </w:r>
      <w:r w:rsidRPr="0059426D">
        <w:t>)</w:t>
      </w:r>
    </w:p>
    <w:p w:rsidR="00856857" w:rsidRDefault="00856857" w:rsidP="0059426D">
      <w:pPr>
        <w:pStyle w:val="Tabulka-pramen"/>
      </w:pPr>
    </w:p>
    <w:p w:rsidR="0059426D" w:rsidRPr="00856857" w:rsidRDefault="0059426D" w:rsidP="00856857"/>
    <w:p w:rsidR="008375B8" w:rsidRDefault="008375B8">
      <w:pPr>
        <w:spacing w:after="0" w:line="240" w:lineRule="auto"/>
        <w:jc w:val="left"/>
        <w:rPr>
          <w:b/>
          <w:bCs/>
          <w:szCs w:val="28"/>
        </w:rPr>
      </w:pPr>
      <w:r>
        <w:br w:type="page"/>
      </w:r>
    </w:p>
    <w:p w:rsidR="009500D6" w:rsidRDefault="009500D6" w:rsidP="00380EC5">
      <w:pPr>
        <w:pStyle w:val="Nadpis5"/>
      </w:pPr>
      <w:r w:rsidRPr="009500D6">
        <w:lastRenderedPageBreak/>
        <w:t xml:space="preserve">Otázka č. </w:t>
      </w:r>
      <w:r>
        <w:t>19</w:t>
      </w:r>
      <w:r w:rsidRPr="009500D6">
        <w:t xml:space="preserve"> </w:t>
      </w:r>
      <w:r>
        <w:t>–</w:t>
      </w:r>
      <w:r w:rsidR="00AF0350">
        <w:t xml:space="preserve"> </w:t>
      </w:r>
      <w:r w:rsidR="00AF0350" w:rsidRPr="00AF0350">
        <w:t>V jakém typu obydlí žijete?</w:t>
      </w:r>
    </w:p>
    <w:p w:rsidR="00856857" w:rsidRDefault="008375B8" w:rsidP="00856857">
      <w:r>
        <w:t xml:space="preserve">Další otázka </w:t>
      </w:r>
      <w:r w:rsidR="0082275F">
        <w:t xml:space="preserve">respektive odpovědi </w:t>
      </w:r>
      <w:r w:rsidR="00896D39">
        <w:t xml:space="preserve">na ní, </w:t>
      </w:r>
      <w:r>
        <w:t xml:space="preserve">nám </w:t>
      </w:r>
      <w:r w:rsidR="0082275F">
        <w:t xml:space="preserve">poskytly informace o typu obydlí respondentů. </w:t>
      </w:r>
      <w:r w:rsidR="00896D39">
        <w:t xml:space="preserve">Nejpočetněji jsou zastoupeni dotazovaní z domů se zahradou a to více jak 40%. Následují obyvatelé činžovních domů s 27%, paneláků a na konec bytovek se 14% voz graf č. xxx. Tyto informace </w:t>
      </w:r>
      <w:r w:rsidR="00BD4C6D">
        <w:t>nabudou</w:t>
      </w:r>
      <w:r w:rsidR="00896D39">
        <w:t xml:space="preserve"> důležitosti </w:t>
      </w:r>
      <w:r w:rsidR="00DF74C9">
        <w:t>při analýzách druhého stupně v další části práce.</w:t>
      </w:r>
    </w:p>
    <w:p w:rsidR="00727F8A" w:rsidRDefault="00727F8A" w:rsidP="00727F8A">
      <w:pPr>
        <w:pStyle w:val="Tabulka"/>
      </w:pPr>
      <w:r>
        <w:t>Graf x Typ obydlí respondentů</w:t>
      </w:r>
    </w:p>
    <w:p w:rsidR="001A14CB" w:rsidRDefault="001A14CB" w:rsidP="00856857">
      <w:r>
        <w:rPr>
          <w:noProof/>
        </w:rPr>
        <w:drawing>
          <wp:inline distT="0" distB="0" distL="0" distR="0">
            <wp:extent cx="4572000" cy="3371850"/>
            <wp:effectExtent l="19050" t="0" r="0" b="0"/>
            <wp:docPr id="24" name="Obrázek 23" descr="019-v-jakem-typu-obydli-zije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9-v-jakem-typu-obydli-zijete.png"/>
                    <pic:cNvPicPr/>
                  </pic:nvPicPr>
                  <pic:blipFill>
                    <a:blip r:embed="rId76"/>
                    <a:stretch>
                      <a:fillRect/>
                    </a:stretch>
                  </pic:blipFill>
                  <pic:spPr>
                    <a:xfrm>
                      <a:off x="0" y="0"/>
                      <a:ext cx="4572000" cy="3371850"/>
                    </a:xfrm>
                    <a:prstGeom prst="rect">
                      <a:avLst/>
                    </a:prstGeom>
                  </pic:spPr>
                </pic:pic>
              </a:graphicData>
            </a:graphic>
          </wp:inline>
        </w:drawing>
      </w:r>
    </w:p>
    <w:p w:rsidR="00506F87" w:rsidRPr="0059426D" w:rsidRDefault="00506F87" w:rsidP="0059426D">
      <w:pPr>
        <w:pStyle w:val="Tabulka-pramen"/>
      </w:pPr>
      <w:r w:rsidRPr="0059426D">
        <w:t>Zdroj: Vyplňto.cz</w:t>
      </w:r>
      <w:r w:rsidR="003C54F3" w:rsidRPr="0059426D">
        <w:t>,</w:t>
      </w:r>
      <w:r w:rsidRPr="0059426D">
        <w:t xml:space="preserve"> </w:t>
      </w:r>
      <w:hyperlink r:id="rId77" w:history="1">
        <w:r w:rsidRPr="0059426D">
          <w:rPr>
            <w:rStyle w:val="Hypertextovodkaz"/>
            <w:sz w:val="22"/>
          </w:rPr>
          <w:t>http://www.vyplnto.cz/moje-pruzkumy/?did=24414</w:t>
        </w:r>
      </w:hyperlink>
      <w:r w:rsidRPr="0059426D">
        <w:t xml:space="preserve"> (data k </w:t>
      </w:r>
      <w:r w:rsidR="00BD4C6D" w:rsidRPr="0059426D">
        <w:t>31. 7. 2012</w:t>
      </w:r>
      <w:r w:rsidRPr="0059426D">
        <w:t>)</w:t>
      </w:r>
    </w:p>
    <w:p w:rsidR="00A36B36" w:rsidRPr="0059426D" w:rsidRDefault="00A36B36" w:rsidP="0059426D">
      <w:pPr>
        <w:pStyle w:val="Tabulka-pramen"/>
      </w:pPr>
    </w:p>
    <w:p w:rsidR="0059426D" w:rsidRPr="00856857" w:rsidRDefault="0059426D" w:rsidP="00856857"/>
    <w:p w:rsidR="00DF74C9" w:rsidRDefault="00DF74C9">
      <w:pPr>
        <w:spacing w:after="0" w:line="240" w:lineRule="auto"/>
        <w:jc w:val="left"/>
        <w:rPr>
          <w:b/>
          <w:bCs/>
          <w:szCs w:val="28"/>
        </w:rPr>
      </w:pPr>
      <w:r>
        <w:br w:type="page"/>
      </w:r>
    </w:p>
    <w:p w:rsidR="009500D6" w:rsidRDefault="009500D6" w:rsidP="00380EC5">
      <w:pPr>
        <w:pStyle w:val="Nadpis5"/>
      </w:pPr>
      <w:r w:rsidRPr="009500D6">
        <w:lastRenderedPageBreak/>
        <w:t xml:space="preserve">Otázka č. </w:t>
      </w:r>
      <w:r>
        <w:t>20</w:t>
      </w:r>
      <w:r w:rsidRPr="009500D6">
        <w:t xml:space="preserve"> </w:t>
      </w:r>
      <w:r>
        <w:t>–</w:t>
      </w:r>
      <w:r w:rsidR="00AF0350">
        <w:t xml:space="preserve"> </w:t>
      </w:r>
      <w:r w:rsidR="00AF0350" w:rsidRPr="00AF0350">
        <w:t>Vlastníte chatu či chalupu?</w:t>
      </w:r>
    </w:p>
    <w:p w:rsidR="00A36B36" w:rsidRDefault="00DF74C9" w:rsidP="00A36B36">
      <w:r>
        <w:t xml:space="preserve">Dotazníkového šetření se </w:t>
      </w:r>
      <w:r w:rsidR="00BD4C6D">
        <w:t>zúčastnilo</w:t>
      </w:r>
      <w:r>
        <w:t xml:space="preserve"> pouze 22, 43% vlastníků chaty či chalupy viz graf č. xxx</w:t>
      </w:r>
      <w:r w:rsidR="00FF19FF">
        <w:t xml:space="preserve">. Tato informace </w:t>
      </w:r>
      <w:r w:rsidR="00BD4C6D">
        <w:t>nabude</w:t>
      </w:r>
      <w:r w:rsidR="00FF19FF">
        <w:t xml:space="preserve"> důležitosti při dalších analýzách.</w:t>
      </w:r>
    </w:p>
    <w:p w:rsidR="00727F8A" w:rsidRDefault="00727F8A" w:rsidP="00727F8A">
      <w:pPr>
        <w:pStyle w:val="Tabulka"/>
      </w:pPr>
      <w:r>
        <w:t>Graf x Zastoupení vlastníků chalupy či chaty</w:t>
      </w:r>
    </w:p>
    <w:p w:rsidR="001A14CB" w:rsidRDefault="001A14CB" w:rsidP="00A36B36">
      <w:r>
        <w:rPr>
          <w:noProof/>
        </w:rPr>
        <w:drawing>
          <wp:inline distT="0" distB="0" distL="0" distR="0">
            <wp:extent cx="4572000" cy="3067050"/>
            <wp:effectExtent l="19050" t="0" r="0" b="0"/>
            <wp:docPr id="25" name="Obrázek 24" descr="020-vlastnite-chatu-ci-chalup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0-vlastnite-chatu-ci-chalupu.png"/>
                    <pic:cNvPicPr/>
                  </pic:nvPicPr>
                  <pic:blipFill>
                    <a:blip r:embed="rId78"/>
                    <a:stretch>
                      <a:fillRect/>
                    </a:stretch>
                  </pic:blipFill>
                  <pic:spPr>
                    <a:xfrm>
                      <a:off x="0" y="0"/>
                      <a:ext cx="4572000" cy="3067050"/>
                    </a:xfrm>
                    <a:prstGeom prst="rect">
                      <a:avLst/>
                    </a:prstGeom>
                  </pic:spPr>
                </pic:pic>
              </a:graphicData>
            </a:graphic>
          </wp:inline>
        </w:drawing>
      </w:r>
    </w:p>
    <w:p w:rsidR="00506F87" w:rsidRPr="0059426D" w:rsidRDefault="00506F87" w:rsidP="0059426D">
      <w:pPr>
        <w:pStyle w:val="Tabulka-pramen"/>
      </w:pPr>
      <w:r w:rsidRPr="0059426D">
        <w:t>Zdroj: Vyplňto.cz</w:t>
      </w:r>
      <w:r w:rsidR="003C54F3" w:rsidRPr="0059426D">
        <w:t>,</w:t>
      </w:r>
      <w:r w:rsidRPr="0059426D">
        <w:t xml:space="preserve"> </w:t>
      </w:r>
      <w:hyperlink r:id="rId79" w:history="1">
        <w:r w:rsidRPr="0059426D">
          <w:rPr>
            <w:rStyle w:val="Hypertextovodkaz"/>
            <w:sz w:val="22"/>
          </w:rPr>
          <w:t>http://www.vyplnto.cz/moje-pruzkumy/?did=24414</w:t>
        </w:r>
      </w:hyperlink>
      <w:r w:rsidRPr="0059426D">
        <w:t xml:space="preserve"> (data k </w:t>
      </w:r>
      <w:r w:rsidR="00BD4C6D" w:rsidRPr="0059426D">
        <w:t>31. 7. 2012</w:t>
      </w:r>
      <w:r w:rsidRPr="0059426D">
        <w:t>)</w:t>
      </w:r>
    </w:p>
    <w:p w:rsidR="00A36B36" w:rsidRDefault="00A36B36" w:rsidP="0059426D">
      <w:pPr>
        <w:pStyle w:val="Tabulka-pramen"/>
      </w:pPr>
    </w:p>
    <w:p w:rsidR="0059426D" w:rsidRPr="00A36B36" w:rsidRDefault="0059426D" w:rsidP="00A36B36"/>
    <w:p w:rsidR="00FF19FF" w:rsidRDefault="00FF19FF">
      <w:pPr>
        <w:spacing w:after="0" w:line="240" w:lineRule="auto"/>
        <w:jc w:val="left"/>
        <w:rPr>
          <w:b/>
          <w:bCs/>
          <w:szCs w:val="28"/>
        </w:rPr>
      </w:pPr>
      <w:r>
        <w:br w:type="page"/>
      </w:r>
    </w:p>
    <w:p w:rsidR="009500D6" w:rsidRDefault="009500D6" w:rsidP="00380EC5">
      <w:pPr>
        <w:pStyle w:val="Nadpis5"/>
      </w:pPr>
      <w:r w:rsidRPr="009500D6">
        <w:lastRenderedPageBreak/>
        <w:t xml:space="preserve">Otázka č. </w:t>
      </w:r>
      <w:r>
        <w:t>21</w:t>
      </w:r>
      <w:r w:rsidRPr="009500D6">
        <w:t xml:space="preserve"> </w:t>
      </w:r>
      <w:r>
        <w:t>–</w:t>
      </w:r>
      <w:r w:rsidR="00AF0350">
        <w:t xml:space="preserve"> </w:t>
      </w:r>
      <w:r w:rsidR="00AF0350" w:rsidRPr="00AF0350">
        <w:t>Máte možnost jezdit na chatu či chalupu Vašich příbuzných či přátel?</w:t>
      </w:r>
    </w:p>
    <w:p w:rsidR="00A36B36" w:rsidRDefault="00FF19FF" w:rsidP="00A36B36">
      <w:r>
        <w:t xml:space="preserve">Téměř 73% obyvatel má možnost na chatu či chalupu blízkých jezdit viz </w:t>
      </w:r>
      <w:r w:rsidR="00BD4C6D">
        <w:t>graf</w:t>
      </w:r>
      <w:r>
        <w:t xml:space="preserve"> č. xxx. Tato informace bude v následující části práce dána do vztahu s dalšími z</w:t>
      </w:r>
      <w:r w:rsidR="00A652E4">
        <w:t>ískanými daty</w:t>
      </w:r>
      <w:r>
        <w:t>.</w:t>
      </w:r>
    </w:p>
    <w:p w:rsidR="00727F8A" w:rsidRDefault="00727F8A" w:rsidP="00727F8A">
      <w:pPr>
        <w:pStyle w:val="Tabulka"/>
      </w:pPr>
      <w:r>
        <w:t>Graf x Možnosti využití chalupy či chaty blízkých</w:t>
      </w:r>
    </w:p>
    <w:p w:rsidR="001A14CB" w:rsidRDefault="001A14CB" w:rsidP="00A36B36">
      <w:r>
        <w:rPr>
          <w:noProof/>
        </w:rPr>
        <w:drawing>
          <wp:inline distT="0" distB="0" distL="0" distR="0">
            <wp:extent cx="4572000" cy="3067050"/>
            <wp:effectExtent l="19050" t="0" r="0" b="0"/>
            <wp:docPr id="26" name="Obrázek 25" descr="021-mate-moznost-jezdit-na-chatu-ci-chalupu-vasich-p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1-mate-moznost-jezdit-na-chatu-ci-chalupu-vasich-pri.png"/>
                    <pic:cNvPicPr/>
                  </pic:nvPicPr>
                  <pic:blipFill>
                    <a:blip r:embed="rId80"/>
                    <a:stretch>
                      <a:fillRect/>
                    </a:stretch>
                  </pic:blipFill>
                  <pic:spPr>
                    <a:xfrm>
                      <a:off x="0" y="0"/>
                      <a:ext cx="4572000" cy="3067050"/>
                    </a:xfrm>
                    <a:prstGeom prst="rect">
                      <a:avLst/>
                    </a:prstGeom>
                  </pic:spPr>
                </pic:pic>
              </a:graphicData>
            </a:graphic>
          </wp:inline>
        </w:drawing>
      </w:r>
    </w:p>
    <w:p w:rsidR="00506F87" w:rsidRPr="0059426D" w:rsidRDefault="00506F87" w:rsidP="0059426D">
      <w:pPr>
        <w:pStyle w:val="Tabulka-pramen"/>
      </w:pPr>
      <w:r w:rsidRPr="0059426D">
        <w:t>Zdroj: Vyplňto.cz</w:t>
      </w:r>
      <w:r w:rsidR="003C54F3" w:rsidRPr="0059426D">
        <w:t>,</w:t>
      </w:r>
      <w:r w:rsidRPr="0059426D">
        <w:t xml:space="preserve"> </w:t>
      </w:r>
      <w:hyperlink r:id="rId81" w:history="1">
        <w:r w:rsidRPr="0059426D">
          <w:rPr>
            <w:rStyle w:val="Hypertextovodkaz"/>
            <w:sz w:val="22"/>
          </w:rPr>
          <w:t>http://www.vyplnto.cz/moje-pruzkumy/?did=24414</w:t>
        </w:r>
      </w:hyperlink>
      <w:r w:rsidRPr="0059426D">
        <w:t xml:space="preserve"> (data k </w:t>
      </w:r>
      <w:r w:rsidR="00BD4C6D" w:rsidRPr="0059426D">
        <w:t>31. 7. 2012</w:t>
      </w:r>
      <w:r w:rsidRPr="0059426D">
        <w:t>)</w:t>
      </w:r>
    </w:p>
    <w:p w:rsidR="00A36B36" w:rsidRDefault="00A36B36" w:rsidP="0059426D">
      <w:pPr>
        <w:pStyle w:val="Tabulka-pramen"/>
      </w:pPr>
    </w:p>
    <w:p w:rsidR="0059426D" w:rsidRDefault="00465C93" w:rsidP="00380EC5">
      <w:pPr>
        <w:pStyle w:val="Nadpis4"/>
      </w:pPr>
      <w:r>
        <w:t>Vybrané analýzy druhého stupně</w:t>
      </w:r>
    </w:p>
    <w:p w:rsidR="00380EC5" w:rsidRPr="00380EC5" w:rsidRDefault="00380EC5" w:rsidP="00380EC5"/>
    <w:p w:rsidR="00E20FCB" w:rsidRDefault="00E20FCB" w:rsidP="00E20FCB">
      <w:pPr>
        <w:pStyle w:val="Nadpis2"/>
      </w:pPr>
      <w:bookmarkStart w:id="25" w:name="_Toc331090600"/>
      <w:r>
        <w:lastRenderedPageBreak/>
        <w:t>Finanční výhled</w:t>
      </w:r>
      <w:bookmarkEnd w:id="25"/>
    </w:p>
    <w:p w:rsidR="00E20FCB" w:rsidRDefault="00E20FCB" w:rsidP="00E20FCB">
      <w:pPr>
        <w:pStyle w:val="Nadpis3"/>
      </w:pPr>
      <w:bookmarkStart w:id="26" w:name="_Toc331090601"/>
      <w:r>
        <w:t>Optimistická varianta</w:t>
      </w:r>
      <w:bookmarkEnd w:id="26"/>
    </w:p>
    <w:p w:rsidR="00E20FCB" w:rsidRDefault="00E20FCB" w:rsidP="00E20FCB">
      <w:pPr>
        <w:pStyle w:val="Nadpis3"/>
      </w:pPr>
      <w:bookmarkStart w:id="27" w:name="_Toc331090602"/>
      <w:r>
        <w:t>realistická varianta</w:t>
      </w:r>
      <w:bookmarkEnd w:id="27"/>
    </w:p>
    <w:p w:rsidR="00E20FCB" w:rsidRPr="00E20FCB" w:rsidRDefault="00E20FCB" w:rsidP="00E20FCB">
      <w:pPr>
        <w:pStyle w:val="Nadpis3"/>
      </w:pPr>
      <w:bookmarkStart w:id="28" w:name="_Toc331090603"/>
      <w:r>
        <w:t>Pesimistická varianta</w:t>
      </w:r>
      <w:bookmarkEnd w:id="28"/>
    </w:p>
    <w:p w:rsidR="00990CF5" w:rsidRPr="003B0FCB" w:rsidRDefault="00990CF5" w:rsidP="00230DD1">
      <w:pPr>
        <w:pStyle w:val="Nadpis1"/>
      </w:pPr>
      <w:bookmarkStart w:id="29" w:name="_Toc331090604"/>
      <w:r w:rsidRPr="003B0FCB">
        <w:t>Závěr</w:t>
      </w:r>
      <w:bookmarkEnd w:id="29"/>
    </w:p>
    <w:p w:rsidR="00990CF5" w:rsidRPr="003B0FCB" w:rsidRDefault="00990CF5" w:rsidP="0014355A">
      <w:pPr>
        <w:jc w:val="left"/>
      </w:pPr>
    </w:p>
    <w:p w:rsidR="00990CF5" w:rsidRDefault="00990CF5" w:rsidP="0014355A">
      <w:pPr>
        <w:jc w:val="left"/>
      </w:pPr>
    </w:p>
    <w:p w:rsidR="005B2EA5" w:rsidRPr="003B0FCB" w:rsidRDefault="00A93B0A" w:rsidP="0014355A">
      <w:pPr>
        <w:tabs>
          <w:tab w:val="left" w:pos="6690"/>
        </w:tabs>
        <w:jc w:val="left"/>
      </w:pPr>
      <w:r>
        <w:tab/>
      </w:r>
    </w:p>
    <w:p w:rsidR="00260F8F" w:rsidRDefault="00260F8F">
      <w:pPr>
        <w:spacing w:after="0"/>
        <w:jc w:val="left"/>
        <w:rPr>
          <w:b/>
          <w:bCs/>
          <w:sz w:val="26"/>
          <w:szCs w:val="40"/>
        </w:rPr>
      </w:pPr>
      <w:r>
        <w:br w:type="page"/>
      </w:r>
    </w:p>
    <w:p w:rsidR="00990CF5" w:rsidRPr="003B0FCB" w:rsidRDefault="0001702C" w:rsidP="001F3C88">
      <w:pPr>
        <w:pStyle w:val="Nadpis1"/>
        <w:numPr>
          <w:ilvl w:val="0"/>
          <w:numId w:val="0"/>
        </w:numPr>
        <w:ind w:left="360" w:hanging="360"/>
      </w:pPr>
      <w:bookmarkStart w:id="30" w:name="_Toc331090605"/>
      <w:r>
        <w:lastRenderedPageBreak/>
        <w:t>Literatura</w:t>
      </w:r>
      <w:bookmarkEnd w:id="30"/>
    </w:p>
    <w:p w:rsidR="0097157C" w:rsidRDefault="00581BA1" w:rsidP="0097157C">
      <w:pPr>
        <w:pStyle w:val="Literatura-text"/>
        <w:rPr>
          <w:b/>
        </w:rPr>
      </w:pPr>
      <w:r w:rsidRPr="00145303">
        <w:rPr>
          <w:b/>
        </w:rPr>
        <w:t>Primární zdroje</w:t>
      </w:r>
    </w:p>
    <w:p w:rsidR="00FD4208" w:rsidRPr="00FD4208" w:rsidRDefault="00FD4208" w:rsidP="00FD4208">
      <w:pPr>
        <w:pStyle w:val="Seznamliteratury"/>
      </w:pPr>
      <w:r w:rsidRPr="00FD4208">
        <w:rPr>
          <w:b/>
        </w:rPr>
        <w:t>NAŘÍZENÍ KOMISE (ES)</w:t>
      </w:r>
      <w:r w:rsidRPr="00FD4208">
        <w:t xml:space="preserve"> č. 800/2008 ze dne 6. srpna 2008: Příloha 1, Článek 2, Počet zaměstnanců a finanční prahy vymezující kategorie podniků. KOMISE EVROPSKÝCH SPOLEČENSTVÍ. </w:t>
      </w:r>
      <w:r w:rsidRPr="00FD4208">
        <w:rPr>
          <w:i/>
          <w:iCs/>
        </w:rPr>
        <w:t>EUR-Lex</w:t>
      </w:r>
      <w:r w:rsidRPr="00FD4208">
        <w:t>: </w:t>
      </w:r>
      <w:r w:rsidRPr="00FD4208">
        <w:rPr>
          <w:i/>
          <w:iCs/>
        </w:rPr>
        <w:t>Přístup k právu Evropské unie</w:t>
      </w:r>
      <w:r w:rsidRPr="00FD4208">
        <w:t> [online]. Komise evropských společenství, 2008 [cit. 2012-07-26]. Dostupné z: http://eur-lex.europa.eu/LexUriServ/LexUriServ.do?uri=OJ:L:2008:214:0003:0047:cs:PDF</w:t>
      </w:r>
    </w:p>
    <w:p w:rsidR="00EA3651" w:rsidRPr="007C2A3E" w:rsidRDefault="00EA3651" w:rsidP="00EA3651">
      <w:pPr>
        <w:pStyle w:val="Seznamliteratury"/>
        <w:rPr>
          <w:szCs w:val="24"/>
        </w:rPr>
      </w:pPr>
      <w:r w:rsidRPr="007C2A3E">
        <w:rPr>
          <w:b/>
          <w:szCs w:val="24"/>
        </w:rPr>
        <w:t>SZIF PRAVIDLA</w:t>
      </w:r>
      <w:r>
        <w:rPr>
          <w:szCs w:val="24"/>
        </w:rPr>
        <w:t xml:space="preserve">: </w:t>
      </w:r>
      <w:r w:rsidRPr="007C2A3E">
        <w:rPr>
          <w:szCs w:val="24"/>
        </w:rPr>
        <w:t>PRAVIDLA, kterými se stanovují podmínky pro poskytování dotace na projekty Programu rozvoje venkova ČR na období 2007–2013. MINISTERSTVO ZEMĚDĚLSTVÍ. </w:t>
      </w:r>
      <w:r w:rsidRPr="007C2A3E">
        <w:rPr>
          <w:i/>
          <w:iCs/>
          <w:szCs w:val="24"/>
        </w:rPr>
        <w:t>SZIF</w:t>
      </w:r>
      <w:r w:rsidRPr="007C2A3E">
        <w:rPr>
          <w:szCs w:val="24"/>
        </w:rPr>
        <w:t>: </w:t>
      </w:r>
      <w:r w:rsidRPr="007C2A3E">
        <w:rPr>
          <w:i/>
          <w:iCs/>
          <w:szCs w:val="24"/>
        </w:rPr>
        <w:t>Státní zemědělský intervenční fond</w:t>
      </w:r>
      <w:r w:rsidRPr="007C2A3E">
        <w:rPr>
          <w:szCs w:val="24"/>
        </w:rPr>
        <w:t> [online]. Ministerstvo zemědělství, 2005 [cit. 2012-07-25]. Dostupné z: http://www.szif.cz/irj/portal/anonymous/CmDocument?rid=%2Fapa_anon%2Fcs%2Fdokumenty_ke_stazeni%2Feafrd%2Fosa3%2F1%2F13%2F1305625602398.pdf</w:t>
      </w:r>
    </w:p>
    <w:p w:rsidR="00FD4208" w:rsidRPr="000B157E" w:rsidRDefault="00FD4208" w:rsidP="0097157C">
      <w:pPr>
        <w:pStyle w:val="Literatura-text"/>
        <w:rPr>
          <w:b/>
        </w:rPr>
      </w:pPr>
    </w:p>
    <w:p w:rsidR="00921568" w:rsidRPr="005C6262" w:rsidRDefault="00921568" w:rsidP="00921568">
      <w:pPr>
        <w:pStyle w:val="Literatura-text"/>
        <w:spacing w:line="276" w:lineRule="auto"/>
        <w:rPr>
          <w:b/>
          <w:sz w:val="24"/>
          <w:szCs w:val="24"/>
        </w:rPr>
      </w:pPr>
      <w:r w:rsidRPr="005C6262">
        <w:rPr>
          <w:b/>
          <w:sz w:val="24"/>
          <w:szCs w:val="24"/>
        </w:rPr>
        <w:t>Monografie</w:t>
      </w:r>
    </w:p>
    <w:p w:rsidR="00921568" w:rsidRDefault="00921568" w:rsidP="00921568">
      <w:pPr>
        <w:pStyle w:val="Seznamliteratury"/>
      </w:pPr>
      <w:r w:rsidRPr="00860EEB">
        <w:rPr>
          <w:b/>
        </w:rPr>
        <w:t>JAKUBÍKOVÁ</w:t>
      </w:r>
      <w:r w:rsidRPr="00DB3B52">
        <w:t xml:space="preserve">, Dagmar. Strategický marketing : Strategie a trendy. První vydání. Praha : </w:t>
      </w:r>
      <w:r w:rsidR="00000779" w:rsidRPr="00DB3B52">
        <w:t>Grada</w:t>
      </w:r>
      <w:r w:rsidR="00000779">
        <w:t xml:space="preserve"> </w:t>
      </w:r>
      <w:r w:rsidR="00000779" w:rsidRPr="00DB3B52">
        <w:t>publishing</w:t>
      </w:r>
      <w:r w:rsidRPr="00DB3B52">
        <w:t>, 2008. 272 s. ISBN 978-80-247-2690-8.</w:t>
      </w:r>
    </w:p>
    <w:p w:rsidR="00921568" w:rsidRDefault="00921568" w:rsidP="00921568">
      <w:pPr>
        <w:pStyle w:val="Seznamliteratury"/>
      </w:pPr>
      <w:r w:rsidRPr="00860EEB">
        <w:rPr>
          <w:b/>
        </w:rPr>
        <w:t>SRPOVÁ</w:t>
      </w:r>
      <w:r w:rsidRPr="00B44F07">
        <w:t xml:space="preserve">, Jitka, et al. Základy podnikání : Teoretické poznatky, příklady a zkušenosti českých podnikatelů. První vydání. Praha : </w:t>
      </w:r>
      <w:r w:rsidR="00000779" w:rsidRPr="00B44F07">
        <w:t>Grada</w:t>
      </w:r>
      <w:r w:rsidR="00000779">
        <w:t xml:space="preserve"> </w:t>
      </w:r>
      <w:r w:rsidR="00000779" w:rsidRPr="00B44F07">
        <w:t>Publishing</w:t>
      </w:r>
      <w:r w:rsidRPr="00B44F07">
        <w:t xml:space="preserve">, </w:t>
      </w:r>
      <w:r>
        <w:t>2010. Podnikatelský plán, s. 432</w:t>
      </w:r>
      <w:r w:rsidRPr="00B44F07">
        <w:t>. ISBN 978-80-247-3339-5.</w:t>
      </w:r>
    </w:p>
    <w:p w:rsidR="00921568" w:rsidRDefault="00921568" w:rsidP="00921568">
      <w:pPr>
        <w:pStyle w:val="Seznamliteratury"/>
      </w:pPr>
      <w:r w:rsidRPr="00860EEB">
        <w:rPr>
          <w:b/>
        </w:rPr>
        <w:t>STAŇKOVÁ</w:t>
      </w:r>
      <w:r w:rsidRPr="00C01FC6">
        <w:t>, Anna. Podnikáme úspěšně s malou firmou. 1. vyd. Praha : C.H.Beck, 2007. xiv, 199 s. ISBN 978-80-7179-926-9.</w:t>
      </w:r>
    </w:p>
    <w:p w:rsidR="00921568" w:rsidRDefault="00921568" w:rsidP="00921568">
      <w:pPr>
        <w:pStyle w:val="Seznamliteratury"/>
      </w:pPr>
      <w:r w:rsidRPr="00860EEB">
        <w:rPr>
          <w:b/>
        </w:rPr>
        <w:t>SYNEK</w:t>
      </w:r>
      <w:r w:rsidRPr="002E25F5">
        <w:t>, Miloslav, et al. Manažerská ekonomika. 3. doplněné vydání. Praha : C.H.Beck, 2002. 479 s. ISBN 80-7179-736-7.</w:t>
      </w:r>
    </w:p>
    <w:p w:rsidR="00921568" w:rsidRDefault="00921568" w:rsidP="00921568">
      <w:pPr>
        <w:pStyle w:val="Seznamliteratury"/>
      </w:pPr>
      <w:r w:rsidRPr="00860EEB">
        <w:rPr>
          <w:b/>
        </w:rPr>
        <w:t>VEBER</w:t>
      </w:r>
      <w:r w:rsidRPr="005E3182">
        <w:t xml:space="preserve">, Jaromír, et al. Podnikání malé a střední firmy. 2., aktualizované a rozšířené vydání. Praha : </w:t>
      </w:r>
      <w:r w:rsidR="00000779" w:rsidRPr="005E3182">
        <w:t>Grada</w:t>
      </w:r>
      <w:r w:rsidR="00000779">
        <w:t xml:space="preserve"> </w:t>
      </w:r>
      <w:r w:rsidR="00000779" w:rsidRPr="005E3182">
        <w:t>Publishing</w:t>
      </w:r>
      <w:r w:rsidRPr="005E3182">
        <w:t>, 2008. 320 s. ISBN 978-80-247-2409-6.</w:t>
      </w:r>
    </w:p>
    <w:p w:rsidR="00921568" w:rsidRPr="005C6262" w:rsidRDefault="00F74604" w:rsidP="00F74604">
      <w:pPr>
        <w:pStyle w:val="Seznamliteratury"/>
        <w:rPr>
          <w:szCs w:val="24"/>
        </w:rPr>
      </w:pPr>
      <w:r w:rsidRPr="00F74604">
        <w:rPr>
          <w:b/>
          <w:shd w:val="clear" w:color="auto" w:fill="FFFFFF"/>
        </w:rPr>
        <w:t>ZÍCHA</w:t>
      </w:r>
      <w:r>
        <w:rPr>
          <w:shd w:val="clear" w:color="auto" w:fill="FFFFFF"/>
        </w:rPr>
        <w:t>, Jakub.</w:t>
      </w:r>
      <w:r>
        <w:rPr>
          <w:rStyle w:val="apple-converted-space"/>
          <w:rFonts w:ascii="Arial" w:hAnsi="Arial" w:cs="Arial"/>
          <w:color w:val="000000"/>
          <w:sz w:val="20"/>
          <w:shd w:val="clear" w:color="auto" w:fill="FFFFFF"/>
        </w:rPr>
        <w:t> </w:t>
      </w:r>
      <w:r>
        <w:rPr>
          <w:i/>
          <w:iCs/>
          <w:shd w:val="clear" w:color="auto" w:fill="FFFFFF"/>
        </w:rPr>
        <w:t>Podnikatelský záměr a jeho struktura</w:t>
      </w:r>
      <w:r>
        <w:rPr>
          <w:shd w:val="clear" w:color="auto" w:fill="FFFFFF"/>
        </w:rPr>
        <w:t>. Praha, 2011. Seminární práce. Vysoká škola ekonomie a managementu, Katedra podnikové ekonomiky.</w:t>
      </w:r>
    </w:p>
    <w:p w:rsidR="00921568" w:rsidRDefault="00921568" w:rsidP="00921568">
      <w:pPr>
        <w:pStyle w:val="Seznamliteratury"/>
        <w:rPr>
          <w:szCs w:val="24"/>
        </w:rPr>
      </w:pPr>
      <w:r w:rsidRPr="00A347E0">
        <w:rPr>
          <w:szCs w:val="24"/>
        </w:rPr>
        <w:t>_fin.pdf</w:t>
      </w:r>
      <w:r w:rsidRPr="007C25BE">
        <w:rPr>
          <w:szCs w:val="24"/>
        </w:rPr>
        <w:t>&gt;.</w:t>
      </w:r>
    </w:p>
    <w:p w:rsidR="00426793" w:rsidRDefault="00426793" w:rsidP="00426793">
      <w:pPr>
        <w:pStyle w:val="Seznamliteratury"/>
        <w:rPr>
          <w:szCs w:val="24"/>
        </w:rPr>
      </w:pPr>
      <w:r w:rsidRPr="00426793">
        <w:rPr>
          <w:b/>
          <w:szCs w:val="24"/>
        </w:rPr>
        <w:lastRenderedPageBreak/>
        <w:t>RYGLOVÁ</w:t>
      </w:r>
      <w:r w:rsidRPr="00426793">
        <w:rPr>
          <w:szCs w:val="24"/>
        </w:rPr>
        <w:t>, Kateřina, Michal BURIAN a Ida VAJČNEROVÁ. </w:t>
      </w:r>
      <w:r w:rsidRPr="00426793">
        <w:rPr>
          <w:i/>
          <w:iCs/>
          <w:szCs w:val="24"/>
        </w:rPr>
        <w:t>Cestovní ruch - podnikatelské principy a příležitosti v praxi</w:t>
      </w:r>
      <w:r w:rsidRPr="00426793">
        <w:rPr>
          <w:szCs w:val="24"/>
        </w:rPr>
        <w:t>. 1. vyd. Praha: Grada, 2011, 213 s. ISBN 978-80-247-4039-3.</w:t>
      </w:r>
    </w:p>
    <w:p w:rsidR="00207720" w:rsidRDefault="00207720" w:rsidP="00207720">
      <w:pPr>
        <w:pStyle w:val="Seznamliteratury"/>
      </w:pPr>
      <w:r w:rsidRPr="00207720">
        <w:rPr>
          <w:b/>
        </w:rPr>
        <w:t>KOZEL</w:t>
      </w:r>
      <w:r w:rsidRPr="00207720">
        <w:t>, Roman. Moderní marketingový výzkum: nové trendy, kvantitativní a kvalitativní metody a techniky, průběh a organizace, aplikace v praxi, přínosy a možnosti. 1. vyd. Praha: Grada, 2006, 277 s. ISBN 80-247-0966-X.</w:t>
      </w:r>
    </w:p>
    <w:p w:rsidR="007F3C90" w:rsidRPr="007F3C90" w:rsidRDefault="007F3C90" w:rsidP="007F3C90">
      <w:pPr>
        <w:pStyle w:val="Seznamliteratury"/>
      </w:pPr>
      <w:r w:rsidRPr="007F3C90">
        <w:rPr>
          <w:b/>
        </w:rPr>
        <w:t>MALÝ</w:t>
      </w:r>
      <w:r w:rsidRPr="007F3C90">
        <w:t>, Václav. </w:t>
      </w:r>
      <w:r w:rsidRPr="007F3C90">
        <w:rPr>
          <w:i/>
          <w:iCs/>
        </w:rPr>
        <w:t>Marketingový výzkum</w:t>
      </w:r>
      <w:r w:rsidRPr="007F3C90">
        <w:t>: </w:t>
      </w:r>
      <w:r w:rsidRPr="007F3C90">
        <w:rPr>
          <w:i/>
          <w:iCs/>
        </w:rPr>
        <w:t>teorie a praxe</w:t>
      </w:r>
      <w:r w:rsidRPr="007F3C90">
        <w:t>. Vyd. 2. Praha: Oeconomica, 2008, 181 s. ISBN 978-80-245-1326-3.</w:t>
      </w:r>
    </w:p>
    <w:p w:rsidR="007F3C90" w:rsidRPr="00207720" w:rsidRDefault="007F3C90" w:rsidP="00207720">
      <w:pPr>
        <w:pStyle w:val="Seznamliteratury"/>
      </w:pPr>
    </w:p>
    <w:p w:rsidR="00207720" w:rsidRPr="00426793" w:rsidRDefault="00207720" w:rsidP="00426793">
      <w:pPr>
        <w:pStyle w:val="Seznamliteratury"/>
        <w:rPr>
          <w:szCs w:val="24"/>
        </w:rPr>
      </w:pPr>
    </w:p>
    <w:p w:rsidR="00426793" w:rsidRDefault="00426793" w:rsidP="00426793">
      <w:pPr>
        <w:pStyle w:val="Seznamliteratury"/>
        <w:ind w:left="0" w:firstLine="0"/>
        <w:rPr>
          <w:szCs w:val="24"/>
        </w:rPr>
      </w:pPr>
    </w:p>
    <w:p w:rsidR="00581BA1" w:rsidRPr="00145303" w:rsidRDefault="00581BA1" w:rsidP="00581BA1">
      <w:pPr>
        <w:pStyle w:val="Literatura-text"/>
        <w:rPr>
          <w:b/>
        </w:rPr>
      </w:pPr>
      <w:r w:rsidRPr="00145303">
        <w:rPr>
          <w:b/>
        </w:rPr>
        <w:t>Odborné knihy a časopisy</w:t>
      </w:r>
    </w:p>
    <w:p w:rsidR="00921568" w:rsidRDefault="00921568" w:rsidP="00921568">
      <w:pPr>
        <w:pStyle w:val="Literatura-text"/>
        <w:spacing w:line="276" w:lineRule="auto"/>
        <w:rPr>
          <w:b/>
          <w:sz w:val="24"/>
          <w:szCs w:val="24"/>
        </w:rPr>
      </w:pPr>
      <w:r w:rsidRPr="005C6262">
        <w:rPr>
          <w:b/>
          <w:sz w:val="24"/>
          <w:szCs w:val="24"/>
        </w:rPr>
        <w:t>Internetové zdroje</w:t>
      </w:r>
    </w:p>
    <w:p w:rsidR="00921568" w:rsidRDefault="00921568" w:rsidP="00921568">
      <w:pPr>
        <w:pStyle w:val="Seznamliteratury"/>
      </w:pPr>
      <w:r w:rsidRPr="00860EEB">
        <w:rPr>
          <w:b/>
        </w:rPr>
        <w:t>Hospodářská komora</w:t>
      </w:r>
      <w:r w:rsidRPr="00424D43">
        <w:t xml:space="preserve"> České republiky. Příručka : Ochrana duševního vlastnictví. In Úřad průmyslového vlastnictví. Příručka : Ochrana duševního vlastnictví [online]. [Praha] : Hospodářská komora České republiky, květen 2007 [cit. 2011-04-17]. Dostupné z WWW: &lt;http://www.businessinfo.cz/files/2005/PRIRUCKA_INMP_Ochrana_dusevniho_vlastnictvi.pdf&gt;.</w:t>
      </w:r>
    </w:p>
    <w:p w:rsidR="00921568" w:rsidRDefault="00921568" w:rsidP="00921568">
      <w:pPr>
        <w:pStyle w:val="Seznamliteratury"/>
        <w:rPr>
          <w:szCs w:val="24"/>
        </w:rPr>
      </w:pPr>
      <w:r w:rsidRPr="00860EEB">
        <w:rPr>
          <w:b/>
          <w:szCs w:val="24"/>
        </w:rPr>
        <w:t>VŠB-TU</w:t>
      </w:r>
      <w:r>
        <w:rPr>
          <w:szCs w:val="24"/>
        </w:rPr>
        <w:t xml:space="preserve">: </w:t>
      </w:r>
      <w:r w:rsidRPr="007C25BE">
        <w:rPr>
          <w:szCs w:val="24"/>
        </w:rPr>
        <w:t>Struktura podnikatelského záměru : doporučená struktura podnikatelského záměru. In [online]. Ostrava : Podnikatelský inkubátor VŠB-TU Ostrava, 2007 [cit. 2011-04-07]. Dostupné z WWW: &lt;http://pi.cpit.vsb.cz/files/doporucena_struktura_podnikatelskeho_zameru-fin.pdf&gt;.</w:t>
      </w:r>
    </w:p>
    <w:p w:rsidR="00FF6A6C" w:rsidRDefault="00921568" w:rsidP="00310E2A">
      <w:pPr>
        <w:pStyle w:val="Seznamliteratury"/>
      </w:pPr>
      <w:r w:rsidRPr="00860EEB">
        <w:rPr>
          <w:b/>
        </w:rPr>
        <w:t>VŠB-TU-ŘÁD</w:t>
      </w:r>
      <w:r>
        <w:t xml:space="preserve">: </w:t>
      </w:r>
      <w:r w:rsidRPr="007C25BE">
        <w:t xml:space="preserve">Struktura podnikatelského záměru : </w:t>
      </w:r>
      <w:r>
        <w:t>Struktura podnikatelského záměru „JÍZDNÍ ŘÁD“ FIRMY</w:t>
      </w:r>
      <w:r w:rsidRPr="007C25BE">
        <w:t>. In [online]. Ostrava : Podnikatelský inkubátor VŠB-T</w:t>
      </w:r>
      <w:r>
        <w:t>U Ostrava, 2007 [cit. 2011-04-019</w:t>
      </w:r>
      <w:r w:rsidRPr="007C25BE">
        <w:t>]. Dostupné z WWW: &lt;</w:t>
      </w:r>
      <w:r w:rsidRPr="00A347E0">
        <w:t>http://pi.cpit.vsb.cz/files/doporucena_struktura_podnikatelskeho_zameru_s_komentare</w:t>
      </w:r>
      <w:r w:rsidR="00310E2A">
        <w:t>m</w:t>
      </w:r>
    </w:p>
    <w:p w:rsidR="00FF6A6C" w:rsidRDefault="00FF6A6C" w:rsidP="00310E2A">
      <w:pPr>
        <w:pStyle w:val="Seznamliteratury"/>
      </w:pPr>
      <w:r w:rsidRPr="00FF6A6C">
        <w:rPr>
          <w:b/>
        </w:rPr>
        <w:t>MZČR</w:t>
      </w:r>
      <w:r>
        <w:t xml:space="preserve">: </w:t>
      </w:r>
      <w:r w:rsidRPr="00FF6A6C">
        <w:t>Národní strategický plán rozvoje venkova ČR na období 2007–2013. MINISTERSTVO ZEMĚDĚLSTVÍ. </w:t>
      </w:r>
      <w:r w:rsidRPr="00FF6A6C">
        <w:rPr>
          <w:i/>
          <w:iCs/>
        </w:rPr>
        <w:t>EAgry</w:t>
      </w:r>
      <w:r w:rsidRPr="00FF6A6C">
        <w:t>: </w:t>
      </w:r>
      <w:r w:rsidRPr="00FF6A6C">
        <w:rPr>
          <w:i/>
          <w:iCs/>
        </w:rPr>
        <w:t>Ministerstvo zemědělství</w:t>
      </w:r>
      <w:r w:rsidRPr="00FF6A6C">
        <w:t xml:space="preserve"> [online]. Ministerstvo zemědělství, 2006 [cit. 2012-07-25]. Dostupné z: </w:t>
      </w:r>
      <w:r w:rsidRPr="00FF6A6C">
        <w:lastRenderedPageBreak/>
        <w:t>http://eagri.cz/public/web/mze/ministerstvo-zemedelstvi/koncepce-a-strategie/narodni-strategicky-plan-rozvoje-venkova.html</w:t>
      </w:r>
    </w:p>
    <w:p w:rsidR="00310E2A" w:rsidRPr="00310E2A" w:rsidRDefault="00310E2A" w:rsidP="007C2A3E">
      <w:pPr>
        <w:pStyle w:val="Seznamliteratury"/>
      </w:pPr>
      <w:r w:rsidRPr="00310E2A">
        <w:rPr>
          <w:b/>
        </w:rPr>
        <w:t>SZIF</w:t>
      </w:r>
      <w:r>
        <w:t xml:space="preserve">: </w:t>
      </w:r>
      <w:r w:rsidRPr="00310E2A">
        <w:t>Program rozvoje venkova. STÁTNÍ ZEMĚDĚLSKÝ INTERVENČNÍ FOND. </w:t>
      </w:r>
      <w:r w:rsidRPr="00310E2A">
        <w:rPr>
          <w:i/>
          <w:iCs/>
        </w:rPr>
        <w:t>SZIF</w:t>
      </w:r>
      <w:r w:rsidRPr="00310E2A">
        <w:t>: </w:t>
      </w:r>
      <w:r w:rsidRPr="00310E2A">
        <w:rPr>
          <w:i/>
          <w:iCs/>
        </w:rPr>
        <w:t>Státní zemědělský intervenční fond</w:t>
      </w:r>
      <w:r w:rsidRPr="00310E2A">
        <w:t> [online]. 2012 [cit. 2012-07-25]. Dostupné z: http://www.szif.cz/irj/portal/anonymous/eafrd</w:t>
      </w:r>
    </w:p>
    <w:p w:rsidR="00310E2A" w:rsidRDefault="00310E2A" w:rsidP="007C2A3E">
      <w:pPr>
        <w:pStyle w:val="Seznamliteratury"/>
        <w:rPr>
          <w:szCs w:val="24"/>
        </w:rPr>
      </w:pPr>
    </w:p>
    <w:p w:rsidR="00EA3651" w:rsidRPr="00EA3651" w:rsidRDefault="00EA3651" w:rsidP="00EA3651">
      <w:pPr>
        <w:pStyle w:val="Seznamliteratury"/>
      </w:pPr>
      <w:r w:rsidRPr="00EA3651">
        <w:rPr>
          <w:b/>
        </w:rPr>
        <w:t>CYRRUS ADVISORY</w:t>
      </w:r>
      <w:r>
        <w:t xml:space="preserve">: </w:t>
      </w:r>
      <w:r w:rsidRPr="00EA3651">
        <w:t>Získání dotace EU - cena. CYRRUS ADVISORY. </w:t>
      </w:r>
      <w:r w:rsidRPr="00EA3651">
        <w:rPr>
          <w:i/>
          <w:iCs/>
        </w:rPr>
        <w:t>Cyrrus advisory</w:t>
      </w:r>
      <w:r w:rsidRPr="00EA3651">
        <w:t> [online]. c 2011 [cit. 2012-07-26]. Dostupné z: http://www.dotacni.info/ziskani-dotace-cena/</w:t>
      </w:r>
    </w:p>
    <w:p w:rsidR="007C2A3E" w:rsidRPr="00FF6A6C" w:rsidRDefault="007C2A3E" w:rsidP="00921568">
      <w:pPr>
        <w:spacing w:after="0"/>
        <w:jc w:val="left"/>
        <w:rPr>
          <w:szCs w:val="24"/>
        </w:rPr>
        <w:sectPr w:rsidR="007C2A3E" w:rsidRPr="00FF6A6C" w:rsidSect="00265875">
          <w:headerReference w:type="default" r:id="rId82"/>
          <w:footerReference w:type="default" r:id="rId83"/>
          <w:pgSz w:w="11906" w:h="16838" w:code="9"/>
          <w:pgMar w:top="1276" w:right="1134" w:bottom="1418" w:left="2268" w:header="709" w:footer="12" w:gutter="0"/>
          <w:pgNumType w:start="1"/>
          <w:cols w:space="708"/>
          <w:docGrid w:linePitch="326"/>
        </w:sectPr>
      </w:pPr>
    </w:p>
    <w:p w:rsidR="00831212" w:rsidRPr="00914747" w:rsidRDefault="0001702C" w:rsidP="000B157E">
      <w:pPr>
        <w:pStyle w:val="Tabulka-pramen"/>
        <w:rPr>
          <w:b/>
          <w:sz w:val="32"/>
          <w:szCs w:val="32"/>
        </w:rPr>
      </w:pPr>
      <w:r w:rsidRPr="00914747">
        <w:rPr>
          <w:b/>
          <w:sz w:val="32"/>
          <w:szCs w:val="32"/>
        </w:rPr>
        <w:lastRenderedPageBreak/>
        <w:t>Přílohy</w:t>
      </w:r>
    </w:p>
    <w:p w:rsidR="002730B1" w:rsidRPr="00FB0DFD" w:rsidRDefault="00FB0DFD" w:rsidP="000B157E">
      <w:pPr>
        <w:pStyle w:val="Tabulka-pramen"/>
      </w:pPr>
      <w:r>
        <w:rPr>
          <w:b/>
        </w:rPr>
        <w:t>Příloha 1</w:t>
      </w:r>
      <w:r>
        <w:t xml:space="preserve"> Preferenční kritéria</w:t>
      </w:r>
      <w:r w:rsidR="00914747">
        <w:t xml:space="preserve"> p</w:t>
      </w:r>
      <w:r w:rsidR="00914747" w:rsidRPr="00914747">
        <w:t>rogram</w:t>
      </w:r>
      <w:r w:rsidR="00914747">
        <w:t>u</w:t>
      </w:r>
      <w:r w:rsidR="00914747" w:rsidRPr="00914747">
        <w:t xml:space="preserve"> rozvoje venkova, OSA III., Opatření k diverzifikaci hospodářství venkova, část 1.3 </w:t>
      </w:r>
      <w:r w:rsidR="00914747">
        <w:t>Podpora cestovního ruchu, záměr b) ubytování, sport</w:t>
      </w:r>
    </w:p>
    <w:p w:rsidR="002730B1" w:rsidRDefault="002730B1" w:rsidP="000B157E">
      <w:pPr>
        <w:pStyle w:val="Tabulka-pramen"/>
        <w:rPr>
          <w:b/>
        </w:rPr>
      </w:pPr>
      <w:r>
        <w:rPr>
          <w:b/>
          <w:noProof/>
        </w:rPr>
        <w:drawing>
          <wp:inline distT="0" distB="0" distL="0" distR="0">
            <wp:extent cx="5345685" cy="6734175"/>
            <wp:effectExtent l="19050" t="0" r="7365" b="0"/>
            <wp:docPr id="7" name="Obrázek 4" descr="bodové hodnocení projektů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dové hodnocení projektů 1.jpg"/>
                    <pic:cNvPicPr/>
                  </pic:nvPicPr>
                  <pic:blipFill>
                    <a:blip r:embed="rId84"/>
                    <a:stretch>
                      <a:fillRect/>
                    </a:stretch>
                  </pic:blipFill>
                  <pic:spPr>
                    <a:xfrm>
                      <a:off x="0" y="0"/>
                      <a:ext cx="5345685" cy="6734175"/>
                    </a:xfrm>
                    <a:prstGeom prst="rect">
                      <a:avLst/>
                    </a:prstGeom>
                  </pic:spPr>
                </pic:pic>
              </a:graphicData>
            </a:graphic>
          </wp:inline>
        </w:drawing>
      </w:r>
    </w:p>
    <w:p w:rsidR="002730B1" w:rsidRDefault="00914747" w:rsidP="000B157E">
      <w:pPr>
        <w:pStyle w:val="Tabulka-pramen"/>
        <w:rPr>
          <w:b/>
        </w:rPr>
      </w:pPr>
      <w:r>
        <w:rPr>
          <w:b/>
          <w:noProof/>
        </w:rPr>
        <w:lastRenderedPageBreak/>
        <w:drawing>
          <wp:inline distT="0" distB="0" distL="0" distR="0">
            <wp:extent cx="5346065" cy="7104943"/>
            <wp:effectExtent l="19050" t="0" r="6985" b="0"/>
            <wp:docPr id="10" name="Obrázek 7" descr="bodové hodnocení projektů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dové hodnocení projektů 2.jpg"/>
                    <pic:cNvPicPr/>
                  </pic:nvPicPr>
                  <pic:blipFill>
                    <a:blip r:embed="rId85"/>
                    <a:stretch>
                      <a:fillRect/>
                    </a:stretch>
                  </pic:blipFill>
                  <pic:spPr>
                    <a:xfrm>
                      <a:off x="0" y="0"/>
                      <a:ext cx="5346806" cy="7105928"/>
                    </a:xfrm>
                    <a:prstGeom prst="rect">
                      <a:avLst/>
                    </a:prstGeom>
                  </pic:spPr>
                </pic:pic>
              </a:graphicData>
            </a:graphic>
          </wp:inline>
        </w:drawing>
      </w:r>
    </w:p>
    <w:p w:rsidR="002730B1" w:rsidRDefault="00914747" w:rsidP="00914747">
      <w:pPr>
        <w:pStyle w:val="Zdroj"/>
        <w:rPr>
          <w:b/>
        </w:rPr>
      </w:pPr>
      <w:r>
        <w:rPr>
          <w:b/>
        </w:rPr>
        <w:t xml:space="preserve">Zdroj: </w:t>
      </w:r>
      <w:r w:rsidRPr="00914747">
        <w:t>SZIF Pravidla 2005</w:t>
      </w:r>
    </w:p>
    <w:p w:rsidR="00914747" w:rsidRDefault="00914747" w:rsidP="000B157E">
      <w:pPr>
        <w:pStyle w:val="Tabulka-pramen"/>
        <w:rPr>
          <w:b/>
        </w:rPr>
      </w:pPr>
    </w:p>
    <w:p w:rsidR="00914747" w:rsidRDefault="00914747" w:rsidP="000B157E">
      <w:pPr>
        <w:pStyle w:val="Tabulka-pramen"/>
        <w:rPr>
          <w:b/>
          <w:noProof/>
        </w:rPr>
      </w:pPr>
    </w:p>
    <w:p w:rsidR="00FD6ADC" w:rsidRPr="00FD6ADC" w:rsidRDefault="00FD6ADC" w:rsidP="00FD6ADC">
      <w:pPr>
        <w:pStyle w:val="Tabulka-pramen"/>
        <w:rPr>
          <w:b/>
          <w:noProof/>
        </w:rPr>
      </w:pPr>
      <w:r>
        <w:rPr>
          <w:b/>
          <w:noProof/>
        </w:rPr>
        <w:lastRenderedPageBreak/>
        <w:t xml:space="preserve">Příloha 2 </w:t>
      </w:r>
      <w:r w:rsidRPr="00FD6ADC">
        <w:rPr>
          <w:noProof/>
        </w:rPr>
        <w:t>Stavební úpravy rodinného domu, Řípec č.p.49</w:t>
      </w:r>
      <w:r w:rsidRPr="00FD6ADC">
        <w:rPr>
          <w:noProof/>
        </w:rPr>
        <w:object w:dxaOrig="12630" w:dyaOrig="8925">
          <v:shape id="_x0000_i1026" type="#_x0000_t75" style="width:456pt;height:322.5pt" o:ole="" o:preferrelative="f">
            <v:imagedata r:id="rId86" o:title=""/>
          </v:shape>
          <o:OLEObject Type="Embed" ProgID="AcroExch.Document.7" ShapeID="_x0000_i1026" DrawAspect="Content" ObjectID="_1405354465" r:id="rId87"/>
        </w:object>
      </w:r>
      <w:r w:rsidRPr="00FD6ADC">
        <w:rPr>
          <w:noProof/>
        </w:rPr>
        <w:object w:dxaOrig="12630" w:dyaOrig="8925">
          <v:shape id="_x0000_i1027" type="#_x0000_t75" style="width:454.5pt;height:321pt" o:ole="">
            <v:imagedata r:id="rId88" o:title=""/>
          </v:shape>
          <o:OLEObject Type="Embed" ProgID="AcroExch.Document.7" ShapeID="_x0000_i1027" DrawAspect="Content" ObjectID="_1405354466" r:id="rId89"/>
        </w:object>
      </w:r>
      <w:r w:rsidRPr="00FD6ADC">
        <w:rPr>
          <w:noProof/>
        </w:rPr>
        <w:object w:dxaOrig="8925" w:dyaOrig="12631">
          <v:shape id="_x0000_i1028" type="#_x0000_t75" style="width:446.25pt;height:631.5pt" o:ole="">
            <v:imagedata r:id="rId90" o:title=""/>
          </v:shape>
          <o:OLEObject Type="Embed" ProgID="AcroExch.Document.7" ShapeID="_x0000_i1028" DrawAspect="Content" ObjectID="_1405354467" r:id="rId91"/>
        </w:object>
      </w:r>
      <w:r w:rsidRPr="00FD6ADC">
        <w:rPr>
          <w:noProof/>
        </w:rPr>
        <w:object w:dxaOrig="8925" w:dyaOrig="12631">
          <v:shape id="_x0000_i1029" type="#_x0000_t75" style="width:446.25pt;height:631.5pt" o:ole="">
            <v:imagedata r:id="rId92" o:title=""/>
          </v:shape>
          <o:OLEObject Type="Embed" ProgID="AcroExch.Document.7" ShapeID="_x0000_i1029" DrawAspect="Content" ObjectID="_1405354468" r:id="rId93"/>
        </w:object>
      </w:r>
      <w:r w:rsidRPr="00FD6ADC">
        <w:rPr>
          <w:b/>
        </w:rPr>
        <w:t xml:space="preserve"> </w:t>
      </w:r>
      <w:r w:rsidRPr="00FD6ADC">
        <w:rPr>
          <w:b/>
          <w:noProof/>
        </w:rPr>
        <w:t xml:space="preserve">Zdroj: </w:t>
      </w:r>
      <w:r w:rsidR="00186658" w:rsidRPr="00186658">
        <w:rPr>
          <w:noProof/>
        </w:rPr>
        <w:t>Šena, Tomáš</w:t>
      </w:r>
      <w:r w:rsidR="00186658">
        <w:rPr>
          <w:noProof/>
        </w:rPr>
        <w:t>.</w:t>
      </w:r>
      <w:r w:rsidR="00186658" w:rsidRPr="00186658">
        <w:rPr>
          <w:noProof/>
        </w:rPr>
        <w:t xml:space="preserve"> Projektová dokumentace</w:t>
      </w:r>
    </w:p>
    <w:p w:rsidR="00914747" w:rsidRDefault="00914747" w:rsidP="00FD6ADC">
      <w:pPr>
        <w:pStyle w:val="Tabulka-pramen"/>
        <w:rPr>
          <w:noProof/>
        </w:rPr>
      </w:pPr>
    </w:p>
    <w:p w:rsidR="00914747" w:rsidRDefault="00914747" w:rsidP="000B157E">
      <w:pPr>
        <w:pStyle w:val="Tabulka-pramen"/>
        <w:rPr>
          <w:b/>
          <w:noProof/>
        </w:rPr>
      </w:pPr>
    </w:p>
    <w:p w:rsidR="00914747" w:rsidRDefault="00914747" w:rsidP="000B157E">
      <w:pPr>
        <w:pStyle w:val="Tabulka-pramen"/>
        <w:rPr>
          <w:b/>
          <w:noProof/>
        </w:rPr>
      </w:pPr>
    </w:p>
    <w:p w:rsidR="00914747" w:rsidRDefault="00914747" w:rsidP="000B157E">
      <w:pPr>
        <w:pStyle w:val="Tabulka-pramen"/>
        <w:rPr>
          <w:b/>
          <w:noProof/>
        </w:rPr>
      </w:pPr>
    </w:p>
    <w:p w:rsidR="00914747" w:rsidRDefault="00914747" w:rsidP="000B157E">
      <w:pPr>
        <w:pStyle w:val="Tabulka-pramen"/>
        <w:rPr>
          <w:b/>
          <w:noProof/>
        </w:rPr>
      </w:pPr>
    </w:p>
    <w:p w:rsidR="00914747" w:rsidRDefault="00914747" w:rsidP="000B157E">
      <w:pPr>
        <w:pStyle w:val="Tabulka-pramen"/>
        <w:rPr>
          <w:b/>
          <w:noProof/>
        </w:rPr>
      </w:pPr>
    </w:p>
    <w:p w:rsidR="00914747" w:rsidRDefault="00914747" w:rsidP="000B157E">
      <w:pPr>
        <w:pStyle w:val="Tabulka-pramen"/>
        <w:rPr>
          <w:b/>
          <w:noProof/>
        </w:rPr>
      </w:pPr>
    </w:p>
    <w:p w:rsidR="00C74D2A" w:rsidRPr="00746AAD" w:rsidRDefault="00C74D2A" w:rsidP="000B157E">
      <w:pPr>
        <w:pStyle w:val="Tabulka-pramen"/>
        <w:rPr>
          <w:b/>
        </w:rPr>
      </w:pPr>
    </w:p>
    <w:sectPr w:rsidR="00C74D2A" w:rsidRPr="00746AAD" w:rsidSect="00265875">
      <w:footerReference w:type="default" r:id="rId94"/>
      <w:pgSz w:w="11906" w:h="16838" w:code="9"/>
      <w:pgMar w:top="1276" w:right="1134" w:bottom="1418" w:left="2268" w:header="709" w:footer="12" w:gutter="0"/>
      <w:pgNumType w:start="1"/>
      <w:cols w:space="708"/>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3408" w:rsidRDefault="00983408" w:rsidP="005A66CD">
      <w:pPr>
        <w:spacing w:after="0"/>
      </w:pPr>
      <w:r>
        <w:separator/>
      </w:r>
    </w:p>
  </w:endnote>
  <w:endnote w:type="continuationSeparator" w:id="0">
    <w:p w:rsidR="00983408" w:rsidRDefault="00983408" w:rsidP="005A66CD">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E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E1002AFF" w:usb1="C000605B" w:usb2="00000029" w:usb3="00000000" w:csb0="000101FF" w:csb1="00000000"/>
  </w:font>
  <w:font w:name="Calibri">
    <w:panose1 w:val="020F0502020204030204"/>
    <w:charset w:val="EE"/>
    <w:family w:val="swiss"/>
    <w:pitch w:val="variable"/>
    <w:sig w:usb0="A00002EF" w:usb1="4000207B" w:usb2="00000000" w:usb3="00000000" w:csb0="0000009F" w:csb1="00000000"/>
  </w:font>
  <w:font w:name="Verdana">
    <w:panose1 w:val="020B0604030504040204"/>
    <w:charset w:val="EE"/>
    <w:family w:val="swiss"/>
    <w:pitch w:val="variable"/>
    <w:sig w:usb0="A10006FF" w:usb1="4000205B" w:usb2="00000010" w:usb3="00000000" w:csb0="0000019F" w:csb1="00000000"/>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C6D" w:rsidRPr="00583FB0" w:rsidRDefault="00BD4C6D" w:rsidP="00990CF5">
    <w:pPr>
      <w:pStyle w:val="Zpat"/>
      <w:jc w:val="center"/>
      <w:rPr>
        <w:rFonts w:ascii="Verdana" w:hAnsi="Verdana"/>
        <w:b/>
        <w:bCs/>
        <w:sz w:val="20"/>
      </w:rPr>
    </w:pPr>
    <w:r w:rsidRPr="00583FB0">
      <w:rPr>
        <w:rFonts w:ascii="Verdana" w:hAnsi="Verdana"/>
        <w:b/>
        <w:bCs/>
        <w:sz w:val="20"/>
      </w:rPr>
      <w:t>Vysoká škola ekonomie a managementu</w:t>
    </w:r>
  </w:p>
  <w:p w:rsidR="00BD4C6D" w:rsidRDefault="00BD4C6D" w:rsidP="00990CF5">
    <w:pPr>
      <w:pStyle w:val="Zpat"/>
      <w:jc w:val="center"/>
      <w:rPr>
        <w:rFonts w:ascii="Verdana" w:hAnsi="Verdana"/>
        <w:sz w:val="20"/>
      </w:rPr>
    </w:pPr>
    <w:r w:rsidRPr="00583FB0">
      <w:rPr>
        <w:rFonts w:ascii="Verdana" w:hAnsi="Verdana"/>
        <w:sz w:val="20"/>
      </w:rPr>
      <w:t xml:space="preserve">+420 841 133 166 / info@vsem.cz / </w:t>
    </w:r>
    <w:hyperlink r:id="rId1" w:history="1">
      <w:r w:rsidRPr="00C72287">
        <w:rPr>
          <w:rStyle w:val="Hypertextovodkaz"/>
          <w:rFonts w:ascii="Verdana" w:hAnsi="Verdana"/>
          <w:sz w:val="20"/>
        </w:rPr>
        <w:t>www.vsem.cz</w:t>
      </w:r>
    </w:hyperlink>
  </w:p>
  <w:p w:rsidR="00BD4C6D" w:rsidRDefault="00BD4C6D" w:rsidP="00990CF5">
    <w:pPr>
      <w:pStyle w:val="Zpat"/>
      <w:jc w:val="center"/>
      <w:rPr>
        <w:rFonts w:ascii="Verdana" w:hAnsi="Verdana"/>
        <w:sz w:val="20"/>
      </w:rPr>
    </w:pPr>
  </w:p>
  <w:p w:rsidR="00BD4C6D" w:rsidRDefault="00BD4C6D" w:rsidP="00990CF5">
    <w:pPr>
      <w:pStyle w:val="Zpat"/>
      <w:jc w:val="center"/>
      <w:rPr>
        <w:rFonts w:ascii="Verdana" w:hAnsi="Verdana"/>
        <w:sz w:val="20"/>
      </w:rPr>
    </w:pPr>
  </w:p>
  <w:p w:rsidR="00BD4C6D" w:rsidRDefault="00BD4C6D" w:rsidP="00990CF5">
    <w:pPr>
      <w:pStyle w:val="Zpat"/>
      <w:jc w:val="center"/>
      <w:rPr>
        <w:rFonts w:ascii="Verdana" w:hAnsi="Verdana"/>
        <w:sz w:val="20"/>
      </w:rPr>
    </w:pPr>
  </w:p>
  <w:p w:rsidR="00BD4C6D" w:rsidRDefault="00BD4C6D" w:rsidP="00990CF5">
    <w:pPr>
      <w:pStyle w:val="Zpat"/>
      <w:jc w:val="center"/>
      <w:rPr>
        <w:rFonts w:ascii="Verdana" w:hAnsi="Verdana"/>
        <w:sz w:val="20"/>
      </w:rPr>
    </w:pPr>
  </w:p>
  <w:p w:rsidR="00BD4C6D" w:rsidRDefault="00BD4C6D" w:rsidP="00990CF5">
    <w:pPr>
      <w:pStyle w:val="Zpat"/>
      <w:jc w:val="center"/>
      <w:rPr>
        <w:rFonts w:ascii="Verdana" w:hAnsi="Verdana"/>
        <w:sz w:val="20"/>
      </w:rPr>
    </w:pPr>
  </w:p>
  <w:p w:rsidR="00BD4C6D" w:rsidRDefault="00BD4C6D" w:rsidP="00990CF5">
    <w:pPr>
      <w:pStyle w:val="Zpat"/>
      <w:jc w:val="center"/>
      <w:rPr>
        <w:rFonts w:ascii="Verdana" w:hAnsi="Verdana"/>
        <w:sz w:val="20"/>
      </w:rPr>
    </w:pPr>
  </w:p>
  <w:p w:rsidR="00BD4C6D" w:rsidRDefault="00BD4C6D" w:rsidP="00990CF5">
    <w:pPr>
      <w:pStyle w:val="Zpat"/>
      <w:jc w:val="center"/>
      <w:rPr>
        <w:rFonts w:ascii="Verdana" w:hAnsi="Verdana"/>
        <w:sz w:val="20"/>
      </w:rPr>
    </w:pPr>
  </w:p>
  <w:p w:rsidR="00BD4C6D" w:rsidRDefault="00BD4C6D" w:rsidP="00990CF5">
    <w:pPr>
      <w:pStyle w:val="Zpat"/>
      <w:jc w:val="center"/>
      <w:rPr>
        <w:rFonts w:ascii="Verdana" w:hAnsi="Verdana"/>
        <w:sz w:val="20"/>
      </w:rPr>
    </w:pPr>
  </w:p>
  <w:p w:rsidR="00BD4C6D" w:rsidRDefault="00BD4C6D" w:rsidP="00990CF5">
    <w:pPr>
      <w:pStyle w:val="Zpat"/>
      <w:jc w:val="center"/>
      <w:rPr>
        <w:rFonts w:ascii="Verdana" w:hAnsi="Verdana"/>
        <w:sz w:val="20"/>
      </w:rPr>
    </w:pPr>
  </w:p>
  <w:p w:rsidR="00BD4C6D" w:rsidRDefault="00BD4C6D" w:rsidP="00990CF5">
    <w:pPr>
      <w:pStyle w:val="Zpat"/>
      <w:jc w:val="center"/>
      <w:rPr>
        <w:rFonts w:ascii="Verdana" w:hAnsi="Verdana"/>
        <w:sz w:val="20"/>
      </w:rPr>
    </w:pPr>
  </w:p>
  <w:p w:rsidR="00BD4C6D" w:rsidRDefault="00BD4C6D" w:rsidP="00990CF5">
    <w:pPr>
      <w:pStyle w:val="Zpat"/>
      <w:jc w:val="center"/>
      <w:rPr>
        <w:rFonts w:ascii="Verdana" w:hAnsi="Verdana"/>
        <w:sz w:val="20"/>
      </w:rPr>
    </w:pPr>
  </w:p>
  <w:p w:rsidR="00BD4C6D" w:rsidRDefault="00BD4C6D" w:rsidP="00990CF5">
    <w:pPr>
      <w:pStyle w:val="Zpat"/>
      <w:jc w:val="center"/>
      <w:rPr>
        <w:rFonts w:ascii="Verdana" w:hAnsi="Verdana"/>
        <w:sz w:val="20"/>
      </w:rPr>
    </w:pPr>
  </w:p>
  <w:p w:rsidR="00BD4C6D" w:rsidRDefault="00BD4C6D" w:rsidP="00990CF5">
    <w:pPr>
      <w:pStyle w:val="Zpat"/>
      <w:jc w:val="center"/>
      <w:rPr>
        <w:rFonts w:ascii="Verdana" w:hAnsi="Verdana"/>
        <w:sz w:val="20"/>
      </w:rPr>
    </w:pPr>
  </w:p>
  <w:p w:rsidR="00BD4C6D" w:rsidRDefault="00BD4C6D" w:rsidP="00990CF5">
    <w:pPr>
      <w:pStyle w:val="Zpat"/>
      <w:jc w:val="center"/>
      <w:rPr>
        <w:rFonts w:ascii="Verdana" w:hAnsi="Verdana"/>
        <w:sz w:val="20"/>
      </w:rPr>
    </w:pPr>
  </w:p>
  <w:p w:rsidR="00BD4C6D" w:rsidRDefault="00BD4C6D" w:rsidP="00990CF5">
    <w:pPr>
      <w:pStyle w:val="Zpat"/>
      <w:jc w:val="center"/>
      <w:rPr>
        <w:rFonts w:ascii="Verdana" w:hAnsi="Verdana"/>
        <w:sz w:val="20"/>
      </w:rPr>
    </w:pPr>
  </w:p>
  <w:p w:rsidR="00BD4C6D" w:rsidRDefault="00BD4C6D" w:rsidP="00990CF5">
    <w:pPr>
      <w:pStyle w:val="Zpat"/>
      <w:jc w:val="center"/>
      <w:rPr>
        <w:rFonts w:ascii="Verdana" w:hAnsi="Verdana"/>
        <w:sz w:val="20"/>
      </w:rPr>
    </w:pPr>
  </w:p>
  <w:p w:rsidR="00BD4C6D" w:rsidRDefault="00BD4C6D" w:rsidP="00990CF5">
    <w:pPr>
      <w:pStyle w:val="Zpat"/>
      <w:jc w:val="center"/>
      <w:rPr>
        <w:rFonts w:ascii="Verdana" w:hAnsi="Verdana"/>
        <w:sz w:val="20"/>
      </w:rPr>
    </w:pPr>
  </w:p>
  <w:p w:rsidR="00BD4C6D" w:rsidRDefault="00BD4C6D" w:rsidP="00990CF5">
    <w:pPr>
      <w:pStyle w:val="Zpat"/>
      <w:jc w:val="center"/>
      <w:rPr>
        <w:rFonts w:ascii="Verdana" w:hAnsi="Verdana"/>
        <w:sz w:val="20"/>
      </w:rPr>
    </w:pPr>
  </w:p>
  <w:p w:rsidR="00BD4C6D" w:rsidRDefault="00BD4C6D" w:rsidP="00990CF5">
    <w:pPr>
      <w:pStyle w:val="Zpat"/>
      <w:jc w:val="center"/>
      <w:rPr>
        <w:rFonts w:ascii="Verdana" w:hAnsi="Verdana"/>
        <w:sz w:val="20"/>
      </w:rPr>
    </w:pPr>
  </w:p>
  <w:p w:rsidR="00BD4C6D" w:rsidRDefault="00BD4C6D" w:rsidP="00990CF5">
    <w:pPr>
      <w:pStyle w:val="Zpat"/>
      <w:jc w:val="center"/>
      <w:rPr>
        <w:rFonts w:ascii="Verdana" w:hAnsi="Verdana"/>
        <w:sz w:val="20"/>
      </w:rPr>
    </w:pPr>
  </w:p>
  <w:p w:rsidR="00BD4C6D" w:rsidRDefault="00BD4C6D" w:rsidP="00990CF5">
    <w:pPr>
      <w:pStyle w:val="Zpat"/>
      <w:jc w:val="center"/>
      <w:rPr>
        <w:rFonts w:ascii="Verdana" w:hAnsi="Verdana"/>
        <w:sz w:val="20"/>
      </w:rPr>
    </w:pPr>
  </w:p>
  <w:p w:rsidR="00BD4C6D" w:rsidRDefault="00BD4C6D" w:rsidP="00990CF5">
    <w:pPr>
      <w:pStyle w:val="Zpat"/>
      <w:jc w:val="center"/>
      <w:rPr>
        <w:rFonts w:ascii="Verdana" w:hAnsi="Verdana"/>
        <w:sz w:val="20"/>
      </w:rPr>
    </w:pPr>
  </w:p>
  <w:p w:rsidR="00BD4C6D" w:rsidRDefault="00BD4C6D" w:rsidP="00990CF5">
    <w:pPr>
      <w:pStyle w:val="Zpat"/>
      <w:jc w:val="center"/>
      <w:rPr>
        <w:rFonts w:ascii="Verdana" w:hAnsi="Verdana"/>
        <w:sz w:val="20"/>
      </w:rPr>
    </w:pPr>
  </w:p>
  <w:p w:rsidR="00BD4C6D" w:rsidRDefault="00BD4C6D" w:rsidP="00990CF5">
    <w:pPr>
      <w:pStyle w:val="Zpat"/>
      <w:jc w:val="center"/>
      <w:rPr>
        <w:rFonts w:ascii="Verdana" w:hAnsi="Verdana"/>
        <w:sz w:val="20"/>
      </w:rPr>
    </w:pPr>
  </w:p>
  <w:p w:rsidR="00BD4C6D" w:rsidRDefault="00BD4C6D" w:rsidP="00990CF5">
    <w:pPr>
      <w:pStyle w:val="Zpat"/>
      <w:jc w:val="center"/>
      <w:rPr>
        <w:rFonts w:ascii="Verdana" w:hAnsi="Verdana"/>
        <w:sz w:val="20"/>
      </w:rPr>
    </w:pPr>
  </w:p>
  <w:p w:rsidR="00BD4C6D" w:rsidRDefault="00BD4C6D" w:rsidP="00990CF5">
    <w:pPr>
      <w:pStyle w:val="Zpat"/>
      <w:jc w:val="center"/>
      <w:rPr>
        <w:rFonts w:ascii="Verdana" w:hAnsi="Verdana"/>
        <w:sz w:val="20"/>
      </w:rPr>
    </w:pPr>
  </w:p>
  <w:p w:rsidR="00BD4C6D" w:rsidRDefault="00BD4C6D" w:rsidP="00990CF5">
    <w:pPr>
      <w:pStyle w:val="Zpat"/>
      <w:jc w:val="center"/>
      <w:rPr>
        <w:rFonts w:ascii="Verdana" w:hAnsi="Verdana"/>
        <w:sz w:val="20"/>
      </w:rPr>
    </w:pPr>
  </w:p>
  <w:p w:rsidR="00BD4C6D" w:rsidRDefault="00BD4C6D" w:rsidP="00990CF5">
    <w:pPr>
      <w:pStyle w:val="Zpat"/>
      <w:jc w:val="center"/>
      <w:rPr>
        <w:rFonts w:ascii="Verdana" w:hAnsi="Verdana"/>
        <w:sz w:val="20"/>
      </w:rPr>
    </w:pPr>
  </w:p>
  <w:p w:rsidR="00BD4C6D" w:rsidRDefault="00BD4C6D" w:rsidP="00990CF5">
    <w:pPr>
      <w:pStyle w:val="Zpat"/>
      <w:jc w:val="center"/>
      <w:rPr>
        <w:rFonts w:ascii="Verdana" w:hAnsi="Verdana"/>
        <w:sz w:val="20"/>
      </w:rPr>
    </w:pPr>
  </w:p>
  <w:p w:rsidR="00BD4C6D" w:rsidRDefault="00BD4C6D" w:rsidP="00990CF5">
    <w:pPr>
      <w:pStyle w:val="Zpat"/>
      <w:jc w:val="center"/>
      <w:rPr>
        <w:rFonts w:ascii="Verdana" w:hAnsi="Verdana"/>
        <w:sz w:val="20"/>
      </w:rPr>
    </w:pPr>
  </w:p>
  <w:p w:rsidR="00BD4C6D" w:rsidRDefault="00BD4C6D" w:rsidP="00990CF5">
    <w:pPr>
      <w:pStyle w:val="Zpat"/>
      <w:jc w:val="center"/>
      <w:rPr>
        <w:rFonts w:ascii="Verdana" w:hAnsi="Verdana"/>
        <w:sz w:val="20"/>
      </w:rPr>
    </w:pPr>
  </w:p>
  <w:p w:rsidR="00BD4C6D" w:rsidRDefault="00BD4C6D" w:rsidP="00990CF5">
    <w:pPr>
      <w:pStyle w:val="Zpat"/>
      <w:jc w:val="center"/>
      <w:rPr>
        <w:rFonts w:ascii="Verdana" w:hAnsi="Verdana"/>
        <w:sz w:val="20"/>
      </w:rPr>
    </w:pPr>
  </w:p>
  <w:p w:rsidR="00BD4C6D" w:rsidRDefault="00BD4C6D" w:rsidP="00990CF5">
    <w:pPr>
      <w:pStyle w:val="Zpat"/>
      <w:jc w:val="center"/>
      <w:rPr>
        <w:rFonts w:ascii="Verdana" w:hAnsi="Verdana"/>
        <w:sz w:val="20"/>
      </w:rPr>
    </w:pPr>
  </w:p>
  <w:p w:rsidR="00BD4C6D" w:rsidRDefault="00BD4C6D" w:rsidP="00990CF5">
    <w:pPr>
      <w:pStyle w:val="Zpat"/>
      <w:jc w:val="center"/>
      <w:rPr>
        <w:rFonts w:ascii="Verdana" w:hAnsi="Verdana"/>
        <w:sz w:val="20"/>
      </w:rPr>
    </w:pPr>
  </w:p>
  <w:p w:rsidR="00BD4C6D" w:rsidRDefault="00BD4C6D" w:rsidP="00990CF5">
    <w:pPr>
      <w:pStyle w:val="Zpat"/>
      <w:jc w:val="center"/>
      <w:rPr>
        <w:rFonts w:ascii="Verdana" w:hAnsi="Verdana"/>
        <w:sz w:val="20"/>
      </w:rPr>
    </w:pPr>
  </w:p>
  <w:p w:rsidR="00BD4C6D" w:rsidRDefault="00BD4C6D" w:rsidP="00990CF5">
    <w:pPr>
      <w:pStyle w:val="Zpat"/>
      <w:jc w:val="center"/>
      <w:rPr>
        <w:rFonts w:ascii="Verdana" w:hAnsi="Verdana"/>
        <w:sz w:val="20"/>
      </w:rPr>
    </w:pPr>
  </w:p>
  <w:p w:rsidR="00BD4C6D" w:rsidRDefault="00BD4C6D" w:rsidP="00990CF5">
    <w:pPr>
      <w:pStyle w:val="Zpat"/>
      <w:jc w:val="center"/>
      <w:rPr>
        <w:rFonts w:ascii="Verdana" w:hAnsi="Verdana"/>
        <w:sz w:val="20"/>
      </w:rPr>
    </w:pPr>
  </w:p>
  <w:p w:rsidR="00BD4C6D" w:rsidRDefault="00BD4C6D" w:rsidP="00990CF5">
    <w:pPr>
      <w:pStyle w:val="Zpat"/>
      <w:jc w:val="center"/>
      <w:rPr>
        <w:rFonts w:ascii="Verdana" w:hAnsi="Verdana"/>
        <w:sz w:val="20"/>
      </w:rPr>
    </w:pPr>
  </w:p>
  <w:p w:rsidR="00BD4C6D" w:rsidRDefault="00BD4C6D" w:rsidP="00990CF5">
    <w:pPr>
      <w:pStyle w:val="Zpat"/>
      <w:jc w:val="center"/>
      <w:rPr>
        <w:rFonts w:ascii="Verdana" w:hAnsi="Verdana"/>
        <w:sz w:val="20"/>
      </w:rPr>
    </w:pPr>
  </w:p>
  <w:p w:rsidR="00BD4C6D" w:rsidRDefault="00BD4C6D" w:rsidP="00990CF5">
    <w:pPr>
      <w:pStyle w:val="Zpat"/>
      <w:jc w:val="center"/>
      <w:rPr>
        <w:rFonts w:ascii="Verdana" w:hAnsi="Verdana"/>
        <w:sz w:val="20"/>
      </w:rPr>
    </w:pPr>
  </w:p>
  <w:p w:rsidR="00BD4C6D" w:rsidRDefault="00BD4C6D" w:rsidP="00990CF5">
    <w:pPr>
      <w:pStyle w:val="Zpat"/>
      <w:jc w:val="center"/>
      <w:rPr>
        <w:rFonts w:ascii="Verdana" w:hAnsi="Verdana"/>
        <w:sz w:val="20"/>
      </w:rPr>
    </w:pPr>
  </w:p>
  <w:p w:rsidR="00BD4C6D" w:rsidRDefault="00BD4C6D" w:rsidP="00990CF5">
    <w:pPr>
      <w:pStyle w:val="Zpat"/>
      <w:jc w:val="center"/>
      <w:rPr>
        <w:rFonts w:ascii="Verdana" w:hAnsi="Verdana"/>
        <w:sz w:val="20"/>
      </w:rPr>
    </w:pPr>
  </w:p>
  <w:p w:rsidR="00BD4C6D" w:rsidRDefault="00BD4C6D" w:rsidP="00990CF5">
    <w:pPr>
      <w:pStyle w:val="Zpat"/>
      <w:jc w:val="center"/>
      <w:rPr>
        <w:rFonts w:ascii="Verdana" w:hAnsi="Verdana"/>
        <w:sz w:val="20"/>
      </w:rPr>
    </w:pPr>
  </w:p>
  <w:p w:rsidR="00BD4C6D" w:rsidRDefault="00BD4C6D" w:rsidP="00990CF5">
    <w:pPr>
      <w:pStyle w:val="Zpat"/>
      <w:jc w:val="center"/>
      <w:rPr>
        <w:rFonts w:ascii="Verdana" w:hAnsi="Verdana"/>
        <w:sz w:val="20"/>
      </w:rPr>
    </w:pPr>
  </w:p>
  <w:p w:rsidR="00BD4C6D" w:rsidRPr="00990CF5" w:rsidRDefault="00BD4C6D" w:rsidP="00990CF5">
    <w:pPr>
      <w:pStyle w:val="Zpat"/>
      <w:jc w:val="center"/>
      <w:rPr>
        <w:rFonts w:ascii="Verdana" w:hAnsi="Verdana"/>
        <w:sz w:val="20"/>
      </w:rPr>
    </w:pPr>
  </w:p>
  <w:p w:rsidR="00BD4C6D" w:rsidRDefault="00BD4C6D"/>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C6D" w:rsidRDefault="00BD4C6D" w:rsidP="00990CF5">
    <w:pPr>
      <w:pStyle w:val="Zpat"/>
      <w:jc w:val="center"/>
      <w:rPr>
        <w:rFonts w:ascii="Verdana" w:hAnsi="Verdana"/>
        <w:b/>
        <w:bCs/>
        <w:sz w:val="20"/>
      </w:rPr>
    </w:pPr>
  </w:p>
  <w:p w:rsidR="00BD4C6D" w:rsidRDefault="00BD4C6D" w:rsidP="001706BD"/>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C6D" w:rsidRDefault="00BD4C6D" w:rsidP="00990CF5">
    <w:pPr>
      <w:pStyle w:val="Zpat"/>
      <w:jc w:val="center"/>
      <w:rPr>
        <w:rFonts w:ascii="Verdana" w:hAnsi="Verdana"/>
        <w:b/>
        <w:bCs/>
        <w:sz w:val="20"/>
      </w:rPr>
    </w:pPr>
  </w:p>
  <w:p w:rsidR="00BD4C6D" w:rsidRPr="00583FB0" w:rsidRDefault="00BD4C6D" w:rsidP="00990CF5">
    <w:pPr>
      <w:pStyle w:val="Zpat"/>
      <w:jc w:val="center"/>
      <w:rPr>
        <w:rFonts w:ascii="Verdana" w:hAnsi="Verdana"/>
        <w:b/>
        <w:bCs/>
        <w:sz w:val="20"/>
      </w:rPr>
    </w:pPr>
    <w:r w:rsidRPr="00583FB0">
      <w:rPr>
        <w:rFonts w:ascii="Verdana" w:hAnsi="Verdana"/>
        <w:b/>
        <w:bCs/>
        <w:sz w:val="20"/>
      </w:rPr>
      <w:t>Vysoká škola ekonomie a managementu</w:t>
    </w:r>
  </w:p>
  <w:p w:rsidR="00BD4C6D" w:rsidRPr="00990CF5" w:rsidRDefault="00BD4C6D" w:rsidP="00990CF5">
    <w:pPr>
      <w:pStyle w:val="Zpat"/>
      <w:jc w:val="center"/>
      <w:rPr>
        <w:rFonts w:ascii="Verdana" w:hAnsi="Verdana"/>
        <w:sz w:val="20"/>
      </w:rPr>
    </w:pPr>
    <w:r w:rsidRPr="00583FB0">
      <w:rPr>
        <w:rFonts w:ascii="Verdana" w:hAnsi="Verdana"/>
        <w:sz w:val="20"/>
      </w:rPr>
      <w:t>+420 841 133 166 / info@vsem.cz / www.vsem.cz</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C6D" w:rsidRPr="00DA4A47" w:rsidRDefault="00BD4C6D" w:rsidP="0032047F">
    <w:pPr>
      <w:pStyle w:val="Zpat"/>
      <w:tabs>
        <w:tab w:val="left" w:pos="2265"/>
        <w:tab w:val="center" w:pos="4606"/>
      </w:tabs>
      <w:jc w:val="center"/>
      <w:rPr>
        <w:rFonts w:ascii="Verdana" w:hAnsi="Verdana"/>
        <w:b/>
        <w:bCs/>
        <w:color w:val="808080"/>
        <w:sz w:val="20"/>
      </w:rPr>
    </w:pPr>
    <w:r w:rsidRPr="00DA4A47">
      <w:rPr>
        <w:rFonts w:ascii="Verdana" w:hAnsi="Verdana"/>
        <w:b/>
        <w:bCs/>
        <w:color w:val="808080"/>
        <w:sz w:val="20"/>
      </w:rPr>
      <w:t>Vysoká škola ekonomie a managementu</w:t>
    </w:r>
  </w:p>
  <w:p w:rsidR="00BD4C6D" w:rsidRPr="00DA4A47" w:rsidRDefault="00BD4C6D" w:rsidP="0032047F">
    <w:pPr>
      <w:pStyle w:val="Zpat"/>
      <w:jc w:val="center"/>
      <w:rPr>
        <w:rFonts w:ascii="Verdana" w:hAnsi="Verdana"/>
        <w:color w:val="808080"/>
        <w:sz w:val="20"/>
      </w:rPr>
    </w:pPr>
    <w:r w:rsidRPr="00DA4A47">
      <w:rPr>
        <w:rFonts w:ascii="Verdana" w:hAnsi="Verdana"/>
        <w:color w:val="808080"/>
        <w:sz w:val="20"/>
      </w:rPr>
      <w:t>+420 841 133 166 / info@vsem.cz / www.vsem.cz</w:t>
    </w:r>
  </w:p>
  <w:p w:rsidR="00BD4C6D" w:rsidRDefault="00BD4C6D" w:rsidP="001706BD"/>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C6D" w:rsidRDefault="00BD4C6D" w:rsidP="001706BD"/>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C6D" w:rsidRDefault="00BD4C6D" w:rsidP="00990CF5">
    <w:pPr>
      <w:pStyle w:val="Zpat"/>
      <w:jc w:val="center"/>
      <w:rPr>
        <w:rFonts w:ascii="Verdana" w:hAnsi="Verdana"/>
        <w:b/>
        <w:bCs/>
        <w:sz w:val="20"/>
      </w:rPr>
    </w:pPr>
  </w:p>
  <w:p w:rsidR="00BD4C6D" w:rsidRDefault="00BD4C6D" w:rsidP="004947CA">
    <w:pPr>
      <w:framePr w:w="706" w:h="421" w:hRule="exact" w:wrap="around" w:vAnchor="text" w:hAnchor="page" w:x="5761" w:y="20"/>
      <w:jc w:val="right"/>
      <w:rPr>
        <w:rStyle w:val="slostrnky"/>
      </w:rPr>
    </w:pPr>
    <w:r>
      <w:rPr>
        <w:rStyle w:val="slostrnky"/>
      </w:rPr>
      <w:fldChar w:fldCharType="begin"/>
    </w:r>
    <w:r>
      <w:rPr>
        <w:rStyle w:val="slostrnky"/>
      </w:rPr>
      <w:instrText xml:space="preserve"> PAGE  </w:instrText>
    </w:r>
    <w:r>
      <w:rPr>
        <w:rStyle w:val="slostrnky"/>
      </w:rPr>
      <w:fldChar w:fldCharType="separate"/>
    </w:r>
    <w:r w:rsidR="00B921B7">
      <w:rPr>
        <w:rStyle w:val="slostrnky"/>
        <w:noProof/>
      </w:rPr>
      <w:t>1</w:t>
    </w:r>
    <w:r>
      <w:rPr>
        <w:rStyle w:val="slostrnky"/>
      </w:rPr>
      <w:fldChar w:fldCharType="end"/>
    </w:r>
  </w:p>
  <w:p w:rsidR="00BD4C6D" w:rsidRDefault="00BD4C6D" w:rsidP="00DA4A47">
    <w:pPr>
      <w:pStyle w:val="Zpat"/>
      <w:tabs>
        <w:tab w:val="left" w:pos="2265"/>
        <w:tab w:val="center" w:pos="4606"/>
      </w:tabs>
      <w:jc w:val="left"/>
      <w:rPr>
        <w:rFonts w:ascii="Verdana" w:hAnsi="Verdana"/>
        <w:b/>
        <w:bCs/>
        <w:color w:val="A6A6A6"/>
        <w:sz w:val="20"/>
      </w:rPr>
    </w:pPr>
    <w:r>
      <w:rPr>
        <w:rFonts w:ascii="Verdana" w:hAnsi="Verdana"/>
        <w:b/>
        <w:bCs/>
        <w:color w:val="A6A6A6"/>
        <w:sz w:val="20"/>
      </w:rPr>
      <w:tab/>
    </w:r>
  </w:p>
  <w:p w:rsidR="00BD4C6D" w:rsidRDefault="00BD4C6D"/>
  <w:p w:rsidR="00BD4C6D" w:rsidRDefault="00BD4C6D"/>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C6D" w:rsidRDefault="00BD4C6D" w:rsidP="00990CF5">
    <w:pPr>
      <w:pStyle w:val="Zpat"/>
      <w:jc w:val="center"/>
      <w:rPr>
        <w:rFonts w:ascii="Verdana" w:hAnsi="Verdana"/>
        <w:b/>
        <w:bCs/>
        <w:sz w:val="20"/>
      </w:rPr>
    </w:pPr>
  </w:p>
  <w:p w:rsidR="00BD4C6D" w:rsidRDefault="00BD4C6D" w:rsidP="00DA4A47">
    <w:pPr>
      <w:pStyle w:val="Zpat"/>
      <w:tabs>
        <w:tab w:val="left" w:pos="2265"/>
        <w:tab w:val="center" w:pos="4606"/>
      </w:tabs>
      <w:jc w:val="left"/>
      <w:rPr>
        <w:rFonts w:ascii="Verdana" w:hAnsi="Verdana"/>
        <w:b/>
        <w:bCs/>
        <w:color w:val="A6A6A6"/>
        <w:sz w:val="20"/>
      </w:rPr>
    </w:pPr>
    <w:r>
      <w:rPr>
        <w:rFonts w:ascii="Verdana" w:hAnsi="Verdana"/>
        <w:b/>
        <w:bCs/>
        <w:color w:val="A6A6A6"/>
        <w:sz w:val="20"/>
      </w:rPr>
      <w:tab/>
    </w:r>
  </w:p>
  <w:p w:rsidR="00BD4C6D" w:rsidRDefault="00BD4C6D"/>
  <w:p w:rsidR="00BD4C6D" w:rsidRDefault="00BD4C6D"/>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3408" w:rsidRDefault="00983408">
      <w:pPr>
        <w:spacing w:after="0"/>
        <w:rPr>
          <w:iCs/>
          <w:sz w:val="20"/>
          <w:lang w:val="en-GB"/>
        </w:rPr>
      </w:pPr>
      <w:r>
        <w:separator/>
      </w:r>
    </w:p>
  </w:footnote>
  <w:footnote w:type="continuationSeparator" w:id="0">
    <w:p w:rsidR="00983408" w:rsidRDefault="00983408" w:rsidP="005A66CD">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C6D" w:rsidRPr="00583FB0" w:rsidRDefault="00BD4C6D" w:rsidP="00990CF5">
    <w:pPr>
      <w:pStyle w:val="Zhlav"/>
      <w:jc w:val="center"/>
      <w:rPr>
        <w:rFonts w:ascii="Verdana" w:hAnsi="Verdana"/>
        <w:b/>
        <w:bCs/>
        <w:szCs w:val="32"/>
      </w:rPr>
    </w:pPr>
    <w:r w:rsidRPr="00583FB0">
      <w:rPr>
        <w:rFonts w:ascii="Verdana" w:hAnsi="Verdana"/>
        <w:b/>
        <w:bCs/>
        <w:szCs w:val="32"/>
      </w:rPr>
      <w:t>VYSOKÁ ŠKOLA EKONOMIE A MANAGEMENTU</w:t>
    </w:r>
  </w:p>
  <w:p w:rsidR="00BD4C6D" w:rsidRDefault="00BD4C6D" w:rsidP="00990CF5">
    <w:pPr>
      <w:pStyle w:val="Zhlav"/>
      <w:jc w:val="center"/>
      <w:rPr>
        <w:sz w:val="20"/>
      </w:rPr>
    </w:pPr>
    <w:r w:rsidRPr="00583FB0">
      <w:rPr>
        <w:rFonts w:ascii="Verdana" w:hAnsi="Verdana"/>
        <w:sz w:val="20"/>
      </w:rPr>
      <w:t>Nárožní 2600/9a, 158 00 Praha 5</w:t>
    </w:r>
  </w:p>
  <w:p w:rsidR="00BD4C6D" w:rsidRDefault="00BD4C6D">
    <w:pPr>
      <w:pStyle w:val="Zhlav"/>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C6D" w:rsidRPr="001706BD" w:rsidRDefault="00BD4C6D" w:rsidP="0032047F">
    <w:pPr>
      <w:pStyle w:val="Zpat"/>
      <w:tabs>
        <w:tab w:val="left" w:pos="2265"/>
        <w:tab w:val="center" w:pos="4606"/>
      </w:tabs>
      <w:jc w:val="center"/>
      <w:rPr>
        <w:rFonts w:ascii="Verdana" w:hAnsi="Verdana"/>
        <w:b/>
        <w:bCs/>
        <w:color w:val="808080"/>
        <w:sz w:val="32"/>
        <w:szCs w:val="32"/>
      </w:rPr>
    </w:pPr>
    <w:r w:rsidRPr="001706BD">
      <w:rPr>
        <w:rFonts w:ascii="Verdana" w:hAnsi="Verdana"/>
        <w:b/>
        <w:bCs/>
        <w:color w:val="808080"/>
        <w:sz w:val="32"/>
        <w:szCs w:val="32"/>
      </w:rPr>
      <w:t>VYSOKÁ ŠKOLA EKONOMIE A MANAGEMENTU</w:t>
    </w:r>
  </w:p>
  <w:p w:rsidR="00BD4C6D" w:rsidRDefault="00BD4C6D" w:rsidP="0032047F">
    <w:pPr>
      <w:pStyle w:val="Zhlav"/>
      <w:jc w:val="center"/>
    </w:pPr>
    <w:r w:rsidRPr="001706BD">
      <w:rPr>
        <w:rFonts w:ascii="Verdana" w:hAnsi="Verdana"/>
        <w:b/>
        <w:bCs/>
        <w:color w:val="808080"/>
        <w:szCs w:val="24"/>
      </w:rPr>
      <w:t>Nárožní 2600/9a, 158 00 Praha 5</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C6D" w:rsidRPr="004947CA" w:rsidRDefault="00BD4C6D" w:rsidP="004947CA">
    <w:pPr>
      <w:pStyle w:val="Zhlav"/>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C6D" w:rsidRPr="001706BD" w:rsidRDefault="00BD4C6D" w:rsidP="001706BD">
    <w:pPr>
      <w:pStyle w:val="Zpat"/>
      <w:tabs>
        <w:tab w:val="left" w:pos="2265"/>
        <w:tab w:val="center" w:pos="4606"/>
      </w:tabs>
      <w:jc w:val="center"/>
      <w:rPr>
        <w:rFonts w:ascii="Verdana" w:hAnsi="Verdana"/>
        <w:b/>
        <w:bCs/>
        <w:color w:val="808080"/>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7DDCE9C4"/>
    <w:lvl w:ilvl="0">
      <w:start w:val="1"/>
      <w:numFmt w:val="decimal"/>
      <w:lvlText w:val="%1."/>
      <w:lvlJc w:val="left"/>
      <w:pPr>
        <w:tabs>
          <w:tab w:val="num" w:pos="1492"/>
        </w:tabs>
        <w:ind w:left="1492" w:hanging="360"/>
      </w:pPr>
    </w:lvl>
  </w:abstractNum>
  <w:abstractNum w:abstractNumId="1">
    <w:nsid w:val="FFFFFF7D"/>
    <w:multiLevelType w:val="singleLevel"/>
    <w:tmpl w:val="3CC823A0"/>
    <w:lvl w:ilvl="0">
      <w:start w:val="1"/>
      <w:numFmt w:val="decimal"/>
      <w:lvlText w:val="%1."/>
      <w:lvlJc w:val="left"/>
      <w:pPr>
        <w:tabs>
          <w:tab w:val="num" w:pos="1209"/>
        </w:tabs>
        <w:ind w:left="1209" w:hanging="360"/>
      </w:pPr>
    </w:lvl>
  </w:abstractNum>
  <w:abstractNum w:abstractNumId="2">
    <w:nsid w:val="FFFFFF7E"/>
    <w:multiLevelType w:val="singleLevel"/>
    <w:tmpl w:val="B2840014"/>
    <w:lvl w:ilvl="0">
      <w:start w:val="1"/>
      <w:numFmt w:val="decimal"/>
      <w:lvlText w:val="%1."/>
      <w:lvlJc w:val="left"/>
      <w:pPr>
        <w:tabs>
          <w:tab w:val="num" w:pos="926"/>
        </w:tabs>
        <w:ind w:left="926" w:hanging="360"/>
      </w:pPr>
    </w:lvl>
  </w:abstractNum>
  <w:abstractNum w:abstractNumId="3">
    <w:nsid w:val="FFFFFF7F"/>
    <w:multiLevelType w:val="singleLevel"/>
    <w:tmpl w:val="E270A904"/>
    <w:lvl w:ilvl="0">
      <w:start w:val="1"/>
      <w:numFmt w:val="decimal"/>
      <w:lvlText w:val="%1."/>
      <w:lvlJc w:val="left"/>
      <w:pPr>
        <w:tabs>
          <w:tab w:val="num" w:pos="643"/>
        </w:tabs>
        <w:ind w:left="643" w:hanging="360"/>
      </w:pPr>
    </w:lvl>
  </w:abstractNum>
  <w:abstractNum w:abstractNumId="4">
    <w:nsid w:val="FFFFFF88"/>
    <w:multiLevelType w:val="singleLevel"/>
    <w:tmpl w:val="8D50CCF8"/>
    <w:lvl w:ilvl="0">
      <w:start w:val="1"/>
      <w:numFmt w:val="decimal"/>
      <w:lvlText w:val="%1."/>
      <w:lvlJc w:val="left"/>
      <w:pPr>
        <w:tabs>
          <w:tab w:val="num" w:pos="360"/>
        </w:tabs>
        <w:ind w:left="360" w:hanging="360"/>
      </w:pPr>
    </w:lvl>
  </w:abstractNum>
  <w:abstractNum w:abstractNumId="5">
    <w:nsid w:val="0E2C65CA"/>
    <w:multiLevelType w:val="hybridMultilevel"/>
    <w:tmpl w:val="9E222A78"/>
    <w:lvl w:ilvl="0" w:tplc="0980ED34">
      <w:start w:val="1"/>
      <w:numFmt w:val="decimal"/>
      <w:lvlText w:val="%1."/>
      <w:lvlJc w:val="left"/>
      <w:pPr>
        <w:ind w:left="720" w:hanging="360"/>
      </w:pPr>
      <w:rPr>
        <w:rFonts w:ascii="Times New Roman" w:hAnsi="Times New Roman" w:hint="default"/>
        <w:b w:val="0"/>
        <w:i w:val="0"/>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102E73B6"/>
    <w:multiLevelType w:val="hybridMultilevel"/>
    <w:tmpl w:val="98F8E65C"/>
    <w:lvl w:ilvl="0" w:tplc="0405000F">
      <w:start w:val="1"/>
      <w:numFmt w:val="decimal"/>
      <w:lvlText w:val="%1."/>
      <w:lvlJc w:val="left"/>
      <w:pPr>
        <w:ind w:left="720" w:hanging="360"/>
      </w:pPr>
      <w:rPr>
        <w:rFonts w:hint="default"/>
        <w:b w:val="0"/>
        <w:i w:val="0"/>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1254420C"/>
    <w:multiLevelType w:val="hybridMultilevel"/>
    <w:tmpl w:val="8992261E"/>
    <w:lvl w:ilvl="0" w:tplc="E99C9FD8">
      <w:start w:val="1"/>
      <w:numFmt w:val="bullet"/>
      <w:lvlText w:val="o"/>
      <w:lvlJc w:val="left"/>
      <w:pPr>
        <w:ind w:left="717" w:hanging="360"/>
      </w:pPr>
      <w:rPr>
        <w:rFonts w:ascii="Courier New" w:hAnsi="Courier New" w:cs="Courier New" w:hint="default"/>
        <w:sz w:val="24"/>
        <w:szCs w:val="24"/>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
    <w:nsid w:val="13943B31"/>
    <w:multiLevelType w:val="hybridMultilevel"/>
    <w:tmpl w:val="9F38B698"/>
    <w:lvl w:ilvl="0" w:tplc="D8D87492">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nsid w:val="17DF06C5"/>
    <w:multiLevelType w:val="hybridMultilevel"/>
    <w:tmpl w:val="B16275F6"/>
    <w:lvl w:ilvl="0" w:tplc="0405000F">
      <w:start w:val="1"/>
      <w:numFmt w:val="decimal"/>
      <w:lvlText w:val="%1."/>
      <w:lvlJc w:val="left"/>
      <w:pPr>
        <w:ind w:left="720" w:hanging="360"/>
      </w:pPr>
      <w:rPr>
        <w:rFonts w:hint="default"/>
        <w:b w:val="0"/>
        <w:i w:val="0"/>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1AC65660"/>
    <w:multiLevelType w:val="hybridMultilevel"/>
    <w:tmpl w:val="EF6209F4"/>
    <w:lvl w:ilvl="0" w:tplc="0980ED34">
      <w:start w:val="1"/>
      <w:numFmt w:val="decimal"/>
      <w:lvlText w:val="%1."/>
      <w:lvlJc w:val="left"/>
      <w:pPr>
        <w:tabs>
          <w:tab w:val="num" w:pos="357"/>
        </w:tabs>
        <w:ind w:left="357" w:hanging="357"/>
      </w:pPr>
      <w:rPr>
        <w:rFonts w:ascii="Times New Roman" w:hAnsi="Times New Roman" w:hint="default"/>
        <w:b w:val="0"/>
        <w:i w:val="0"/>
        <w:sz w:val="24"/>
      </w:rPr>
    </w:lvl>
    <w:lvl w:ilvl="1" w:tplc="04050019">
      <w:start w:val="1"/>
      <w:numFmt w:val="bullet"/>
      <w:lvlText w:val="o"/>
      <w:lvlJc w:val="left"/>
      <w:pPr>
        <w:tabs>
          <w:tab w:val="num" w:pos="1080"/>
        </w:tabs>
        <w:ind w:left="1080" w:hanging="360"/>
      </w:pPr>
      <w:rPr>
        <w:rFonts w:ascii="Courier New" w:hAnsi="Courier New" w:cs="Courier New" w:hint="default"/>
      </w:rPr>
    </w:lvl>
    <w:lvl w:ilvl="2" w:tplc="0405001B" w:tentative="1">
      <w:start w:val="1"/>
      <w:numFmt w:val="bullet"/>
      <w:lvlText w:val=""/>
      <w:lvlJc w:val="left"/>
      <w:pPr>
        <w:tabs>
          <w:tab w:val="num" w:pos="1800"/>
        </w:tabs>
        <w:ind w:left="1800" w:hanging="360"/>
      </w:pPr>
      <w:rPr>
        <w:rFonts w:ascii="Wingdings" w:hAnsi="Wingdings" w:hint="default"/>
      </w:rPr>
    </w:lvl>
    <w:lvl w:ilvl="3" w:tplc="0405000F" w:tentative="1">
      <w:start w:val="1"/>
      <w:numFmt w:val="bullet"/>
      <w:lvlText w:val=""/>
      <w:lvlJc w:val="left"/>
      <w:pPr>
        <w:tabs>
          <w:tab w:val="num" w:pos="2520"/>
        </w:tabs>
        <w:ind w:left="2520" w:hanging="360"/>
      </w:pPr>
      <w:rPr>
        <w:rFonts w:ascii="Symbol" w:hAnsi="Symbol" w:hint="default"/>
      </w:rPr>
    </w:lvl>
    <w:lvl w:ilvl="4" w:tplc="04050019" w:tentative="1">
      <w:start w:val="1"/>
      <w:numFmt w:val="bullet"/>
      <w:lvlText w:val="o"/>
      <w:lvlJc w:val="left"/>
      <w:pPr>
        <w:tabs>
          <w:tab w:val="num" w:pos="3240"/>
        </w:tabs>
        <w:ind w:left="3240" w:hanging="360"/>
      </w:pPr>
      <w:rPr>
        <w:rFonts w:ascii="Courier New" w:hAnsi="Courier New" w:cs="Courier New" w:hint="default"/>
      </w:rPr>
    </w:lvl>
    <w:lvl w:ilvl="5" w:tplc="0405001B" w:tentative="1">
      <w:start w:val="1"/>
      <w:numFmt w:val="bullet"/>
      <w:lvlText w:val=""/>
      <w:lvlJc w:val="left"/>
      <w:pPr>
        <w:tabs>
          <w:tab w:val="num" w:pos="3960"/>
        </w:tabs>
        <w:ind w:left="3960" w:hanging="360"/>
      </w:pPr>
      <w:rPr>
        <w:rFonts w:ascii="Wingdings" w:hAnsi="Wingdings" w:hint="default"/>
      </w:rPr>
    </w:lvl>
    <w:lvl w:ilvl="6" w:tplc="0405000F" w:tentative="1">
      <w:start w:val="1"/>
      <w:numFmt w:val="bullet"/>
      <w:lvlText w:val=""/>
      <w:lvlJc w:val="left"/>
      <w:pPr>
        <w:tabs>
          <w:tab w:val="num" w:pos="4680"/>
        </w:tabs>
        <w:ind w:left="4680" w:hanging="360"/>
      </w:pPr>
      <w:rPr>
        <w:rFonts w:ascii="Symbol" w:hAnsi="Symbol" w:hint="default"/>
      </w:rPr>
    </w:lvl>
    <w:lvl w:ilvl="7" w:tplc="04050019" w:tentative="1">
      <w:start w:val="1"/>
      <w:numFmt w:val="bullet"/>
      <w:lvlText w:val="o"/>
      <w:lvlJc w:val="left"/>
      <w:pPr>
        <w:tabs>
          <w:tab w:val="num" w:pos="5400"/>
        </w:tabs>
        <w:ind w:left="5400" w:hanging="360"/>
      </w:pPr>
      <w:rPr>
        <w:rFonts w:ascii="Courier New" w:hAnsi="Courier New" w:cs="Courier New" w:hint="default"/>
      </w:rPr>
    </w:lvl>
    <w:lvl w:ilvl="8" w:tplc="0405001B" w:tentative="1">
      <w:start w:val="1"/>
      <w:numFmt w:val="bullet"/>
      <w:lvlText w:val=""/>
      <w:lvlJc w:val="left"/>
      <w:pPr>
        <w:tabs>
          <w:tab w:val="num" w:pos="6120"/>
        </w:tabs>
        <w:ind w:left="6120" w:hanging="360"/>
      </w:pPr>
      <w:rPr>
        <w:rFonts w:ascii="Wingdings" w:hAnsi="Wingdings" w:hint="default"/>
      </w:rPr>
    </w:lvl>
  </w:abstractNum>
  <w:abstractNum w:abstractNumId="11">
    <w:nsid w:val="1C953363"/>
    <w:multiLevelType w:val="hybridMultilevel"/>
    <w:tmpl w:val="4090486C"/>
    <w:lvl w:ilvl="0" w:tplc="82F6B13A">
      <w:start w:val="1"/>
      <w:numFmt w:val="decimal"/>
      <w:lvlText w:val="%1."/>
      <w:lvlJc w:val="left"/>
      <w:pPr>
        <w:tabs>
          <w:tab w:val="num" w:pos="397"/>
        </w:tabs>
        <w:ind w:left="397" w:hanging="397"/>
      </w:pPr>
      <w:rPr>
        <w:rFonts w:ascii="Times New Roman" w:hAnsi="Times New Roman" w:hint="default"/>
        <w:b w:val="0"/>
        <w:i w:val="0"/>
        <w:color w:val="auto"/>
        <w:sz w:val="24"/>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2">
    <w:nsid w:val="1F3B5442"/>
    <w:multiLevelType w:val="hybridMultilevel"/>
    <w:tmpl w:val="7A44FA94"/>
    <w:lvl w:ilvl="0" w:tplc="0405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13">
    <w:nsid w:val="228B7146"/>
    <w:multiLevelType w:val="hybridMultilevel"/>
    <w:tmpl w:val="9AC4EC94"/>
    <w:lvl w:ilvl="0" w:tplc="0980ED34">
      <w:start w:val="1"/>
      <w:numFmt w:val="decimal"/>
      <w:lvlText w:val="%1."/>
      <w:lvlJc w:val="left"/>
      <w:pPr>
        <w:ind w:left="720" w:hanging="360"/>
      </w:pPr>
      <w:rPr>
        <w:rFonts w:ascii="Times New Roman" w:hAnsi="Times New Roman" w:hint="default"/>
        <w:b w:val="0"/>
        <w:i w:val="0"/>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240B7784"/>
    <w:multiLevelType w:val="hybridMultilevel"/>
    <w:tmpl w:val="A14415D8"/>
    <w:lvl w:ilvl="0" w:tplc="17AA5E84">
      <w:start w:val="1"/>
      <w:numFmt w:val="bullet"/>
      <w:lvlText w:val=""/>
      <w:lvlJc w:val="left"/>
      <w:pPr>
        <w:tabs>
          <w:tab w:val="num" w:pos="1041"/>
        </w:tabs>
        <w:ind w:left="1041" w:hanging="360"/>
      </w:pPr>
      <w:rPr>
        <w:rFonts w:ascii="Symbol" w:hAnsi="Symbol" w:hint="default"/>
        <w:b w:val="0"/>
        <w:i w:val="0"/>
        <w:sz w:val="24"/>
        <w:szCs w:val="24"/>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5">
    <w:nsid w:val="259C02F2"/>
    <w:multiLevelType w:val="hybridMultilevel"/>
    <w:tmpl w:val="950A06FA"/>
    <w:lvl w:ilvl="0" w:tplc="BFEA259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26110615"/>
    <w:multiLevelType w:val="hybridMultilevel"/>
    <w:tmpl w:val="F0E4F118"/>
    <w:lvl w:ilvl="0" w:tplc="8AB6DD84">
      <w:start w:val="1"/>
      <w:numFmt w:val="decimal"/>
      <w:lvlText w:val="%1."/>
      <w:lvlJc w:val="left"/>
      <w:pPr>
        <w:tabs>
          <w:tab w:val="num" w:pos="397"/>
        </w:tabs>
        <w:ind w:left="397" w:hanging="397"/>
      </w:pPr>
      <w:rPr>
        <w:rFonts w:ascii="Times New Roman" w:hAnsi="Times New Roman" w:hint="default"/>
        <w:b w:val="0"/>
        <w:i w:val="0"/>
        <w:sz w:val="24"/>
        <w:szCs w:val="24"/>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7">
    <w:nsid w:val="29F13A87"/>
    <w:multiLevelType w:val="singleLevel"/>
    <w:tmpl w:val="6CE611D2"/>
    <w:lvl w:ilvl="0">
      <w:start w:val="1"/>
      <w:numFmt w:val="decimal"/>
      <w:lvlText w:val="%1."/>
      <w:lvlJc w:val="left"/>
      <w:pPr>
        <w:tabs>
          <w:tab w:val="num" w:pos="360"/>
        </w:tabs>
        <w:ind w:left="357" w:hanging="357"/>
      </w:pPr>
    </w:lvl>
  </w:abstractNum>
  <w:abstractNum w:abstractNumId="18">
    <w:nsid w:val="2A0E0D0B"/>
    <w:multiLevelType w:val="multilevel"/>
    <w:tmpl w:val="04050023"/>
    <w:lvl w:ilvl="0">
      <w:start w:val="1"/>
      <w:numFmt w:val="upperRoman"/>
      <w:lvlText w:val="Článek %1."/>
      <w:lvlJc w:val="left"/>
      <w:pPr>
        <w:ind w:left="0" w:firstLine="0"/>
      </w:pPr>
    </w:lvl>
    <w:lvl w:ilvl="1">
      <w:start w:val="1"/>
      <w:numFmt w:val="decimalZero"/>
      <w:isLgl/>
      <w:lvlText w:val="Oddíl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nsid w:val="2D817454"/>
    <w:multiLevelType w:val="hybridMultilevel"/>
    <w:tmpl w:val="220C8A8E"/>
    <w:lvl w:ilvl="0" w:tplc="BE844AC8">
      <w:start w:val="1"/>
      <w:numFmt w:val="bullet"/>
      <w:pStyle w:val="Odrka2stupn"/>
      <w:lvlText w:val="-"/>
      <w:lvlJc w:val="left"/>
      <w:pPr>
        <w:ind w:left="1797" w:hanging="360"/>
      </w:pPr>
      <w:rPr>
        <w:rFonts w:ascii="Courier New" w:hAnsi="Courier New" w:hint="default"/>
      </w:rPr>
    </w:lvl>
    <w:lvl w:ilvl="1" w:tplc="04050003" w:tentative="1">
      <w:start w:val="1"/>
      <w:numFmt w:val="bullet"/>
      <w:lvlText w:val="o"/>
      <w:lvlJc w:val="left"/>
      <w:pPr>
        <w:ind w:left="2517" w:hanging="360"/>
      </w:pPr>
      <w:rPr>
        <w:rFonts w:ascii="Courier New" w:hAnsi="Courier New" w:cs="Courier New" w:hint="default"/>
      </w:rPr>
    </w:lvl>
    <w:lvl w:ilvl="2" w:tplc="04050005" w:tentative="1">
      <w:start w:val="1"/>
      <w:numFmt w:val="bullet"/>
      <w:lvlText w:val=""/>
      <w:lvlJc w:val="left"/>
      <w:pPr>
        <w:ind w:left="3237" w:hanging="360"/>
      </w:pPr>
      <w:rPr>
        <w:rFonts w:ascii="Wingdings" w:hAnsi="Wingdings" w:hint="default"/>
      </w:rPr>
    </w:lvl>
    <w:lvl w:ilvl="3" w:tplc="04050001" w:tentative="1">
      <w:start w:val="1"/>
      <w:numFmt w:val="bullet"/>
      <w:lvlText w:val=""/>
      <w:lvlJc w:val="left"/>
      <w:pPr>
        <w:ind w:left="3957" w:hanging="360"/>
      </w:pPr>
      <w:rPr>
        <w:rFonts w:ascii="Symbol" w:hAnsi="Symbol" w:hint="default"/>
      </w:rPr>
    </w:lvl>
    <w:lvl w:ilvl="4" w:tplc="04050003" w:tentative="1">
      <w:start w:val="1"/>
      <w:numFmt w:val="bullet"/>
      <w:lvlText w:val="o"/>
      <w:lvlJc w:val="left"/>
      <w:pPr>
        <w:ind w:left="4677" w:hanging="360"/>
      </w:pPr>
      <w:rPr>
        <w:rFonts w:ascii="Courier New" w:hAnsi="Courier New" w:cs="Courier New" w:hint="default"/>
      </w:rPr>
    </w:lvl>
    <w:lvl w:ilvl="5" w:tplc="04050005" w:tentative="1">
      <w:start w:val="1"/>
      <w:numFmt w:val="bullet"/>
      <w:lvlText w:val=""/>
      <w:lvlJc w:val="left"/>
      <w:pPr>
        <w:ind w:left="5397" w:hanging="360"/>
      </w:pPr>
      <w:rPr>
        <w:rFonts w:ascii="Wingdings" w:hAnsi="Wingdings" w:hint="default"/>
      </w:rPr>
    </w:lvl>
    <w:lvl w:ilvl="6" w:tplc="04050001" w:tentative="1">
      <w:start w:val="1"/>
      <w:numFmt w:val="bullet"/>
      <w:lvlText w:val=""/>
      <w:lvlJc w:val="left"/>
      <w:pPr>
        <w:ind w:left="6117" w:hanging="360"/>
      </w:pPr>
      <w:rPr>
        <w:rFonts w:ascii="Symbol" w:hAnsi="Symbol" w:hint="default"/>
      </w:rPr>
    </w:lvl>
    <w:lvl w:ilvl="7" w:tplc="04050003" w:tentative="1">
      <w:start w:val="1"/>
      <w:numFmt w:val="bullet"/>
      <w:lvlText w:val="o"/>
      <w:lvlJc w:val="left"/>
      <w:pPr>
        <w:ind w:left="6837" w:hanging="360"/>
      </w:pPr>
      <w:rPr>
        <w:rFonts w:ascii="Courier New" w:hAnsi="Courier New" w:cs="Courier New" w:hint="default"/>
      </w:rPr>
    </w:lvl>
    <w:lvl w:ilvl="8" w:tplc="04050005" w:tentative="1">
      <w:start w:val="1"/>
      <w:numFmt w:val="bullet"/>
      <w:lvlText w:val=""/>
      <w:lvlJc w:val="left"/>
      <w:pPr>
        <w:ind w:left="7557" w:hanging="360"/>
      </w:pPr>
      <w:rPr>
        <w:rFonts w:ascii="Wingdings" w:hAnsi="Wingdings" w:hint="default"/>
      </w:rPr>
    </w:lvl>
  </w:abstractNum>
  <w:abstractNum w:abstractNumId="20">
    <w:nsid w:val="33D65B13"/>
    <w:multiLevelType w:val="hybridMultilevel"/>
    <w:tmpl w:val="02AAB224"/>
    <w:lvl w:ilvl="0" w:tplc="967A3284">
      <w:start w:val="1"/>
      <w:numFmt w:val="none"/>
      <w:lvlText w:val="ABSTRAKT"/>
      <w:lvlJc w:val="left"/>
      <w:pPr>
        <w:tabs>
          <w:tab w:val="num" w:pos="0"/>
        </w:tabs>
        <w:ind w:left="0" w:firstLine="0"/>
      </w:pPr>
      <w:rPr>
        <w:rFonts w:hint="default"/>
      </w:rPr>
    </w:lvl>
    <w:lvl w:ilvl="1" w:tplc="50EAAF7C" w:tentative="1">
      <w:start w:val="1"/>
      <w:numFmt w:val="lowerLetter"/>
      <w:lvlText w:val="%2."/>
      <w:lvlJc w:val="left"/>
      <w:pPr>
        <w:tabs>
          <w:tab w:val="num" w:pos="1440"/>
        </w:tabs>
        <w:ind w:left="1440" w:hanging="360"/>
      </w:pPr>
    </w:lvl>
    <w:lvl w:ilvl="2" w:tplc="D49C0D00" w:tentative="1">
      <w:start w:val="1"/>
      <w:numFmt w:val="lowerRoman"/>
      <w:lvlText w:val="%3."/>
      <w:lvlJc w:val="right"/>
      <w:pPr>
        <w:tabs>
          <w:tab w:val="num" w:pos="2160"/>
        </w:tabs>
        <w:ind w:left="2160" w:hanging="180"/>
      </w:pPr>
    </w:lvl>
    <w:lvl w:ilvl="3" w:tplc="0DE211B2" w:tentative="1">
      <w:start w:val="1"/>
      <w:numFmt w:val="decimal"/>
      <w:lvlText w:val="%4."/>
      <w:lvlJc w:val="left"/>
      <w:pPr>
        <w:tabs>
          <w:tab w:val="num" w:pos="2880"/>
        </w:tabs>
        <w:ind w:left="2880" w:hanging="360"/>
      </w:pPr>
    </w:lvl>
    <w:lvl w:ilvl="4" w:tplc="5E704E60" w:tentative="1">
      <w:start w:val="1"/>
      <w:numFmt w:val="lowerLetter"/>
      <w:lvlText w:val="%5."/>
      <w:lvlJc w:val="left"/>
      <w:pPr>
        <w:tabs>
          <w:tab w:val="num" w:pos="3600"/>
        </w:tabs>
        <w:ind w:left="3600" w:hanging="360"/>
      </w:pPr>
    </w:lvl>
    <w:lvl w:ilvl="5" w:tplc="3DF41EC8" w:tentative="1">
      <w:start w:val="1"/>
      <w:numFmt w:val="lowerRoman"/>
      <w:lvlText w:val="%6."/>
      <w:lvlJc w:val="right"/>
      <w:pPr>
        <w:tabs>
          <w:tab w:val="num" w:pos="4320"/>
        </w:tabs>
        <w:ind w:left="4320" w:hanging="180"/>
      </w:pPr>
    </w:lvl>
    <w:lvl w:ilvl="6" w:tplc="2F123940" w:tentative="1">
      <w:start w:val="1"/>
      <w:numFmt w:val="decimal"/>
      <w:lvlText w:val="%7."/>
      <w:lvlJc w:val="left"/>
      <w:pPr>
        <w:tabs>
          <w:tab w:val="num" w:pos="5040"/>
        </w:tabs>
        <w:ind w:left="5040" w:hanging="360"/>
      </w:pPr>
    </w:lvl>
    <w:lvl w:ilvl="7" w:tplc="B8063DA6" w:tentative="1">
      <w:start w:val="1"/>
      <w:numFmt w:val="lowerLetter"/>
      <w:lvlText w:val="%8."/>
      <w:lvlJc w:val="left"/>
      <w:pPr>
        <w:tabs>
          <w:tab w:val="num" w:pos="5760"/>
        </w:tabs>
        <w:ind w:left="5760" w:hanging="360"/>
      </w:pPr>
    </w:lvl>
    <w:lvl w:ilvl="8" w:tplc="78E8DEE2" w:tentative="1">
      <w:start w:val="1"/>
      <w:numFmt w:val="lowerRoman"/>
      <w:lvlText w:val="%9."/>
      <w:lvlJc w:val="right"/>
      <w:pPr>
        <w:tabs>
          <w:tab w:val="num" w:pos="6480"/>
        </w:tabs>
        <w:ind w:left="6480" w:hanging="180"/>
      </w:pPr>
    </w:lvl>
  </w:abstractNum>
  <w:abstractNum w:abstractNumId="21">
    <w:nsid w:val="35427403"/>
    <w:multiLevelType w:val="hybridMultilevel"/>
    <w:tmpl w:val="B10E162C"/>
    <w:lvl w:ilvl="0" w:tplc="1882B4C4">
      <w:start w:val="1"/>
      <w:numFmt w:val="bullet"/>
      <w:pStyle w:val="Odrka3stupn"/>
      <w:lvlText w:val="-"/>
      <w:lvlJc w:val="left"/>
      <w:pPr>
        <w:ind w:left="2081" w:hanging="360"/>
      </w:pPr>
      <w:rPr>
        <w:rFonts w:ascii="Courier New" w:hAnsi="Courier New" w:hint="default"/>
      </w:rPr>
    </w:lvl>
    <w:lvl w:ilvl="1" w:tplc="04050003" w:tentative="1">
      <w:start w:val="1"/>
      <w:numFmt w:val="bullet"/>
      <w:lvlText w:val="o"/>
      <w:lvlJc w:val="left"/>
      <w:pPr>
        <w:ind w:left="2801" w:hanging="360"/>
      </w:pPr>
      <w:rPr>
        <w:rFonts w:ascii="Courier New" w:hAnsi="Courier New" w:cs="Courier New" w:hint="default"/>
      </w:rPr>
    </w:lvl>
    <w:lvl w:ilvl="2" w:tplc="04050005" w:tentative="1">
      <w:start w:val="1"/>
      <w:numFmt w:val="bullet"/>
      <w:lvlText w:val=""/>
      <w:lvlJc w:val="left"/>
      <w:pPr>
        <w:ind w:left="3521" w:hanging="360"/>
      </w:pPr>
      <w:rPr>
        <w:rFonts w:ascii="Wingdings" w:hAnsi="Wingdings" w:hint="default"/>
      </w:rPr>
    </w:lvl>
    <w:lvl w:ilvl="3" w:tplc="04050001" w:tentative="1">
      <w:start w:val="1"/>
      <w:numFmt w:val="bullet"/>
      <w:lvlText w:val=""/>
      <w:lvlJc w:val="left"/>
      <w:pPr>
        <w:ind w:left="4241" w:hanging="360"/>
      </w:pPr>
      <w:rPr>
        <w:rFonts w:ascii="Symbol" w:hAnsi="Symbol" w:hint="default"/>
      </w:rPr>
    </w:lvl>
    <w:lvl w:ilvl="4" w:tplc="04050003" w:tentative="1">
      <w:start w:val="1"/>
      <w:numFmt w:val="bullet"/>
      <w:lvlText w:val="o"/>
      <w:lvlJc w:val="left"/>
      <w:pPr>
        <w:ind w:left="4961" w:hanging="360"/>
      </w:pPr>
      <w:rPr>
        <w:rFonts w:ascii="Courier New" w:hAnsi="Courier New" w:cs="Courier New" w:hint="default"/>
      </w:rPr>
    </w:lvl>
    <w:lvl w:ilvl="5" w:tplc="04050005" w:tentative="1">
      <w:start w:val="1"/>
      <w:numFmt w:val="bullet"/>
      <w:lvlText w:val=""/>
      <w:lvlJc w:val="left"/>
      <w:pPr>
        <w:ind w:left="5681" w:hanging="360"/>
      </w:pPr>
      <w:rPr>
        <w:rFonts w:ascii="Wingdings" w:hAnsi="Wingdings" w:hint="default"/>
      </w:rPr>
    </w:lvl>
    <w:lvl w:ilvl="6" w:tplc="04050001" w:tentative="1">
      <w:start w:val="1"/>
      <w:numFmt w:val="bullet"/>
      <w:lvlText w:val=""/>
      <w:lvlJc w:val="left"/>
      <w:pPr>
        <w:ind w:left="6401" w:hanging="360"/>
      </w:pPr>
      <w:rPr>
        <w:rFonts w:ascii="Symbol" w:hAnsi="Symbol" w:hint="default"/>
      </w:rPr>
    </w:lvl>
    <w:lvl w:ilvl="7" w:tplc="04050003" w:tentative="1">
      <w:start w:val="1"/>
      <w:numFmt w:val="bullet"/>
      <w:lvlText w:val="o"/>
      <w:lvlJc w:val="left"/>
      <w:pPr>
        <w:ind w:left="7121" w:hanging="360"/>
      </w:pPr>
      <w:rPr>
        <w:rFonts w:ascii="Courier New" w:hAnsi="Courier New" w:cs="Courier New" w:hint="default"/>
      </w:rPr>
    </w:lvl>
    <w:lvl w:ilvl="8" w:tplc="04050005" w:tentative="1">
      <w:start w:val="1"/>
      <w:numFmt w:val="bullet"/>
      <w:lvlText w:val=""/>
      <w:lvlJc w:val="left"/>
      <w:pPr>
        <w:ind w:left="7841" w:hanging="360"/>
      </w:pPr>
      <w:rPr>
        <w:rFonts w:ascii="Wingdings" w:hAnsi="Wingdings" w:hint="default"/>
      </w:rPr>
    </w:lvl>
  </w:abstractNum>
  <w:abstractNum w:abstractNumId="22">
    <w:nsid w:val="3ABD285E"/>
    <w:multiLevelType w:val="singleLevel"/>
    <w:tmpl w:val="0405000F"/>
    <w:lvl w:ilvl="0">
      <w:start w:val="1"/>
      <w:numFmt w:val="decimal"/>
      <w:lvlText w:val="%1."/>
      <w:lvlJc w:val="left"/>
      <w:pPr>
        <w:tabs>
          <w:tab w:val="num" w:pos="360"/>
        </w:tabs>
        <w:ind w:left="360" w:hanging="360"/>
      </w:pPr>
    </w:lvl>
  </w:abstractNum>
  <w:abstractNum w:abstractNumId="23">
    <w:nsid w:val="3F805090"/>
    <w:multiLevelType w:val="hybridMultilevel"/>
    <w:tmpl w:val="CFBE4FC8"/>
    <w:lvl w:ilvl="0" w:tplc="B6E2A58A">
      <w:start w:val="1"/>
      <w:numFmt w:val="bullet"/>
      <w:lvlText w:val=""/>
      <w:lvlJc w:val="left"/>
      <w:pPr>
        <w:ind w:left="720" w:hanging="360"/>
      </w:pPr>
      <w:rPr>
        <w:rFonts w:ascii="Symbol" w:hAnsi="Symbol" w:hint="default"/>
      </w:rPr>
    </w:lvl>
    <w:lvl w:ilvl="1" w:tplc="3F2C064E" w:tentative="1">
      <w:start w:val="1"/>
      <w:numFmt w:val="bullet"/>
      <w:lvlText w:val="o"/>
      <w:lvlJc w:val="left"/>
      <w:pPr>
        <w:ind w:left="1440" w:hanging="360"/>
      </w:pPr>
      <w:rPr>
        <w:rFonts w:ascii="Courier New" w:hAnsi="Courier New" w:cs="Courier New" w:hint="default"/>
      </w:rPr>
    </w:lvl>
    <w:lvl w:ilvl="2" w:tplc="407EA1E4" w:tentative="1">
      <w:start w:val="1"/>
      <w:numFmt w:val="bullet"/>
      <w:lvlText w:val=""/>
      <w:lvlJc w:val="left"/>
      <w:pPr>
        <w:ind w:left="2160" w:hanging="360"/>
      </w:pPr>
      <w:rPr>
        <w:rFonts w:ascii="Wingdings" w:hAnsi="Wingdings" w:hint="default"/>
      </w:rPr>
    </w:lvl>
    <w:lvl w:ilvl="3" w:tplc="38DA78CC" w:tentative="1">
      <w:start w:val="1"/>
      <w:numFmt w:val="bullet"/>
      <w:lvlText w:val=""/>
      <w:lvlJc w:val="left"/>
      <w:pPr>
        <w:ind w:left="2880" w:hanging="360"/>
      </w:pPr>
      <w:rPr>
        <w:rFonts w:ascii="Symbol" w:hAnsi="Symbol" w:hint="default"/>
      </w:rPr>
    </w:lvl>
    <w:lvl w:ilvl="4" w:tplc="8A789886" w:tentative="1">
      <w:start w:val="1"/>
      <w:numFmt w:val="bullet"/>
      <w:lvlText w:val="o"/>
      <w:lvlJc w:val="left"/>
      <w:pPr>
        <w:ind w:left="3600" w:hanging="360"/>
      </w:pPr>
      <w:rPr>
        <w:rFonts w:ascii="Courier New" w:hAnsi="Courier New" w:cs="Courier New" w:hint="default"/>
      </w:rPr>
    </w:lvl>
    <w:lvl w:ilvl="5" w:tplc="EEA0F63E" w:tentative="1">
      <w:start w:val="1"/>
      <w:numFmt w:val="bullet"/>
      <w:lvlText w:val=""/>
      <w:lvlJc w:val="left"/>
      <w:pPr>
        <w:ind w:left="4320" w:hanging="360"/>
      </w:pPr>
      <w:rPr>
        <w:rFonts w:ascii="Wingdings" w:hAnsi="Wingdings" w:hint="default"/>
      </w:rPr>
    </w:lvl>
    <w:lvl w:ilvl="6" w:tplc="38A69A12" w:tentative="1">
      <w:start w:val="1"/>
      <w:numFmt w:val="bullet"/>
      <w:lvlText w:val=""/>
      <w:lvlJc w:val="left"/>
      <w:pPr>
        <w:ind w:left="5040" w:hanging="360"/>
      </w:pPr>
      <w:rPr>
        <w:rFonts w:ascii="Symbol" w:hAnsi="Symbol" w:hint="default"/>
      </w:rPr>
    </w:lvl>
    <w:lvl w:ilvl="7" w:tplc="4CB4EEB4" w:tentative="1">
      <w:start w:val="1"/>
      <w:numFmt w:val="bullet"/>
      <w:lvlText w:val="o"/>
      <w:lvlJc w:val="left"/>
      <w:pPr>
        <w:ind w:left="5760" w:hanging="360"/>
      </w:pPr>
      <w:rPr>
        <w:rFonts w:ascii="Courier New" w:hAnsi="Courier New" w:cs="Courier New" w:hint="default"/>
      </w:rPr>
    </w:lvl>
    <w:lvl w:ilvl="8" w:tplc="3854713C" w:tentative="1">
      <w:start w:val="1"/>
      <w:numFmt w:val="bullet"/>
      <w:lvlText w:val=""/>
      <w:lvlJc w:val="left"/>
      <w:pPr>
        <w:ind w:left="6480" w:hanging="360"/>
      </w:pPr>
      <w:rPr>
        <w:rFonts w:ascii="Wingdings" w:hAnsi="Wingdings" w:hint="default"/>
      </w:rPr>
    </w:lvl>
  </w:abstractNum>
  <w:abstractNum w:abstractNumId="24">
    <w:nsid w:val="3FC403FA"/>
    <w:multiLevelType w:val="hybridMultilevel"/>
    <w:tmpl w:val="937A260E"/>
    <w:lvl w:ilvl="0" w:tplc="17AA5E84">
      <w:start w:val="1"/>
      <w:numFmt w:val="bullet"/>
      <w:lvlText w:val=""/>
      <w:lvlJc w:val="left"/>
      <w:pPr>
        <w:tabs>
          <w:tab w:val="num" w:pos="1041"/>
        </w:tabs>
        <w:ind w:left="1041" w:hanging="360"/>
      </w:pPr>
      <w:rPr>
        <w:rFonts w:ascii="Symbol" w:hAnsi="Symbol" w:hint="default"/>
        <w:b w:val="0"/>
        <w:i w:val="0"/>
        <w:sz w:val="24"/>
        <w:szCs w:val="24"/>
      </w:rPr>
    </w:lvl>
    <w:lvl w:ilvl="1" w:tplc="04050019" w:tentative="1">
      <w:start w:val="1"/>
      <w:numFmt w:val="lowerLetter"/>
      <w:lvlText w:val="%2."/>
      <w:lvlJc w:val="left"/>
      <w:pPr>
        <w:tabs>
          <w:tab w:val="num" w:pos="2121"/>
        </w:tabs>
        <w:ind w:left="2121" w:hanging="360"/>
      </w:pPr>
    </w:lvl>
    <w:lvl w:ilvl="2" w:tplc="0405001B" w:tentative="1">
      <w:start w:val="1"/>
      <w:numFmt w:val="lowerRoman"/>
      <w:lvlText w:val="%3."/>
      <w:lvlJc w:val="right"/>
      <w:pPr>
        <w:tabs>
          <w:tab w:val="num" w:pos="2841"/>
        </w:tabs>
        <w:ind w:left="2841" w:hanging="180"/>
      </w:pPr>
    </w:lvl>
    <w:lvl w:ilvl="3" w:tplc="0405000F" w:tentative="1">
      <w:start w:val="1"/>
      <w:numFmt w:val="decimal"/>
      <w:lvlText w:val="%4."/>
      <w:lvlJc w:val="left"/>
      <w:pPr>
        <w:tabs>
          <w:tab w:val="num" w:pos="3561"/>
        </w:tabs>
        <w:ind w:left="3561" w:hanging="360"/>
      </w:pPr>
    </w:lvl>
    <w:lvl w:ilvl="4" w:tplc="04050019" w:tentative="1">
      <w:start w:val="1"/>
      <w:numFmt w:val="lowerLetter"/>
      <w:lvlText w:val="%5."/>
      <w:lvlJc w:val="left"/>
      <w:pPr>
        <w:tabs>
          <w:tab w:val="num" w:pos="4281"/>
        </w:tabs>
        <w:ind w:left="4281" w:hanging="360"/>
      </w:pPr>
    </w:lvl>
    <w:lvl w:ilvl="5" w:tplc="0405001B" w:tentative="1">
      <w:start w:val="1"/>
      <w:numFmt w:val="lowerRoman"/>
      <w:lvlText w:val="%6."/>
      <w:lvlJc w:val="right"/>
      <w:pPr>
        <w:tabs>
          <w:tab w:val="num" w:pos="5001"/>
        </w:tabs>
        <w:ind w:left="5001" w:hanging="180"/>
      </w:pPr>
    </w:lvl>
    <w:lvl w:ilvl="6" w:tplc="0405000F" w:tentative="1">
      <w:start w:val="1"/>
      <w:numFmt w:val="decimal"/>
      <w:lvlText w:val="%7."/>
      <w:lvlJc w:val="left"/>
      <w:pPr>
        <w:tabs>
          <w:tab w:val="num" w:pos="5721"/>
        </w:tabs>
        <w:ind w:left="5721" w:hanging="360"/>
      </w:pPr>
    </w:lvl>
    <w:lvl w:ilvl="7" w:tplc="04050019" w:tentative="1">
      <w:start w:val="1"/>
      <w:numFmt w:val="lowerLetter"/>
      <w:lvlText w:val="%8."/>
      <w:lvlJc w:val="left"/>
      <w:pPr>
        <w:tabs>
          <w:tab w:val="num" w:pos="6441"/>
        </w:tabs>
        <w:ind w:left="6441" w:hanging="360"/>
      </w:pPr>
    </w:lvl>
    <w:lvl w:ilvl="8" w:tplc="0405001B" w:tentative="1">
      <w:start w:val="1"/>
      <w:numFmt w:val="lowerRoman"/>
      <w:lvlText w:val="%9."/>
      <w:lvlJc w:val="right"/>
      <w:pPr>
        <w:tabs>
          <w:tab w:val="num" w:pos="7161"/>
        </w:tabs>
        <w:ind w:left="7161" w:hanging="180"/>
      </w:pPr>
    </w:lvl>
  </w:abstractNum>
  <w:abstractNum w:abstractNumId="25">
    <w:nsid w:val="40E96053"/>
    <w:multiLevelType w:val="hybridMultilevel"/>
    <w:tmpl w:val="0F9C10F2"/>
    <w:lvl w:ilvl="0" w:tplc="17187898">
      <w:start w:val="1"/>
      <w:numFmt w:val="none"/>
      <w:lvlText w:val="Key words:"/>
      <w:lvlJc w:val="left"/>
      <w:pPr>
        <w:tabs>
          <w:tab w:val="num" w:pos="1304"/>
        </w:tabs>
        <w:ind w:left="1304" w:hanging="1304"/>
      </w:pPr>
      <w:rPr>
        <w:rFonts w:ascii="Times New Roman" w:hAnsi="Times New Roman" w:hint="default"/>
        <w:b/>
        <w:i w:val="0"/>
        <w:sz w:val="24"/>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6">
    <w:nsid w:val="41DE1A3F"/>
    <w:multiLevelType w:val="hybridMultilevel"/>
    <w:tmpl w:val="48207C8C"/>
    <w:lvl w:ilvl="0" w:tplc="04050001">
      <w:start w:val="1"/>
      <w:numFmt w:val="bullet"/>
      <w:lvlText w:val="-"/>
      <w:lvlJc w:val="left"/>
      <w:pPr>
        <w:tabs>
          <w:tab w:val="num" w:pos="1072"/>
        </w:tabs>
        <w:ind w:left="1072" w:hanging="358"/>
      </w:pPr>
      <w:rPr>
        <w:rFonts w:ascii="Courier New" w:hAnsi="Courier New" w:hint="default"/>
      </w:rPr>
    </w:lvl>
    <w:lvl w:ilvl="1" w:tplc="04050003">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27">
    <w:nsid w:val="46B54F59"/>
    <w:multiLevelType w:val="hybridMultilevel"/>
    <w:tmpl w:val="1B2E0EEC"/>
    <w:lvl w:ilvl="0" w:tplc="A498EAD2">
      <w:start w:val="1"/>
      <w:numFmt w:val="bullet"/>
      <w:lvlText w:val=""/>
      <w:lvlJc w:val="left"/>
      <w:pPr>
        <w:tabs>
          <w:tab w:val="num" w:pos="357"/>
        </w:tabs>
        <w:ind w:left="357" w:hanging="357"/>
      </w:pPr>
      <w:rPr>
        <w:rFonts w:ascii="Symbol" w:hAnsi="Symbol" w:hint="default"/>
      </w:rPr>
    </w:lvl>
    <w:lvl w:ilvl="1" w:tplc="04050019">
      <w:start w:val="1"/>
      <w:numFmt w:val="bullet"/>
      <w:lvlText w:val="o"/>
      <w:lvlJc w:val="left"/>
      <w:pPr>
        <w:tabs>
          <w:tab w:val="num" w:pos="1080"/>
        </w:tabs>
        <w:ind w:left="1080" w:hanging="360"/>
      </w:pPr>
      <w:rPr>
        <w:rFonts w:ascii="Courier New" w:hAnsi="Courier New" w:cs="Courier New" w:hint="default"/>
      </w:rPr>
    </w:lvl>
    <w:lvl w:ilvl="2" w:tplc="0405001B" w:tentative="1">
      <w:start w:val="1"/>
      <w:numFmt w:val="bullet"/>
      <w:lvlText w:val=""/>
      <w:lvlJc w:val="left"/>
      <w:pPr>
        <w:tabs>
          <w:tab w:val="num" w:pos="1800"/>
        </w:tabs>
        <w:ind w:left="1800" w:hanging="360"/>
      </w:pPr>
      <w:rPr>
        <w:rFonts w:ascii="Wingdings" w:hAnsi="Wingdings" w:hint="default"/>
      </w:rPr>
    </w:lvl>
    <w:lvl w:ilvl="3" w:tplc="0405000F" w:tentative="1">
      <w:start w:val="1"/>
      <w:numFmt w:val="bullet"/>
      <w:lvlText w:val=""/>
      <w:lvlJc w:val="left"/>
      <w:pPr>
        <w:tabs>
          <w:tab w:val="num" w:pos="2520"/>
        </w:tabs>
        <w:ind w:left="2520" w:hanging="360"/>
      </w:pPr>
      <w:rPr>
        <w:rFonts w:ascii="Symbol" w:hAnsi="Symbol" w:hint="default"/>
      </w:rPr>
    </w:lvl>
    <w:lvl w:ilvl="4" w:tplc="04050019" w:tentative="1">
      <w:start w:val="1"/>
      <w:numFmt w:val="bullet"/>
      <w:lvlText w:val="o"/>
      <w:lvlJc w:val="left"/>
      <w:pPr>
        <w:tabs>
          <w:tab w:val="num" w:pos="3240"/>
        </w:tabs>
        <w:ind w:left="3240" w:hanging="360"/>
      </w:pPr>
      <w:rPr>
        <w:rFonts w:ascii="Courier New" w:hAnsi="Courier New" w:cs="Courier New" w:hint="default"/>
      </w:rPr>
    </w:lvl>
    <w:lvl w:ilvl="5" w:tplc="0405001B" w:tentative="1">
      <w:start w:val="1"/>
      <w:numFmt w:val="bullet"/>
      <w:lvlText w:val=""/>
      <w:lvlJc w:val="left"/>
      <w:pPr>
        <w:tabs>
          <w:tab w:val="num" w:pos="3960"/>
        </w:tabs>
        <w:ind w:left="3960" w:hanging="360"/>
      </w:pPr>
      <w:rPr>
        <w:rFonts w:ascii="Wingdings" w:hAnsi="Wingdings" w:hint="default"/>
      </w:rPr>
    </w:lvl>
    <w:lvl w:ilvl="6" w:tplc="0405000F" w:tentative="1">
      <w:start w:val="1"/>
      <w:numFmt w:val="bullet"/>
      <w:lvlText w:val=""/>
      <w:lvlJc w:val="left"/>
      <w:pPr>
        <w:tabs>
          <w:tab w:val="num" w:pos="4680"/>
        </w:tabs>
        <w:ind w:left="4680" w:hanging="360"/>
      </w:pPr>
      <w:rPr>
        <w:rFonts w:ascii="Symbol" w:hAnsi="Symbol" w:hint="default"/>
      </w:rPr>
    </w:lvl>
    <w:lvl w:ilvl="7" w:tplc="04050019" w:tentative="1">
      <w:start w:val="1"/>
      <w:numFmt w:val="bullet"/>
      <w:lvlText w:val="o"/>
      <w:lvlJc w:val="left"/>
      <w:pPr>
        <w:tabs>
          <w:tab w:val="num" w:pos="5400"/>
        </w:tabs>
        <w:ind w:left="5400" w:hanging="360"/>
      </w:pPr>
      <w:rPr>
        <w:rFonts w:ascii="Courier New" w:hAnsi="Courier New" w:cs="Courier New" w:hint="default"/>
      </w:rPr>
    </w:lvl>
    <w:lvl w:ilvl="8" w:tplc="0405001B" w:tentative="1">
      <w:start w:val="1"/>
      <w:numFmt w:val="bullet"/>
      <w:lvlText w:val=""/>
      <w:lvlJc w:val="left"/>
      <w:pPr>
        <w:tabs>
          <w:tab w:val="num" w:pos="6120"/>
        </w:tabs>
        <w:ind w:left="6120" w:hanging="360"/>
      </w:pPr>
      <w:rPr>
        <w:rFonts w:ascii="Wingdings" w:hAnsi="Wingdings" w:hint="default"/>
      </w:rPr>
    </w:lvl>
  </w:abstractNum>
  <w:abstractNum w:abstractNumId="28">
    <w:nsid w:val="485F1E07"/>
    <w:multiLevelType w:val="hybridMultilevel"/>
    <w:tmpl w:val="DD7ED57A"/>
    <w:lvl w:ilvl="0" w:tplc="FD02C3E2">
      <w:start w:val="1"/>
      <w:numFmt w:val="decimal"/>
      <w:lvlText w:val="Obr. %1:"/>
      <w:lvlJc w:val="left"/>
      <w:pPr>
        <w:tabs>
          <w:tab w:val="num" w:pos="851"/>
        </w:tabs>
        <w:ind w:left="851" w:hanging="851"/>
      </w:pPr>
      <w:rPr>
        <w:rFonts w:ascii="Times New Roman" w:hAnsi="Times New Roman" w:hint="default"/>
        <w:b/>
        <w:i w:val="0"/>
        <w:sz w:val="24"/>
        <w:szCs w:val="24"/>
      </w:rPr>
    </w:lvl>
    <w:lvl w:ilvl="1" w:tplc="04050003" w:tentative="1">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29">
    <w:nsid w:val="4A782AC4"/>
    <w:multiLevelType w:val="hybridMultilevel"/>
    <w:tmpl w:val="C5BE96C6"/>
    <w:lvl w:ilvl="0" w:tplc="8DFA2476">
      <w:start w:val="1"/>
      <w:numFmt w:val="bullet"/>
      <w:lvlText w:val="•"/>
      <w:lvlJc w:val="left"/>
      <w:pPr>
        <w:tabs>
          <w:tab w:val="num" w:pos="720"/>
        </w:tabs>
        <w:ind w:left="720" w:hanging="360"/>
      </w:pPr>
      <w:rPr>
        <w:rFonts w:ascii="Arial" w:hAnsi="Arial" w:hint="default"/>
      </w:rPr>
    </w:lvl>
    <w:lvl w:ilvl="1" w:tplc="1F869984" w:tentative="1">
      <w:start w:val="1"/>
      <w:numFmt w:val="bullet"/>
      <w:lvlText w:val="•"/>
      <w:lvlJc w:val="left"/>
      <w:pPr>
        <w:tabs>
          <w:tab w:val="num" w:pos="1440"/>
        </w:tabs>
        <w:ind w:left="1440" w:hanging="360"/>
      </w:pPr>
      <w:rPr>
        <w:rFonts w:ascii="Arial" w:hAnsi="Arial" w:hint="default"/>
      </w:rPr>
    </w:lvl>
    <w:lvl w:ilvl="2" w:tplc="EE1A20FA" w:tentative="1">
      <w:start w:val="1"/>
      <w:numFmt w:val="bullet"/>
      <w:lvlText w:val="•"/>
      <w:lvlJc w:val="left"/>
      <w:pPr>
        <w:tabs>
          <w:tab w:val="num" w:pos="2160"/>
        </w:tabs>
        <w:ind w:left="2160" w:hanging="360"/>
      </w:pPr>
      <w:rPr>
        <w:rFonts w:ascii="Arial" w:hAnsi="Arial" w:hint="default"/>
      </w:rPr>
    </w:lvl>
    <w:lvl w:ilvl="3" w:tplc="9A8C61C8" w:tentative="1">
      <w:start w:val="1"/>
      <w:numFmt w:val="bullet"/>
      <w:lvlText w:val="•"/>
      <w:lvlJc w:val="left"/>
      <w:pPr>
        <w:tabs>
          <w:tab w:val="num" w:pos="2880"/>
        </w:tabs>
        <w:ind w:left="2880" w:hanging="360"/>
      </w:pPr>
      <w:rPr>
        <w:rFonts w:ascii="Arial" w:hAnsi="Arial" w:hint="default"/>
      </w:rPr>
    </w:lvl>
    <w:lvl w:ilvl="4" w:tplc="A23C7066" w:tentative="1">
      <w:start w:val="1"/>
      <w:numFmt w:val="bullet"/>
      <w:lvlText w:val="•"/>
      <w:lvlJc w:val="left"/>
      <w:pPr>
        <w:tabs>
          <w:tab w:val="num" w:pos="3600"/>
        </w:tabs>
        <w:ind w:left="3600" w:hanging="360"/>
      </w:pPr>
      <w:rPr>
        <w:rFonts w:ascii="Arial" w:hAnsi="Arial" w:hint="default"/>
      </w:rPr>
    </w:lvl>
    <w:lvl w:ilvl="5" w:tplc="6B1EF6F4" w:tentative="1">
      <w:start w:val="1"/>
      <w:numFmt w:val="bullet"/>
      <w:lvlText w:val="•"/>
      <w:lvlJc w:val="left"/>
      <w:pPr>
        <w:tabs>
          <w:tab w:val="num" w:pos="4320"/>
        </w:tabs>
        <w:ind w:left="4320" w:hanging="360"/>
      </w:pPr>
      <w:rPr>
        <w:rFonts w:ascii="Arial" w:hAnsi="Arial" w:hint="default"/>
      </w:rPr>
    </w:lvl>
    <w:lvl w:ilvl="6" w:tplc="B4688062" w:tentative="1">
      <w:start w:val="1"/>
      <w:numFmt w:val="bullet"/>
      <w:lvlText w:val="•"/>
      <w:lvlJc w:val="left"/>
      <w:pPr>
        <w:tabs>
          <w:tab w:val="num" w:pos="5040"/>
        </w:tabs>
        <w:ind w:left="5040" w:hanging="360"/>
      </w:pPr>
      <w:rPr>
        <w:rFonts w:ascii="Arial" w:hAnsi="Arial" w:hint="default"/>
      </w:rPr>
    </w:lvl>
    <w:lvl w:ilvl="7" w:tplc="9D44DF96" w:tentative="1">
      <w:start w:val="1"/>
      <w:numFmt w:val="bullet"/>
      <w:lvlText w:val="•"/>
      <w:lvlJc w:val="left"/>
      <w:pPr>
        <w:tabs>
          <w:tab w:val="num" w:pos="5760"/>
        </w:tabs>
        <w:ind w:left="5760" w:hanging="360"/>
      </w:pPr>
      <w:rPr>
        <w:rFonts w:ascii="Arial" w:hAnsi="Arial" w:hint="default"/>
      </w:rPr>
    </w:lvl>
    <w:lvl w:ilvl="8" w:tplc="0F3CCE0C" w:tentative="1">
      <w:start w:val="1"/>
      <w:numFmt w:val="bullet"/>
      <w:lvlText w:val="•"/>
      <w:lvlJc w:val="left"/>
      <w:pPr>
        <w:tabs>
          <w:tab w:val="num" w:pos="6480"/>
        </w:tabs>
        <w:ind w:left="6480" w:hanging="360"/>
      </w:pPr>
      <w:rPr>
        <w:rFonts w:ascii="Arial" w:hAnsi="Arial" w:hint="default"/>
      </w:rPr>
    </w:lvl>
  </w:abstractNum>
  <w:abstractNum w:abstractNumId="30">
    <w:nsid w:val="4C161A16"/>
    <w:multiLevelType w:val="multilevel"/>
    <w:tmpl w:val="0588807A"/>
    <w:lvl w:ilvl="0">
      <w:start w:val="1"/>
      <w:numFmt w:val="ordinal"/>
      <w:lvlText w:val="%1"/>
      <w:lvlJc w:val="left"/>
      <w:pPr>
        <w:ind w:left="360" w:hanging="360"/>
      </w:pPr>
      <w:rPr>
        <w:rFonts w:hint="default"/>
      </w:rPr>
    </w:lvl>
    <w:lvl w:ilvl="1">
      <w:start w:val="1"/>
      <w:numFmt w:val="decimal"/>
      <w:lvlText w:val="%1.%2"/>
      <w:lvlJc w:val="left"/>
      <w:pPr>
        <w:ind w:left="576"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nsid w:val="4F314CCC"/>
    <w:multiLevelType w:val="singleLevel"/>
    <w:tmpl w:val="5E46F65A"/>
    <w:lvl w:ilvl="0">
      <w:start w:val="1"/>
      <w:numFmt w:val="decimal"/>
      <w:lvlText w:val="[%1]"/>
      <w:lvlJc w:val="left"/>
      <w:pPr>
        <w:tabs>
          <w:tab w:val="num" w:pos="360"/>
        </w:tabs>
        <w:ind w:left="360" w:hanging="360"/>
      </w:pPr>
      <w:rPr>
        <w:rFonts w:hint="default"/>
      </w:rPr>
    </w:lvl>
  </w:abstractNum>
  <w:abstractNum w:abstractNumId="32">
    <w:nsid w:val="54046371"/>
    <w:multiLevelType w:val="hybridMultilevel"/>
    <w:tmpl w:val="467097EC"/>
    <w:lvl w:ilvl="0" w:tplc="0980ED34">
      <w:start w:val="1"/>
      <w:numFmt w:val="decimal"/>
      <w:lvlText w:val="%1."/>
      <w:lvlJc w:val="left"/>
      <w:pPr>
        <w:ind w:left="720" w:hanging="360"/>
      </w:pPr>
      <w:rPr>
        <w:rFonts w:ascii="Times New Roman" w:hAnsi="Times New Roman" w:hint="default"/>
        <w:b w:val="0"/>
        <w:i w:val="0"/>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nsid w:val="55AC5D71"/>
    <w:multiLevelType w:val="hybridMultilevel"/>
    <w:tmpl w:val="11206C3C"/>
    <w:lvl w:ilvl="0" w:tplc="0980ED34">
      <w:start w:val="1"/>
      <w:numFmt w:val="decimal"/>
      <w:lvlText w:val="%1."/>
      <w:lvlJc w:val="left"/>
      <w:pPr>
        <w:ind w:left="720" w:hanging="360"/>
      </w:pPr>
      <w:rPr>
        <w:rFonts w:ascii="Times New Roman" w:hAnsi="Times New Roman" w:hint="default"/>
        <w:b w:val="0"/>
        <w:i w:val="0"/>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nsid w:val="60450A93"/>
    <w:multiLevelType w:val="hybridMultilevel"/>
    <w:tmpl w:val="DAB4C816"/>
    <w:lvl w:ilvl="0" w:tplc="21D0B1B8">
      <w:start w:val="1"/>
      <w:numFmt w:val="none"/>
      <w:lvlText w:val="ABSTRACT"/>
      <w:lvlJc w:val="left"/>
      <w:pPr>
        <w:tabs>
          <w:tab w:val="num" w:pos="0"/>
        </w:tabs>
        <w:ind w:left="0" w:firstLine="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5">
    <w:nsid w:val="610B3010"/>
    <w:multiLevelType w:val="hybridMultilevel"/>
    <w:tmpl w:val="20F4B704"/>
    <w:lvl w:ilvl="0" w:tplc="E68ABDF0">
      <w:start w:val="1"/>
      <w:numFmt w:val="bullet"/>
      <w:lvlText w:val=""/>
      <w:lvlJc w:val="left"/>
      <w:pPr>
        <w:tabs>
          <w:tab w:val="num" w:pos="360"/>
        </w:tabs>
        <w:ind w:left="360" w:hanging="360"/>
      </w:pPr>
      <w:rPr>
        <w:rFonts w:ascii="Symbol" w:hAnsi="Symbol" w:hint="default"/>
      </w:rPr>
    </w:lvl>
    <w:lvl w:ilvl="1" w:tplc="515495BA" w:tentative="1">
      <w:start w:val="1"/>
      <w:numFmt w:val="bullet"/>
      <w:lvlText w:val="o"/>
      <w:lvlJc w:val="left"/>
      <w:pPr>
        <w:tabs>
          <w:tab w:val="num" w:pos="1080"/>
        </w:tabs>
        <w:ind w:left="1080" w:hanging="360"/>
      </w:pPr>
      <w:rPr>
        <w:rFonts w:ascii="Courier New" w:hAnsi="Courier New" w:cs="Courier New" w:hint="default"/>
      </w:rPr>
    </w:lvl>
    <w:lvl w:ilvl="2" w:tplc="63FAC90A" w:tentative="1">
      <w:start w:val="1"/>
      <w:numFmt w:val="bullet"/>
      <w:lvlText w:val=""/>
      <w:lvlJc w:val="left"/>
      <w:pPr>
        <w:tabs>
          <w:tab w:val="num" w:pos="1800"/>
        </w:tabs>
        <w:ind w:left="1800" w:hanging="360"/>
      </w:pPr>
      <w:rPr>
        <w:rFonts w:ascii="Wingdings" w:hAnsi="Wingdings" w:hint="default"/>
      </w:rPr>
    </w:lvl>
    <w:lvl w:ilvl="3" w:tplc="192C0284" w:tentative="1">
      <w:start w:val="1"/>
      <w:numFmt w:val="bullet"/>
      <w:lvlText w:val=""/>
      <w:lvlJc w:val="left"/>
      <w:pPr>
        <w:tabs>
          <w:tab w:val="num" w:pos="2520"/>
        </w:tabs>
        <w:ind w:left="2520" w:hanging="360"/>
      </w:pPr>
      <w:rPr>
        <w:rFonts w:ascii="Symbol" w:hAnsi="Symbol" w:hint="default"/>
      </w:rPr>
    </w:lvl>
    <w:lvl w:ilvl="4" w:tplc="D0F01D1A" w:tentative="1">
      <w:start w:val="1"/>
      <w:numFmt w:val="bullet"/>
      <w:lvlText w:val="o"/>
      <w:lvlJc w:val="left"/>
      <w:pPr>
        <w:tabs>
          <w:tab w:val="num" w:pos="3240"/>
        </w:tabs>
        <w:ind w:left="3240" w:hanging="360"/>
      </w:pPr>
      <w:rPr>
        <w:rFonts w:ascii="Courier New" w:hAnsi="Courier New" w:cs="Courier New" w:hint="default"/>
      </w:rPr>
    </w:lvl>
    <w:lvl w:ilvl="5" w:tplc="B100EE2E" w:tentative="1">
      <w:start w:val="1"/>
      <w:numFmt w:val="bullet"/>
      <w:lvlText w:val=""/>
      <w:lvlJc w:val="left"/>
      <w:pPr>
        <w:tabs>
          <w:tab w:val="num" w:pos="3960"/>
        </w:tabs>
        <w:ind w:left="3960" w:hanging="360"/>
      </w:pPr>
      <w:rPr>
        <w:rFonts w:ascii="Wingdings" w:hAnsi="Wingdings" w:hint="default"/>
      </w:rPr>
    </w:lvl>
    <w:lvl w:ilvl="6" w:tplc="0AFCA510" w:tentative="1">
      <w:start w:val="1"/>
      <w:numFmt w:val="bullet"/>
      <w:lvlText w:val=""/>
      <w:lvlJc w:val="left"/>
      <w:pPr>
        <w:tabs>
          <w:tab w:val="num" w:pos="4680"/>
        </w:tabs>
        <w:ind w:left="4680" w:hanging="360"/>
      </w:pPr>
      <w:rPr>
        <w:rFonts w:ascii="Symbol" w:hAnsi="Symbol" w:hint="default"/>
      </w:rPr>
    </w:lvl>
    <w:lvl w:ilvl="7" w:tplc="BFA484B2" w:tentative="1">
      <w:start w:val="1"/>
      <w:numFmt w:val="bullet"/>
      <w:lvlText w:val="o"/>
      <w:lvlJc w:val="left"/>
      <w:pPr>
        <w:tabs>
          <w:tab w:val="num" w:pos="5400"/>
        </w:tabs>
        <w:ind w:left="5400" w:hanging="360"/>
      </w:pPr>
      <w:rPr>
        <w:rFonts w:ascii="Courier New" w:hAnsi="Courier New" w:cs="Courier New" w:hint="default"/>
      </w:rPr>
    </w:lvl>
    <w:lvl w:ilvl="8" w:tplc="1988C356" w:tentative="1">
      <w:start w:val="1"/>
      <w:numFmt w:val="bullet"/>
      <w:lvlText w:val=""/>
      <w:lvlJc w:val="left"/>
      <w:pPr>
        <w:tabs>
          <w:tab w:val="num" w:pos="6120"/>
        </w:tabs>
        <w:ind w:left="6120" w:hanging="360"/>
      </w:pPr>
      <w:rPr>
        <w:rFonts w:ascii="Wingdings" w:hAnsi="Wingdings" w:hint="default"/>
      </w:rPr>
    </w:lvl>
  </w:abstractNum>
  <w:abstractNum w:abstractNumId="36">
    <w:nsid w:val="642A7C0F"/>
    <w:multiLevelType w:val="hybridMultilevel"/>
    <w:tmpl w:val="4D76229E"/>
    <w:lvl w:ilvl="0" w:tplc="59D4998E">
      <w:start w:val="1"/>
      <w:numFmt w:val="bullet"/>
      <w:lvlText w:val=""/>
      <w:lvlJc w:val="left"/>
      <w:pPr>
        <w:tabs>
          <w:tab w:val="num" w:pos="397"/>
        </w:tabs>
        <w:ind w:left="397" w:hanging="397"/>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7">
    <w:nsid w:val="66896557"/>
    <w:multiLevelType w:val="singleLevel"/>
    <w:tmpl w:val="09B00D80"/>
    <w:lvl w:ilvl="0">
      <w:start w:val="1"/>
      <w:numFmt w:val="lowerLetter"/>
      <w:lvlText w:val="%1)"/>
      <w:lvlJc w:val="left"/>
      <w:pPr>
        <w:tabs>
          <w:tab w:val="num" w:pos="360"/>
        </w:tabs>
        <w:ind w:left="360" w:hanging="360"/>
      </w:pPr>
    </w:lvl>
  </w:abstractNum>
  <w:abstractNum w:abstractNumId="38">
    <w:nsid w:val="6CCD3AFA"/>
    <w:multiLevelType w:val="hybridMultilevel"/>
    <w:tmpl w:val="2376EF32"/>
    <w:lvl w:ilvl="0" w:tplc="04050001">
      <w:start w:val="1"/>
      <w:numFmt w:val="decimal"/>
      <w:lvlText w:val="Tab. %1:"/>
      <w:lvlJc w:val="left"/>
      <w:pPr>
        <w:tabs>
          <w:tab w:val="num" w:pos="794"/>
        </w:tabs>
        <w:ind w:left="794" w:hanging="794"/>
      </w:pPr>
      <w:rPr>
        <w:rFonts w:ascii="Times New Roman" w:hAnsi="Times New Roman" w:hint="default"/>
        <w:b/>
        <w:i w:val="0"/>
        <w:sz w:val="24"/>
        <w:szCs w:val="24"/>
      </w:rPr>
    </w:lvl>
    <w:lvl w:ilvl="1" w:tplc="04050003" w:tentative="1">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39">
    <w:nsid w:val="6CEF68F0"/>
    <w:multiLevelType w:val="hybridMultilevel"/>
    <w:tmpl w:val="1A9879E6"/>
    <w:lvl w:ilvl="0" w:tplc="B142AF12">
      <w:start w:val="1"/>
      <w:numFmt w:val="bullet"/>
      <w:pStyle w:val="Odrka1stupn"/>
      <w:lvlText w:val="-"/>
      <w:lvlJc w:val="left"/>
      <w:pPr>
        <w:ind w:left="720" w:hanging="360"/>
      </w:pPr>
      <w:rPr>
        <w:rFonts w:ascii="Courier New" w:hAnsi="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nsid w:val="6DA64D8B"/>
    <w:multiLevelType w:val="hybridMultilevel"/>
    <w:tmpl w:val="102487D2"/>
    <w:lvl w:ilvl="0" w:tplc="2794B602">
      <w:start w:val="1"/>
      <w:numFmt w:val="bullet"/>
      <w:lvlText w:val="•"/>
      <w:lvlJc w:val="left"/>
      <w:pPr>
        <w:tabs>
          <w:tab w:val="num" w:pos="720"/>
        </w:tabs>
        <w:ind w:left="720" w:hanging="360"/>
      </w:pPr>
      <w:rPr>
        <w:rFonts w:ascii="Arial" w:hAnsi="Arial" w:hint="default"/>
      </w:rPr>
    </w:lvl>
    <w:lvl w:ilvl="1" w:tplc="0420B09A">
      <w:start w:val="1"/>
      <w:numFmt w:val="bullet"/>
      <w:lvlText w:val="•"/>
      <w:lvlJc w:val="left"/>
      <w:pPr>
        <w:tabs>
          <w:tab w:val="num" w:pos="1440"/>
        </w:tabs>
        <w:ind w:left="1440" w:hanging="360"/>
      </w:pPr>
      <w:rPr>
        <w:rFonts w:ascii="Arial" w:hAnsi="Arial" w:hint="default"/>
      </w:rPr>
    </w:lvl>
    <w:lvl w:ilvl="2" w:tplc="B7B2AF20" w:tentative="1">
      <w:start w:val="1"/>
      <w:numFmt w:val="bullet"/>
      <w:lvlText w:val="•"/>
      <w:lvlJc w:val="left"/>
      <w:pPr>
        <w:tabs>
          <w:tab w:val="num" w:pos="2160"/>
        </w:tabs>
        <w:ind w:left="2160" w:hanging="360"/>
      </w:pPr>
      <w:rPr>
        <w:rFonts w:ascii="Arial" w:hAnsi="Arial" w:hint="default"/>
      </w:rPr>
    </w:lvl>
    <w:lvl w:ilvl="3" w:tplc="EFFEA30A" w:tentative="1">
      <w:start w:val="1"/>
      <w:numFmt w:val="bullet"/>
      <w:lvlText w:val="•"/>
      <w:lvlJc w:val="left"/>
      <w:pPr>
        <w:tabs>
          <w:tab w:val="num" w:pos="2880"/>
        </w:tabs>
        <w:ind w:left="2880" w:hanging="360"/>
      </w:pPr>
      <w:rPr>
        <w:rFonts w:ascii="Arial" w:hAnsi="Arial" w:hint="default"/>
      </w:rPr>
    </w:lvl>
    <w:lvl w:ilvl="4" w:tplc="2B281C2A" w:tentative="1">
      <w:start w:val="1"/>
      <w:numFmt w:val="bullet"/>
      <w:lvlText w:val="•"/>
      <w:lvlJc w:val="left"/>
      <w:pPr>
        <w:tabs>
          <w:tab w:val="num" w:pos="3600"/>
        </w:tabs>
        <w:ind w:left="3600" w:hanging="360"/>
      </w:pPr>
      <w:rPr>
        <w:rFonts w:ascii="Arial" w:hAnsi="Arial" w:hint="default"/>
      </w:rPr>
    </w:lvl>
    <w:lvl w:ilvl="5" w:tplc="C2BA0BB0" w:tentative="1">
      <w:start w:val="1"/>
      <w:numFmt w:val="bullet"/>
      <w:lvlText w:val="•"/>
      <w:lvlJc w:val="left"/>
      <w:pPr>
        <w:tabs>
          <w:tab w:val="num" w:pos="4320"/>
        </w:tabs>
        <w:ind w:left="4320" w:hanging="360"/>
      </w:pPr>
      <w:rPr>
        <w:rFonts w:ascii="Arial" w:hAnsi="Arial" w:hint="default"/>
      </w:rPr>
    </w:lvl>
    <w:lvl w:ilvl="6" w:tplc="DFE4F22E" w:tentative="1">
      <w:start w:val="1"/>
      <w:numFmt w:val="bullet"/>
      <w:lvlText w:val="•"/>
      <w:lvlJc w:val="left"/>
      <w:pPr>
        <w:tabs>
          <w:tab w:val="num" w:pos="5040"/>
        </w:tabs>
        <w:ind w:left="5040" w:hanging="360"/>
      </w:pPr>
      <w:rPr>
        <w:rFonts w:ascii="Arial" w:hAnsi="Arial" w:hint="default"/>
      </w:rPr>
    </w:lvl>
    <w:lvl w:ilvl="7" w:tplc="5D2A89E4" w:tentative="1">
      <w:start w:val="1"/>
      <w:numFmt w:val="bullet"/>
      <w:lvlText w:val="•"/>
      <w:lvlJc w:val="left"/>
      <w:pPr>
        <w:tabs>
          <w:tab w:val="num" w:pos="5760"/>
        </w:tabs>
        <w:ind w:left="5760" w:hanging="360"/>
      </w:pPr>
      <w:rPr>
        <w:rFonts w:ascii="Arial" w:hAnsi="Arial" w:hint="default"/>
      </w:rPr>
    </w:lvl>
    <w:lvl w:ilvl="8" w:tplc="6B32CD9E" w:tentative="1">
      <w:start w:val="1"/>
      <w:numFmt w:val="bullet"/>
      <w:lvlText w:val="•"/>
      <w:lvlJc w:val="left"/>
      <w:pPr>
        <w:tabs>
          <w:tab w:val="num" w:pos="6480"/>
        </w:tabs>
        <w:ind w:left="6480" w:hanging="360"/>
      </w:pPr>
      <w:rPr>
        <w:rFonts w:ascii="Arial" w:hAnsi="Arial" w:hint="default"/>
      </w:rPr>
    </w:lvl>
  </w:abstractNum>
  <w:abstractNum w:abstractNumId="41">
    <w:nsid w:val="736C5312"/>
    <w:multiLevelType w:val="multilevel"/>
    <w:tmpl w:val="75BE90AC"/>
    <w:lvl w:ilvl="0">
      <w:start w:val="1"/>
      <w:numFmt w:val="decimal"/>
      <w:pStyle w:val="Nadpis1"/>
      <w:lvlText w:val="%1"/>
      <w:lvlJc w:val="left"/>
      <w:pPr>
        <w:ind w:left="360" w:hanging="360"/>
      </w:pPr>
      <w:rPr>
        <w:rFonts w:hint="default"/>
      </w:r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42">
    <w:nsid w:val="75825E6E"/>
    <w:multiLevelType w:val="hybridMultilevel"/>
    <w:tmpl w:val="BB7634C2"/>
    <w:lvl w:ilvl="0" w:tplc="F6B628C6">
      <w:start w:val="1"/>
      <w:numFmt w:val="bullet"/>
      <w:lvlText w:val=""/>
      <w:lvlJc w:val="left"/>
      <w:pPr>
        <w:ind w:left="720" w:hanging="360"/>
      </w:pPr>
      <w:rPr>
        <w:rFonts w:ascii="Symbol" w:hAnsi="Symbol" w:hint="default"/>
        <w:b w:val="0"/>
        <w:i w:val="0"/>
        <w:sz w:val="24"/>
      </w:rPr>
    </w:lvl>
    <w:lvl w:ilvl="1" w:tplc="86A88136" w:tentative="1">
      <w:start w:val="1"/>
      <w:numFmt w:val="bullet"/>
      <w:lvlText w:val="o"/>
      <w:lvlJc w:val="left"/>
      <w:pPr>
        <w:ind w:left="1440" w:hanging="360"/>
      </w:pPr>
      <w:rPr>
        <w:rFonts w:ascii="Courier New" w:hAnsi="Courier New" w:cs="Courier New" w:hint="default"/>
      </w:rPr>
    </w:lvl>
    <w:lvl w:ilvl="2" w:tplc="548268A4" w:tentative="1">
      <w:start w:val="1"/>
      <w:numFmt w:val="bullet"/>
      <w:lvlText w:val=""/>
      <w:lvlJc w:val="left"/>
      <w:pPr>
        <w:ind w:left="2160" w:hanging="360"/>
      </w:pPr>
      <w:rPr>
        <w:rFonts w:ascii="Wingdings" w:hAnsi="Wingdings" w:hint="default"/>
      </w:rPr>
    </w:lvl>
    <w:lvl w:ilvl="3" w:tplc="F9F85FA0" w:tentative="1">
      <w:start w:val="1"/>
      <w:numFmt w:val="bullet"/>
      <w:lvlText w:val=""/>
      <w:lvlJc w:val="left"/>
      <w:pPr>
        <w:ind w:left="2880" w:hanging="360"/>
      </w:pPr>
      <w:rPr>
        <w:rFonts w:ascii="Symbol" w:hAnsi="Symbol" w:hint="default"/>
      </w:rPr>
    </w:lvl>
    <w:lvl w:ilvl="4" w:tplc="0E505E84" w:tentative="1">
      <w:start w:val="1"/>
      <w:numFmt w:val="bullet"/>
      <w:lvlText w:val="o"/>
      <w:lvlJc w:val="left"/>
      <w:pPr>
        <w:ind w:left="3600" w:hanging="360"/>
      </w:pPr>
      <w:rPr>
        <w:rFonts w:ascii="Courier New" w:hAnsi="Courier New" w:cs="Courier New" w:hint="default"/>
      </w:rPr>
    </w:lvl>
    <w:lvl w:ilvl="5" w:tplc="842E7C88" w:tentative="1">
      <w:start w:val="1"/>
      <w:numFmt w:val="bullet"/>
      <w:lvlText w:val=""/>
      <w:lvlJc w:val="left"/>
      <w:pPr>
        <w:ind w:left="4320" w:hanging="360"/>
      </w:pPr>
      <w:rPr>
        <w:rFonts w:ascii="Wingdings" w:hAnsi="Wingdings" w:hint="default"/>
      </w:rPr>
    </w:lvl>
    <w:lvl w:ilvl="6" w:tplc="DCE84B86" w:tentative="1">
      <w:start w:val="1"/>
      <w:numFmt w:val="bullet"/>
      <w:lvlText w:val=""/>
      <w:lvlJc w:val="left"/>
      <w:pPr>
        <w:ind w:left="5040" w:hanging="360"/>
      </w:pPr>
      <w:rPr>
        <w:rFonts w:ascii="Symbol" w:hAnsi="Symbol" w:hint="default"/>
      </w:rPr>
    </w:lvl>
    <w:lvl w:ilvl="7" w:tplc="AC4E9A2A" w:tentative="1">
      <w:start w:val="1"/>
      <w:numFmt w:val="bullet"/>
      <w:lvlText w:val="o"/>
      <w:lvlJc w:val="left"/>
      <w:pPr>
        <w:ind w:left="5760" w:hanging="360"/>
      </w:pPr>
      <w:rPr>
        <w:rFonts w:ascii="Courier New" w:hAnsi="Courier New" w:cs="Courier New" w:hint="default"/>
      </w:rPr>
    </w:lvl>
    <w:lvl w:ilvl="8" w:tplc="A7FAA6E6" w:tentative="1">
      <w:start w:val="1"/>
      <w:numFmt w:val="bullet"/>
      <w:lvlText w:val=""/>
      <w:lvlJc w:val="left"/>
      <w:pPr>
        <w:ind w:left="6480" w:hanging="360"/>
      </w:pPr>
      <w:rPr>
        <w:rFonts w:ascii="Wingdings" w:hAnsi="Wingdings" w:hint="default"/>
      </w:rPr>
    </w:lvl>
  </w:abstractNum>
  <w:abstractNum w:abstractNumId="43">
    <w:nsid w:val="794F2A8E"/>
    <w:multiLevelType w:val="hybridMultilevel"/>
    <w:tmpl w:val="5E508CCA"/>
    <w:lvl w:ilvl="0" w:tplc="A7D04A2E">
      <w:start w:val="1"/>
      <w:numFmt w:val="none"/>
      <w:lvlText w:val="Klíčová slova:"/>
      <w:lvlJc w:val="left"/>
      <w:pPr>
        <w:tabs>
          <w:tab w:val="num" w:pos="1531"/>
        </w:tabs>
        <w:ind w:left="1531" w:hanging="1531"/>
      </w:pPr>
      <w:rPr>
        <w:rFonts w:ascii="Times New Roman" w:hAnsi="Times New Roman" w:hint="default"/>
        <w:b/>
        <w:i w:val="0"/>
        <w:sz w:val="24"/>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4">
    <w:nsid w:val="7AD57E71"/>
    <w:multiLevelType w:val="hybridMultilevel"/>
    <w:tmpl w:val="1AC0ADB6"/>
    <w:lvl w:ilvl="0" w:tplc="04050001">
      <w:start w:val="1"/>
      <w:numFmt w:val="none"/>
      <w:lvlText w:val="JEL classification:"/>
      <w:lvlJc w:val="left"/>
      <w:pPr>
        <w:tabs>
          <w:tab w:val="num" w:pos="2041"/>
        </w:tabs>
        <w:ind w:left="2041" w:hanging="2041"/>
      </w:pPr>
      <w:rPr>
        <w:rFonts w:ascii="Times New Roman" w:hAnsi="Times New Roman" w:hint="default"/>
        <w:b/>
        <w:i w:val="0"/>
        <w:sz w:val="24"/>
        <w:szCs w:val="24"/>
      </w:rPr>
    </w:lvl>
    <w:lvl w:ilvl="1" w:tplc="04050003" w:tentative="1">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45">
    <w:nsid w:val="7B86151C"/>
    <w:multiLevelType w:val="hybridMultilevel"/>
    <w:tmpl w:val="369EC33A"/>
    <w:lvl w:ilvl="0" w:tplc="22DCB7A0">
      <w:start w:val="1"/>
      <w:numFmt w:val="ordin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6">
    <w:nsid w:val="7D0209EA"/>
    <w:multiLevelType w:val="hybridMultilevel"/>
    <w:tmpl w:val="B28A0A98"/>
    <w:lvl w:ilvl="0" w:tplc="85B87206">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7">
    <w:nsid w:val="7E23628B"/>
    <w:multiLevelType w:val="hybridMultilevel"/>
    <w:tmpl w:val="900EDB8C"/>
    <w:lvl w:ilvl="0" w:tplc="099AB894">
      <w:start w:val="1"/>
      <w:numFmt w:val="bullet"/>
      <w:lvlText w:val="•"/>
      <w:lvlJc w:val="left"/>
      <w:pPr>
        <w:tabs>
          <w:tab w:val="num" w:pos="720"/>
        </w:tabs>
        <w:ind w:left="720" w:hanging="360"/>
      </w:pPr>
      <w:rPr>
        <w:rFonts w:ascii="Arial" w:hAnsi="Arial" w:hint="default"/>
      </w:rPr>
    </w:lvl>
    <w:lvl w:ilvl="1" w:tplc="97B0DCE8">
      <w:start w:val="1"/>
      <w:numFmt w:val="bullet"/>
      <w:lvlText w:val="•"/>
      <w:lvlJc w:val="left"/>
      <w:pPr>
        <w:tabs>
          <w:tab w:val="num" w:pos="1440"/>
        </w:tabs>
        <w:ind w:left="1440" w:hanging="360"/>
      </w:pPr>
      <w:rPr>
        <w:rFonts w:ascii="Arial" w:hAnsi="Arial" w:hint="default"/>
      </w:rPr>
    </w:lvl>
    <w:lvl w:ilvl="2" w:tplc="54B8B1B4" w:tentative="1">
      <w:start w:val="1"/>
      <w:numFmt w:val="bullet"/>
      <w:lvlText w:val="•"/>
      <w:lvlJc w:val="left"/>
      <w:pPr>
        <w:tabs>
          <w:tab w:val="num" w:pos="2160"/>
        </w:tabs>
        <w:ind w:left="2160" w:hanging="360"/>
      </w:pPr>
      <w:rPr>
        <w:rFonts w:ascii="Arial" w:hAnsi="Arial" w:hint="default"/>
      </w:rPr>
    </w:lvl>
    <w:lvl w:ilvl="3" w:tplc="B5400ECE" w:tentative="1">
      <w:start w:val="1"/>
      <w:numFmt w:val="bullet"/>
      <w:lvlText w:val="•"/>
      <w:lvlJc w:val="left"/>
      <w:pPr>
        <w:tabs>
          <w:tab w:val="num" w:pos="2880"/>
        </w:tabs>
        <w:ind w:left="2880" w:hanging="360"/>
      </w:pPr>
      <w:rPr>
        <w:rFonts w:ascii="Arial" w:hAnsi="Arial" w:hint="default"/>
      </w:rPr>
    </w:lvl>
    <w:lvl w:ilvl="4" w:tplc="50B24EB4" w:tentative="1">
      <w:start w:val="1"/>
      <w:numFmt w:val="bullet"/>
      <w:lvlText w:val="•"/>
      <w:lvlJc w:val="left"/>
      <w:pPr>
        <w:tabs>
          <w:tab w:val="num" w:pos="3600"/>
        </w:tabs>
        <w:ind w:left="3600" w:hanging="360"/>
      </w:pPr>
      <w:rPr>
        <w:rFonts w:ascii="Arial" w:hAnsi="Arial" w:hint="default"/>
      </w:rPr>
    </w:lvl>
    <w:lvl w:ilvl="5" w:tplc="B9FC7528" w:tentative="1">
      <w:start w:val="1"/>
      <w:numFmt w:val="bullet"/>
      <w:lvlText w:val="•"/>
      <w:lvlJc w:val="left"/>
      <w:pPr>
        <w:tabs>
          <w:tab w:val="num" w:pos="4320"/>
        </w:tabs>
        <w:ind w:left="4320" w:hanging="360"/>
      </w:pPr>
      <w:rPr>
        <w:rFonts w:ascii="Arial" w:hAnsi="Arial" w:hint="default"/>
      </w:rPr>
    </w:lvl>
    <w:lvl w:ilvl="6" w:tplc="EA80B85C" w:tentative="1">
      <w:start w:val="1"/>
      <w:numFmt w:val="bullet"/>
      <w:lvlText w:val="•"/>
      <w:lvlJc w:val="left"/>
      <w:pPr>
        <w:tabs>
          <w:tab w:val="num" w:pos="5040"/>
        </w:tabs>
        <w:ind w:left="5040" w:hanging="360"/>
      </w:pPr>
      <w:rPr>
        <w:rFonts w:ascii="Arial" w:hAnsi="Arial" w:hint="default"/>
      </w:rPr>
    </w:lvl>
    <w:lvl w:ilvl="7" w:tplc="3E324E66" w:tentative="1">
      <w:start w:val="1"/>
      <w:numFmt w:val="bullet"/>
      <w:lvlText w:val="•"/>
      <w:lvlJc w:val="left"/>
      <w:pPr>
        <w:tabs>
          <w:tab w:val="num" w:pos="5760"/>
        </w:tabs>
        <w:ind w:left="5760" w:hanging="360"/>
      </w:pPr>
      <w:rPr>
        <w:rFonts w:ascii="Arial" w:hAnsi="Arial" w:hint="default"/>
      </w:rPr>
    </w:lvl>
    <w:lvl w:ilvl="8" w:tplc="2BCED284" w:tentative="1">
      <w:start w:val="1"/>
      <w:numFmt w:val="bullet"/>
      <w:lvlText w:val="•"/>
      <w:lvlJc w:val="left"/>
      <w:pPr>
        <w:tabs>
          <w:tab w:val="num" w:pos="6480"/>
        </w:tabs>
        <w:ind w:left="6480" w:hanging="360"/>
      </w:pPr>
      <w:rPr>
        <w:rFonts w:ascii="Arial" w:hAnsi="Arial" w:hint="default"/>
      </w:rPr>
    </w:lvl>
  </w:abstractNum>
  <w:num w:numId="1">
    <w:abstractNumId w:val="37"/>
  </w:num>
  <w:num w:numId="2">
    <w:abstractNumId w:val="31"/>
  </w:num>
  <w:num w:numId="3">
    <w:abstractNumId w:val="17"/>
  </w:num>
  <w:num w:numId="4">
    <w:abstractNumId w:val="26"/>
  </w:num>
  <w:num w:numId="5">
    <w:abstractNumId w:val="27"/>
  </w:num>
  <w:num w:numId="6">
    <w:abstractNumId w:val="25"/>
  </w:num>
  <w:num w:numId="7">
    <w:abstractNumId w:val="43"/>
  </w:num>
  <w:num w:numId="8">
    <w:abstractNumId w:val="20"/>
  </w:num>
  <w:num w:numId="9">
    <w:abstractNumId w:val="34"/>
  </w:num>
  <w:num w:numId="10">
    <w:abstractNumId w:val="44"/>
  </w:num>
  <w:num w:numId="11">
    <w:abstractNumId w:val="38"/>
  </w:num>
  <w:num w:numId="12">
    <w:abstractNumId w:val="28"/>
  </w:num>
  <w:num w:numId="13">
    <w:abstractNumId w:val="7"/>
  </w:num>
  <w:num w:numId="14">
    <w:abstractNumId w:val="35"/>
  </w:num>
  <w:num w:numId="15">
    <w:abstractNumId w:val="12"/>
  </w:num>
  <w:num w:numId="16">
    <w:abstractNumId w:val="42"/>
  </w:num>
  <w:num w:numId="17">
    <w:abstractNumId w:val="23"/>
  </w:num>
  <w:num w:numId="18">
    <w:abstractNumId w:val="22"/>
  </w:num>
  <w:num w:numId="19">
    <w:abstractNumId w:val="8"/>
  </w:num>
  <w:num w:numId="20">
    <w:abstractNumId w:val="46"/>
  </w:num>
  <w:num w:numId="21">
    <w:abstractNumId w:val="36"/>
  </w:num>
  <w:num w:numId="22">
    <w:abstractNumId w:val="11"/>
  </w:num>
  <w:num w:numId="23">
    <w:abstractNumId w:val="16"/>
  </w:num>
  <w:num w:numId="24">
    <w:abstractNumId w:val="24"/>
  </w:num>
  <w:num w:numId="25">
    <w:abstractNumId w:val="14"/>
  </w:num>
  <w:num w:numId="26">
    <w:abstractNumId w:val="10"/>
  </w:num>
  <w:num w:numId="27">
    <w:abstractNumId w:val="33"/>
  </w:num>
  <w:num w:numId="28">
    <w:abstractNumId w:val="6"/>
  </w:num>
  <w:num w:numId="29">
    <w:abstractNumId w:val="9"/>
  </w:num>
  <w:num w:numId="30">
    <w:abstractNumId w:val="32"/>
  </w:num>
  <w:num w:numId="31">
    <w:abstractNumId w:val="13"/>
  </w:num>
  <w:num w:numId="32">
    <w:abstractNumId w:val="5"/>
  </w:num>
  <w:num w:numId="33">
    <w:abstractNumId w:val="4"/>
  </w:num>
  <w:num w:numId="34">
    <w:abstractNumId w:val="3"/>
  </w:num>
  <w:num w:numId="35">
    <w:abstractNumId w:val="2"/>
  </w:num>
  <w:num w:numId="36">
    <w:abstractNumId w:val="1"/>
  </w:num>
  <w:num w:numId="37">
    <w:abstractNumId w:val="0"/>
  </w:num>
  <w:num w:numId="38">
    <w:abstractNumId w:val="18"/>
  </w:num>
  <w:num w:numId="39">
    <w:abstractNumId w:val="15"/>
  </w:num>
  <w:num w:numId="40">
    <w:abstractNumId w:val="30"/>
  </w:num>
  <w:num w:numId="41">
    <w:abstractNumId w:val="30"/>
  </w:num>
  <w:num w:numId="42">
    <w:abstractNumId w:val="47"/>
  </w:num>
  <w:num w:numId="43">
    <w:abstractNumId w:val="29"/>
  </w:num>
  <w:num w:numId="44">
    <w:abstractNumId w:val="40"/>
  </w:num>
  <w:num w:numId="45">
    <w:abstractNumId w:val="27"/>
  </w:num>
  <w:num w:numId="46">
    <w:abstractNumId w:val="39"/>
  </w:num>
  <w:num w:numId="47">
    <w:abstractNumId w:val="19"/>
  </w:num>
  <w:num w:numId="48">
    <w:abstractNumId w:val="21"/>
  </w:num>
  <w:num w:numId="49">
    <w:abstractNumId w:val="45"/>
  </w:num>
  <w:num w:numId="50">
    <w:abstractNumId w:val="41"/>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ttachedTemplate r:id="rId1"/>
  <w:stylePaneFormatFilter w:val="3001"/>
  <w:defaultTabStop w:val="709"/>
  <w:hyphenationZone w:val="425"/>
  <w:drawingGridHorizontalSpacing w:val="120"/>
  <w:displayHorizontalDrawingGridEvery w:val="0"/>
  <w:displayVerticalDrawingGridEvery w:val="0"/>
  <w:noPunctuationKerning/>
  <w:characterSpacingControl w:val="doNotCompress"/>
  <w:hdrShapeDefaults>
    <o:shapedefaults v:ext="edit" spidmax="75778">
      <o:colormenu v:ext="edit" strokecolor="none"/>
    </o:shapedefaults>
  </w:hdrShapeDefaults>
  <w:footnotePr>
    <w:footnote w:id="-1"/>
    <w:footnote w:id="0"/>
  </w:footnotePr>
  <w:endnotePr>
    <w:endnote w:id="-1"/>
    <w:endnote w:id="0"/>
  </w:endnotePr>
  <w:compat/>
  <w:rsids>
    <w:rsidRoot w:val="00D6720A"/>
    <w:rsid w:val="00000779"/>
    <w:rsid w:val="00000D14"/>
    <w:rsid w:val="000047F2"/>
    <w:rsid w:val="00006837"/>
    <w:rsid w:val="00007D22"/>
    <w:rsid w:val="00011C39"/>
    <w:rsid w:val="0001702C"/>
    <w:rsid w:val="0002388F"/>
    <w:rsid w:val="000317EA"/>
    <w:rsid w:val="00035A85"/>
    <w:rsid w:val="0004293F"/>
    <w:rsid w:val="00045555"/>
    <w:rsid w:val="000511C9"/>
    <w:rsid w:val="00054341"/>
    <w:rsid w:val="00065351"/>
    <w:rsid w:val="000674E0"/>
    <w:rsid w:val="0007535B"/>
    <w:rsid w:val="00077EC9"/>
    <w:rsid w:val="00086318"/>
    <w:rsid w:val="000870BB"/>
    <w:rsid w:val="00095D4E"/>
    <w:rsid w:val="000A0DBD"/>
    <w:rsid w:val="000A2299"/>
    <w:rsid w:val="000A373B"/>
    <w:rsid w:val="000A4BE9"/>
    <w:rsid w:val="000A4D8B"/>
    <w:rsid w:val="000A5E3D"/>
    <w:rsid w:val="000A79A3"/>
    <w:rsid w:val="000B0E17"/>
    <w:rsid w:val="000B13F3"/>
    <w:rsid w:val="000B157E"/>
    <w:rsid w:val="000B73D2"/>
    <w:rsid w:val="000C48D6"/>
    <w:rsid w:val="000C736E"/>
    <w:rsid w:val="000D2F14"/>
    <w:rsid w:val="000D4D9D"/>
    <w:rsid w:val="000D72DB"/>
    <w:rsid w:val="000E3A67"/>
    <w:rsid w:val="000F0669"/>
    <w:rsid w:val="000F3725"/>
    <w:rsid w:val="000F4683"/>
    <w:rsid w:val="000F680B"/>
    <w:rsid w:val="00100660"/>
    <w:rsid w:val="001136D9"/>
    <w:rsid w:val="00113D4A"/>
    <w:rsid w:val="00113F3C"/>
    <w:rsid w:val="00117EE0"/>
    <w:rsid w:val="00122A8E"/>
    <w:rsid w:val="001263F7"/>
    <w:rsid w:val="0012770F"/>
    <w:rsid w:val="00132309"/>
    <w:rsid w:val="00132FAD"/>
    <w:rsid w:val="00135590"/>
    <w:rsid w:val="0014355A"/>
    <w:rsid w:val="00144279"/>
    <w:rsid w:val="00145303"/>
    <w:rsid w:val="001511E1"/>
    <w:rsid w:val="0015319B"/>
    <w:rsid w:val="0015773D"/>
    <w:rsid w:val="001706BD"/>
    <w:rsid w:val="00173BC1"/>
    <w:rsid w:val="00177232"/>
    <w:rsid w:val="0018258C"/>
    <w:rsid w:val="001865BE"/>
    <w:rsid w:val="00186658"/>
    <w:rsid w:val="00191D08"/>
    <w:rsid w:val="00193F3F"/>
    <w:rsid w:val="00194089"/>
    <w:rsid w:val="001A09FE"/>
    <w:rsid w:val="001A14CB"/>
    <w:rsid w:val="001A2739"/>
    <w:rsid w:val="001A3328"/>
    <w:rsid w:val="001A54EF"/>
    <w:rsid w:val="001A6DE7"/>
    <w:rsid w:val="001B087D"/>
    <w:rsid w:val="001B3607"/>
    <w:rsid w:val="001B4BD3"/>
    <w:rsid w:val="001B6C51"/>
    <w:rsid w:val="001C00E1"/>
    <w:rsid w:val="001C04CD"/>
    <w:rsid w:val="001C2E7D"/>
    <w:rsid w:val="001C3BAC"/>
    <w:rsid w:val="001D1BC2"/>
    <w:rsid w:val="001D2392"/>
    <w:rsid w:val="001D3CE7"/>
    <w:rsid w:val="001D7323"/>
    <w:rsid w:val="001E496D"/>
    <w:rsid w:val="001F0352"/>
    <w:rsid w:val="001F3C88"/>
    <w:rsid w:val="001F70F2"/>
    <w:rsid w:val="00205ECD"/>
    <w:rsid w:val="00206FBA"/>
    <w:rsid w:val="00207720"/>
    <w:rsid w:val="002169C3"/>
    <w:rsid w:val="002170EE"/>
    <w:rsid w:val="00217F26"/>
    <w:rsid w:val="00225E28"/>
    <w:rsid w:val="00226472"/>
    <w:rsid w:val="00226589"/>
    <w:rsid w:val="0022723F"/>
    <w:rsid w:val="00230DD1"/>
    <w:rsid w:val="00234347"/>
    <w:rsid w:val="0023522F"/>
    <w:rsid w:val="00235BBF"/>
    <w:rsid w:val="00242F9B"/>
    <w:rsid w:val="00245336"/>
    <w:rsid w:val="00250D2B"/>
    <w:rsid w:val="0025128B"/>
    <w:rsid w:val="0026039B"/>
    <w:rsid w:val="00260F8F"/>
    <w:rsid w:val="00265875"/>
    <w:rsid w:val="002730B1"/>
    <w:rsid w:val="002756C5"/>
    <w:rsid w:val="0027607F"/>
    <w:rsid w:val="002A0724"/>
    <w:rsid w:val="002A2F1A"/>
    <w:rsid w:val="002B1680"/>
    <w:rsid w:val="002B205E"/>
    <w:rsid w:val="002C2272"/>
    <w:rsid w:val="002C45BA"/>
    <w:rsid w:val="002C7AD2"/>
    <w:rsid w:val="002D0AC4"/>
    <w:rsid w:val="002D747D"/>
    <w:rsid w:val="002E29A1"/>
    <w:rsid w:val="002E38E9"/>
    <w:rsid w:val="002F08E4"/>
    <w:rsid w:val="002F0B50"/>
    <w:rsid w:val="002F7329"/>
    <w:rsid w:val="00300B58"/>
    <w:rsid w:val="00302110"/>
    <w:rsid w:val="0030233D"/>
    <w:rsid w:val="00305529"/>
    <w:rsid w:val="003068D3"/>
    <w:rsid w:val="00310A69"/>
    <w:rsid w:val="00310E2A"/>
    <w:rsid w:val="00311A72"/>
    <w:rsid w:val="003131C7"/>
    <w:rsid w:val="0032047F"/>
    <w:rsid w:val="00320E0F"/>
    <w:rsid w:val="003219A9"/>
    <w:rsid w:val="0032655D"/>
    <w:rsid w:val="003336A7"/>
    <w:rsid w:val="00333E58"/>
    <w:rsid w:val="00353795"/>
    <w:rsid w:val="00353B91"/>
    <w:rsid w:val="00356A93"/>
    <w:rsid w:val="0035779F"/>
    <w:rsid w:val="00361771"/>
    <w:rsid w:val="00363649"/>
    <w:rsid w:val="0036573D"/>
    <w:rsid w:val="003701EA"/>
    <w:rsid w:val="003714E7"/>
    <w:rsid w:val="003748ED"/>
    <w:rsid w:val="00380EC5"/>
    <w:rsid w:val="00384C28"/>
    <w:rsid w:val="00390628"/>
    <w:rsid w:val="00391370"/>
    <w:rsid w:val="00393748"/>
    <w:rsid w:val="00394F70"/>
    <w:rsid w:val="00396F38"/>
    <w:rsid w:val="003A21EA"/>
    <w:rsid w:val="003A2839"/>
    <w:rsid w:val="003A2C84"/>
    <w:rsid w:val="003B0E81"/>
    <w:rsid w:val="003B2CB0"/>
    <w:rsid w:val="003B3C54"/>
    <w:rsid w:val="003B4D2E"/>
    <w:rsid w:val="003B67D4"/>
    <w:rsid w:val="003B7F36"/>
    <w:rsid w:val="003C4C24"/>
    <w:rsid w:val="003C54F3"/>
    <w:rsid w:val="003D3324"/>
    <w:rsid w:val="003E5C68"/>
    <w:rsid w:val="003F0E8B"/>
    <w:rsid w:val="003F1A74"/>
    <w:rsid w:val="003F2A3C"/>
    <w:rsid w:val="003F3D48"/>
    <w:rsid w:val="00400DCA"/>
    <w:rsid w:val="00402F44"/>
    <w:rsid w:val="00407C8B"/>
    <w:rsid w:val="00411748"/>
    <w:rsid w:val="0041199D"/>
    <w:rsid w:val="00412B9C"/>
    <w:rsid w:val="0041307F"/>
    <w:rsid w:val="00415B25"/>
    <w:rsid w:val="00425201"/>
    <w:rsid w:val="00425734"/>
    <w:rsid w:val="00426793"/>
    <w:rsid w:val="00434228"/>
    <w:rsid w:val="0044397B"/>
    <w:rsid w:val="004465E3"/>
    <w:rsid w:val="00450DD8"/>
    <w:rsid w:val="004522E5"/>
    <w:rsid w:val="0045308D"/>
    <w:rsid w:val="00453CA5"/>
    <w:rsid w:val="00456474"/>
    <w:rsid w:val="00457BEE"/>
    <w:rsid w:val="004617BC"/>
    <w:rsid w:val="00462360"/>
    <w:rsid w:val="00463574"/>
    <w:rsid w:val="00465C93"/>
    <w:rsid w:val="00467F1B"/>
    <w:rsid w:val="004705B8"/>
    <w:rsid w:val="00472479"/>
    <w:rsid w:val="00481C77"/>
    <w:rsid w:val="00486419"/>
    <w:rsid w:val="004947CA"/>
    <w:rsid w:val="004A0C89"/>
    <w:rsid w:val="004A5D4E"/>
    <w:rsid w:val="004A7AF0"/>
    <w:rsid w:val="004B44A0"/>
    <w:rsid w:val="004C292D"/>
    <w:rsid w:val="004C3D83"/>
    <w:rsid w:val="004C56AA"/>
    <w:rsid w:val="004D32FD"/>
    <w:rsid w:val="004D56FA"/>
    <w:rsid w:val="004D787B"/>
    <w:rsid w:val="004E15C4"/>
    <w:rsid w:val="004E4104"/>
    <w:rsid w:val="004E7350"/>
    <w:rsid w:val="004F49B8"/>
    <w:rsid w:val="004F736F"/>
    <w:rsid w:val="00500E2C"/>
    <w:rsid w:val="00506F87"/>
    <w:rsid w:val="005074E0"/>
    <w:rsid w:val="005079BB"/>
    <w:rsid w:val="00510504"/>
    <w:rsid w:val="0051298C"/>
    <w:rsid w:val="005217CD"/>
    <w:rsid w:val="00522B1C"/>
    <w:rsid w:val="00523B33"/>
    <w:rsid w:val="00531B27"/>
    <w:rsid w:val="00531D2A"/>
    <w:rsid w:val="00532BCE"/>
    <w:rsid w:val="00535282"/>
    <w:rsid w:val="00535EE6"/>
    <w:rsid w:val="005435F9"/>
    <w:rsid w:val="00545C54"/>
    <w:rsid w:val="00556E8E"/>
    <w:rsid w:val="0056002D"/>
    <w:rsid w:val="00566171"/>
    <w:rsid w:val="0056630B"/>
    <w:rsid w:val="00567188"/>
    <w:rsid w:val="00567EF3"/>
    <w:rsid w:val="00581BA1"/>
    <w:rsid w:val="005846A4"/>
    <w:rsid w:val="00591A21"/>
    <w:rsid w:val="0059426D"/>
    <w:rsid w:val="005956B7"/>
    <w:rsid w:val="00597AD6"/>
    <w:rsid w:val="00597B01"/>
    <w:rsid w:val="005A33DD"/>
    <w:rsid w:val="005A66CD"/>
    <w:rsid w:val="005B1A04"/>
    <w:rsid w:val="005B2EA5"/>
    <w:rsid w:val="005B3949"/>
    <w:rsid w:val="005B4629"/>
    <w:rsid w:val="005B50C3"/>
    <w:rsid w:val="005B560F"/>
    <w:rsid w:val="005B6921"/>
    <w:rsid w:val="005B6CE4"/>
    <w:rsid w:val="005C061E"/>
    <w:rsid w:val="005C11D7"/>
    <w:rsid w:val="005C124B"/>
    <w:rsid w:val="005C41F4"/>
    <w:rsid w:val="005C4BFA"/>
    <w:rsid w:val="005D17EC"/>
    <w:rsid w:val="005D5691"/>
    <w:rsid w:val="005D7110"/>
    <w:rsid w:val="005E190B"/>
    <w:rsid w:val="005E3877"/>
    <w:rsid w:val="00600304"/>
    <w:rsid w:val="0060294C"/>
    <w:rsid w:val="006029B2"/>
    <w:rsid w:val="0060443E"/>
    <w:rsid w:val="00613FD2"/>
    <w:rsid w:val="00617002"/>
    <w:rsid w:val="00622F49"/>
    <w:rsid w:val="00623098"/>
    <w:rsid w:val="00624006"/>
    <w:rsid w:val="006303C0"/>
    <w:rsid w:val="00633DD0"/>
    <w:rsid w:val="00634BEA"/>
    <w:rsid w:val="0064085E"/>
    <w:rsid w:val="00643D33"/>
    <w:rsid w:val="006509E8"/>
    <w:rsid w:val="00656075"/>
    <w:rsid w:val="006622B3"/>
    <w:rsid w:val="00663BAA"/>
    <w:rsid w:val="00663EC2"/>
    <w:rsid w:val="00674498"/>
    <w:rsid w:val="00681EEB"/>
    <w:rsid w:val="00691E81"/>
    <w:rsid w:val="0069311D"/>
    <w:rsid w:val="006A618E"/>
    <w:rsid w:val="006A6766"/>
    <w:rsid w:val="006B122F"/>
    <w:rsid w:val="006B682C"/>
    <w:rsid w:val="006B68BB"/>
    <w:rsid w:val="006C3CAC"/>
    <w:rsid w:val="006D531A"/>
    <w:rsid w:val="006E026D"/>
    <w:rsid w:val="006E144D"/>
    <w:rsid w:val="006E273B"/>
    <w:rsid w:val="006E40C2"/>
    <w:rsid w:val="006E4F07"/>
    <w:rsid w:val="006E6268"/>
    <w:rsid w:val="006F1C24"/>
    <w:rsid w:val="006F36A3"/>
    <w:rsid w:val="006F38FE"/>
    <w:rsid w:val="007115D9"/>
    <w:rsid w:val="00711ED9"/>
    <w:rsid w:val="007219C7"/>
    <w:rsid w:val="00723C5F"/>
    <w:rsid w:val="00725608"/>
    <w:rsid w:val="00725876"/>
    <w:rsid w:val="00726DEB"/>
    <w:rsid w:val="00727F8A"/>
    <w:rsid w:val="00735877"/>
    <w:rsid w:val="0074076A"/>
    <w:rsid w:val="00740FCB"/>
    <w:rsid w:val="00744888"/>
    <w:rsid w:val="00745BBD"/>
    <w:rsid w:val="00746AAD"/>
    <w:rsid w:val="00746C8E"/>
    <w:rsid w:val="00751C3B"/>
    <w:rsid w:val="007521D5"/>
    <w:rsid w:val="00757690"/>
    <w:rsid w:val="00762610"/>
    <w:rsid w:val="00762CD2"/>
    <w:rsid w:val="00764528"/>
    <w:rsid w:val="00772D49"/>
    <w:rsid w:val="00776058"/>
    <w:rsid w:val="0078112D"/>
    <w:rsid w:val="00782893"/>
    <w:rsid w:val="00783D36"/>
    <w:rsid w:val="00784057"/>
    <w:rsid w:val="0078685E"/>
    <w:rsid w:val="00790022"/>
    <w:rsid w:val="0079399D"/>
    <w:rsid w:val="00793AB3"/>
    <w:rsid w:val="007944C2"/>
    <w:rsid w:val="00797ACF"/>
    <w:rsid w:val="007A1233"/>
    <w:rsid w:val="007A19A5"/>
    <w:rsid w:val="007A40AC"/>
    <w:rsid w:val="007A469B"/>
    <w:rsid w:val="007A6AB6"/>
    <w:rsid w:val="007B1E07"/>
    <w:rsid w:val="007B4C07"/>
    <w:rsid w:val="007B5ECB"/>
    <w:rsid w:val="007B7E03"/>
    <w:rsid w:val="007C05E4"/>
    <w:rsid w:val="007C2A3E"/>
    <w:rsid w:val="007D5C54"/>
    <w:rsid w:val="007E49A4"/>
    <w:rsid w:val="007E61DA"/>
    <w:rsid w:val="007E684B"/>
    <w:rsid w:val="007F1BB5"/>
    <w:rsid w:val="007F3C90"/>
    <w:rsid w:val="007F5302"/>
    <w:rsid w:val="007F63E3"/>
    <w:rsid w:val="008020C9"/>
    <w:rsid w:val="0080424C"/>
    <w:rsid w:val="008076E6"/>
    <w:rsid w:val="0082275F"/>
    <w:rsid w:val="00824993"/>
    <w:rsid w:val="00831212"/>
    <w:rsid w:val="00831DB0"/>
    <w:rsid w:val="00832518"/>
    <w:rsid w:val="00834608"/>
    <w:rsid w:val="00834C9A"/>
    <w:rsid w:val="008375B8"/>
    <w:rsid w:val="00837C09"/>
    <w:rsid w:val="00842E09"/>
    <w:rsid w:val="00845800"/>
    <w:rsid w:val="00851E1F"/>
    <w:rsid w:val="00852FFF"/>
    <w:rsid w:val="008539F6"/>
    <w:rsid w:val="0085537F"/>
    <w:rsid w:val="00856857"/>
    <w:rsid w:val="00857A59"/>
    <w:rsid w:val="00861BEC"/>
    <w:rsid w:val="00861E7B"/>
    <w:rsid w:val="00876F72"/>
    <w:rsid w:val="00877DD5"/>
    <w:rsid w:val="00881CB3"/>
    <w:rsid w:val="00887089"/>
    <w:rsid w:val="00887F3C"/>
    <w:rsid w:val="008900B6"/>
    <w:rsid w:val="00891348"/>
    <w:rsid w:val="00893915"/>
    <w:rsid w:val="00893E46"/>
    <w:rsid w:val="00896A15"/>
    <w:rsid w:val="00896D39"/>
    <w:rsid w:val="008A5FFE"/>
    <w:rsid w:val="008B3978"/>
    <w:rsid w:val="008C3313"/>
    <w:rsid w:val="008C5100"/>
    <w:rsid w:val="008C7BBF"/>
    <w:rsid w:val="008D396D"/>
    <w:rsid w:val="008D6EDC"/>
    <w:rsid w:val="008E2F65"/>
    <w:rsid w:val="008E2FCA"/>
    <w:rsid w:val="008E31A8"/>
    <w:rsid w:val="008E631F"/>
    <w:rsid w:val="008E77DC"/>
    <w:rsid w:val="008F27AE"/>
    <w:rsid w:val="008F3410"/>
    <w:rsid w:val="008F602B"/>
    <w:rsid w:val="008F6080"/>
    <w:rsid w:val="00901B3C"/>
    <w:rsid w:val="00904FBA"/>
    <w:rsid w:val="00914747"/>
    <w:rsid w:val="009149CE"/>
    <w:rsid w:val="00917A4F"/>
    <w:rsid w:val="00921568"/>
    <w:rsid w:val="009217F2"/>
    <w:rsid w:val="009231A8"/>
    <w:rsid w:val="00927369"/>
    <w:rsid w:val="00931568"/>
    <w:rsid w:val="00932D76"/>
    <w:rsid w:val="00935A3F"/>
    <w:rsid w:val="009500D6"/>
    <w:rsid w:val="00950490"/>
    <w:rsid w:val="00954280"/>
    <w:rsid w:val="00955DEB"/>
    <w:rsid w:val="009565C1"/>
    <w:rsid w:val="00957AE1"/>
    <w:rsid w:val="00957ECF"/>
    <w:rsid w:val="00961597"/>
    <w:rsid w:val="00963D6E"/>
    <w:rsid w:val="009665B1"/>
    <w:rsid w:val="00967B8A"/>
    <w:rsid w:val="0097157C"/>
    <w:rsid w:val="00983408"/>
    <w:rsid w:val="00990CF5"/>
    <w:rsid w:val="0099266D"/>
    <w:rsid w:val="009950F4"/>
    <w:rsid w:val="00997CB9"/>
    <w:rsid w:val="009A06FC"/>
    <w:rsid w:val="009A211F"/>
    <w:rsid w:val="009A4C97"/>
    <w:rsid w:val="009A7FF3"/>
    <w:rsid w:val="009B302F"/>
    <w:rsid w:val="009B4123"/>
    <w:rsid w:val="009B5821"/>
    <w:rsid w:val="009C473B"/>
    <w:rsid w:val="009C5106"/>
    <w:rsid w:val="009D23E3"/>
    <w:rsid w:val="009D25AF"/>
    <w:rsid w:val="009D348D"/>
    <w:rsid w:val="009D50A3"/>
    <w:rsid w:val="009D5CB2"/>
    <w:rsid w:val="009E2406"/>
    <w:rsid w:val="009E4049"/>
    <w:rsid w:val="009E6383"/>
    <w:rsid w:val="00A038C9"/>
    <w:rsid w:val="00A073D7"/>
    <w:rsid w:val="00A073EF"/>
    <w:rsid w:val="00A074EB"/>
    <w:rsid w:val="00A101CA"/>
    <w:rsid w:val="00A13829"/>
    <w:rsid w:val="00A1409A"/>
    <w:rsid w:val="00A15B7D"/>
    <w:rsid w:val="00A17633"/>
    <w:rsid w:val="00A318A0"/>
    <w:rsid w:val="00A31C7B"/>
    <w:rsid w:val="00A36B36"/>
    <w:rsid w:val="00A44C2A"/>
    <w:rsid w:val="00A46C19"/>
    <w:rsid w:val="00A46F76"/>
    <w:rsid w:val="00A55043"/>
    <w:rsid w:val="00A557E2"/>
    <w:rsid w:val="00A57EFA"/>
    <w:rsid w:val="00A63229"/>
    <w:rsid w:val="00A64AAD"/>
    <w:rsid w:val="00A652E4"/>
    <w:rsid w:val="00A71B27"/>
    <w:rsid w:val="00A82EC3"/>
    <w:rsid w:val="00A90358"/>
    <w:rsid w:val="00A92747"/>
    <w:rsid w:val="00A9274E"/>
    <w:rsid w:val="00A93B0A"/>
    <w:rsid w:val="00AA298D"/>
    <w:rsid w:val="00AA3689"/>
    <w:rsid w:val="00AA3F5F"/>
    <w:rsid w:val="00AA6F57"/>
    <w:rsid w:val="00AA7007"/>
    <w:rsid w:val="00AA7BC9"/>
    <w:rsid w:val="00AB128F"/>
    <w:rsid w:val="00AB3D3A"/>
    <w:rsid w:val="00AB5825"/>
    <w:rsid w:val="00AC50C5"/>
    <w:rsid w:val="00AC51AC"/>
    <w:rsid w:val="00AC6F52"/>
    <w:rsid w:val="00AC7598"/>
    <w:rsid w:val="00AD0702"/>
    <w:rsid w:val="00AD0935"/>
    <w:rsid w:val="00AD187B"/>
    <w:rsid w:val="00AD5008"/>
    <w:rsid w:val="00AE4FCF"/>
    <w:rsid w:val="00AF0350"/>
    <w:rsid w:val="00AF1A02"/>
    <w:rsid w:val="00AF7149"/>
    <w:rsid w:val="00B00C00"/>
    <w:rsid w:val="00B0730A"/>
    <w:rsid w:val="00B10566"/>
    <w:rsid w:val="00B11F03"/>
    <w:rsid w:val="00B13228"/>
    <w:rsid w:val="00B3378A"/>
    <w:rsid w:val="00B33AA5"/>
    <w:rsid w:val="00B34796"/>
    <w:rsid w:val="00B366F4"/>
    <w:rsid w:val="00B36ED6"/>
    <w:rsid w:val="00B37BC7"/>
    <w:rsid w:val="00B408CB"/>
    <w:rsid w:val="00B41DE0"/>
    <w:rsid w:val="00B43382"/>
    <w:rsid w:val="00B449BF"/>
    <w:rsid w:val="00B44B89"/>
    <w:rsid w:val="00B457F4"/>
    <w:rsid w:val="00B464FC"/>
    <w:rsid w:val="00B55AB9"/>
    <w:rsid w:val="00B60B67"/>
    <w:rsid w:val="00B70685"/>
    <w:rsid w:val="00B72334"/>
    <w:rsid w:val="00B8042A"/>
    <w:rsid w:val="00B86B5B"/>
    <w:rsid w:val="00B878B5"/>
    <w:rsid w:val="00B905E2"/>
    <w:rsid w:val="00B921B7"/>
    <w:rsid w:val="00B9550B"/>
    <w:rsid w:val="00BA1381"/>
    <w:rsid w:val="00BA710F"/>
    <w:rsid w:val="00BB0BD3"/>
    <w:rsid w:val="00BB393F"/>
    <w:rsid w:val="00BB5120"/>
    <w:rsid w:val="00BB5C82"/>
    <w:rsid w:val="00BB5D7A"/>
    <w:rsid w:val="00BB7AAE"/>
    <w:rsid w:val="00BC14F1"/>
    <w:rsid w:val="00BC25C8"/>
    <w:rsid w:val="00BC4D78"/>
    <w:rsid w:val="00BD1533"/>
    <w:rsid w:val="00BD4C6D"/>
    <w:rsid w:val="00BD7149"/>
    <w:rsid w:val="00BE1BBF"/>
    <w:rsid w:val="00BE21FA"/>
    <w:rsid w:val="00BE27DB"/>
    <w:rsid w:val="00BE60E7"/>
    <w:rsid w:val="00BF6030"/>
    <w:rsid w:val="00BF64D9"/>
    <w:rsid w:val="00BF721D"/>
    <w:rsid w:val="00BF7F0E"/>
    <w:rsid w:val="00C02346"/>
    <w:rsid w:val="00C05E6D"/>
    <w:rsid w:val="00C1342A"/>
    <w:rsid w:val="00C142D9"/>
    <w:rsid w:val="00C15B69"/>
    <w:rsid w:val="00C320BD"/>
    <w:rsid w:val="00C4460C"/>
    <w:rsid w:val="00C54DC7"/>
    <w:rsid w:val="00C55BD2"/>
    <w:rsid w:val="00C62B30"/>
    <w:rsid w:val="00C62E50"/>
    <w:rsid w:val="00C66815"/>
    <w:rsid w:val="00C70FCB"/>
    <w:rsid w:val="00C72FD5"/>
    <w:rsid w:val="00C73684"/>
    <w:rsid w:val="00C74D2A"/>
    <w:rsid w:val="00C83096"/>
    <w:rsid w:val="00C90850"/>
    <w:rsid w:val="00C91453"/>
    <w:rsid w:val="00C91C02"/>
    <w:rsid w:val="00CB1B52"/>
    <w:rsid w:val="00CB6F5D"/>
    <w:rsid w:val="00CC029F"/>
    <w:rsid w:val="00CC2CD8"/>
    <w:rsid w:val="00CC52B0"/>
    <w:rsid w:val="00CD7090"/>
    <w:rsid w:val="00CE091B"/>
    <w:rsid w:val="00CE0DFD"/>
    <w:rsid w:val="00CE12E3"/>
    <w:rsid w:val="00CE3CE5"/>
    <w:rsid w:val="00CE541B"/>
    <w:rsid w:val="00CE680F"/>
    <w:rsid w:val="00D02EDA"/>
    <w:rsid w:val="00D033A2"/>
    <w:rsid w:val="00D04D8E"/>
    <w:rsid w:val="00D10030"/>
    <w:rsid w:val="00D11141"/>
    <w:rsid w:val="00D1211C"/>
    <w:rsid w:val="00D147B6"/>
    <w:rsid w:val="00D16C03"/>
    <w:rsid w:val="00D179FA"/>
    <w:rsid w:val="00D23352"/>
    <w:rsid w:val="00D25761"/>
    <w:rsid w:val="00D302DC"/>
    <w:rsid w:val="00D34284"/>
    <w:rsid w:val="00D36694"/>
    <w:rsid w:val="00D4232F"/>
    <w:rsid w:val="00D43BD6"/>
    <w:rsid w:val="00D47AF6"/>
    <w:rsid w:val="00D50302"/>
    <w:rsid w:val="00D50D41"/>
    <w:rsid w:val="00D53B32"/>
    <w:rsid w:val="00D562DF"/>
    <w:rsid w:val="00D5735F"/>
    <w:rsid w:val="00D57FD4"/>
    <w:rsid w:val="00D60800"/>
    <w:rsid w:val="00D608BE"/>
    <w:rsid w:val="00D61B6D"/>
    <w:rsid w:val="00D63CE4"/>
    <w:rsid w:val="00D6720A"/>
    <w:rsid w:val="00D735E2"/>
    <w:rsid w:val="00D748FB"/>
    <w:rsid w:val="00D74A39"/>
    <w:rsid w:val="00D80224"/>
    <w:rsid w:val="00D8245E"/>
    <w:rsid w:val="00D90FFC"/>
    <w:rsid w:val="00D97481"/>
    <w:rsid w:val="00D977A7"/>
    <w:rsid w:val="00DA1337"/>
    <w:rsid w:val="00DA3A79"/>
    <w:rsid w:val="00DA4A47"/>
    <w:rsid w:val="00DA57AC"/>
    <w:rsid w:val="00DB0A53"/>
    <w:rsid w:val="00DB16A7"/>
    <w:rsid w:val="00DB4261"/>
    <w:rsid w:val="00DB47B9"/>
    <w:rsid w:val="00DC3F65"/>
    <w:rsid w:val="00DC5795"/>
    <w:rsid w:val="00DC57FF"/>
    <w:rsid w:val="00DC5CB2"/>
    <w:rsid w:val="00DC632B"/>
    <w:rsid w:val="00DC6B57"/>
    <w:rsid w:val="00DD0314"/>
    <w:rsid w:val="00DD0EBC"/>
    <w:rsid w:val="00DD1F82"/>
    <w:rsid w:val="00DD24BC"/>
    <w:rsid w:val="00DD6695"/>
    <w:rsid w:val="00DE31B2"/>
    <w:rsid w:val="00DF510D"/>
    <w:rsid w:val="00DF74C9"/>
    <w:rsid w:val="00E01EBC"/>
    <w:rsid w:val="00E01F97"/>
    <w:rsid w:val="00E04299"/>
    <w:rsid w:val="00E0486A"/>
    <w:rsid w:val="00E14B4E"/>
    <w:rsid w:val="00E14DCF"/>
    <w:rsid w:val="00E15411"/>
    <w:rsid w:val="00E2064A"/>
    <w:rsid w:val="00E20FCB"/>
    <w:rsid w:val="00E22762"/>
    <w:rsid w:val="00E237E0"/>
    <w:rsid w:val="00E25516"/>
    <w:rsid w:val="00E3327C"/>
    <w:rsid w:val="00E37E1C"/>
    <w:rsid w:val="00E418F0"/>
    <w:rsid w:val="00E436A9"/>
    <w:rsid w:val="00E4395C"/>
    <w:rsid w:val="00E44215"/>
    <w:rsid w:val="00E46633"/>
    <w:rsid w:val="00E543E4"/>
    <w:rsid w:val="00E54E9C"/>
    <w:rsid w:val="00E55D3D"/>
    <w:rsid w:val="00E55F8B"/>
    <w:rsid w:val="00E57818"/>
    <w:rsid w:val="00E65616"/>
    <w:rsid w:val="00E71912"/>
    <w:rsid w:val="00E7252F"/>
    <w:rsid w:val="00E75F48"/>
    <w:rsid w:val="00E77216"/>
    <w:rsid w:val="00E80F74"/>
    <w:rsid w:val="00E82303"/>
    <w:rsid w:val="00E86E13"/>
    <w:rsid w:val="00E9193C"/>
    <w:rsid w:val="00EA075E"/>
    <w:rsid w:val="00EA0C68"/>
    <w:rsid w:val="00EA15C9"/>
    <w:rsid w:val="00EA3651"/>
    <w:rsid w:val="00EA7D56"/>
    <w:rsid w:val="00EB2857"/>
    <w:rsid w:val="00EB513B"/>
    <w:rsid w:val="00EB5B96"/>
    <w:rsid w:val="00EC27AA"/>
    <w:rsid w:val="00EC2DBD"/>
    <w:rsid w:val="00EC2DDA"/>
    <w:rsid w:val="00EC582F"/>
    <w:rsid w:val="00EC7F8F"/>
    <w:rsid w:val="00ED3DAA"/>
    <w:rsid w:val="00ED48F9"/>
    <w:rsid w:val="00ED6E3B"/>
    <w:rsid w:val="00EE0032"/>
    <w:rsid w:val="00EE1912"/>
    <w:rsid w:val="00EE3595"/>
    <w:rsid w:val="00EE410D"/>
    <w:rsid w:val="00EE7290"/>
    <w:rsid w:val="00EE7598"/>
    <w:rsid w:val="00EF3410"/>
    <w:rsid w:val="00EF35A4"/>
    <w:rsid w:val="00EF42E4"/>
    <w:rsid w:val="00EF54F6"/>
    <w:rsid w:val="00EF6EBD"/>
    <w:rsid w:val="00EF7086"/>
    <w:rsid w:val="00EF7AF2"/>
    <w:rsid w:val="00F03532"/>
    <w:rsid w:val="00F05477"/>
    <w:rsid w:val="00F15D16"/>
    <w:rsid w:val="00F162A2"/>
    <w:rsid w:val="00F17005"/>
    <w:rsid w:val="00F1714B"/>
    <w:rsid w:val="00F177ED"/>
    <w:rsid w:val="00F20A27"/>
    <w:rsid w:val="00F2359A"/>
    <w:rsid w:val="00F248D4"/>
    <w:rsid w:val="00F323A9"/>
    <w:rsid w:val="00F328B9"/>
    <w:rsid w:val="00F4518F"/>
    <w:rsid w:val="00F47477"/>
    <w:rsid w:val="00F47B37"/>
    <w:rsid w:val="00F52455"/>
    <w:rsid w:val="00F52B03"/>
    <w:rsid w:val="00F54320"/>
    <w:rsid w:val="00F54422"/>
    <w:rsid w:val="00F57066"/>
    <w:rsid w:val="00F61245"/>
    <w:rsid w:val="00F61B4D"/>
    <w:rsid w:val="00F6297E"/>
    <w:rsid w:val="00F65B19"/>
    <w:rsid w:val="00F72854"/>
    <w:rsid w:val="00F73BA1"/>
    <w:rsid w:val="00F74604"/>
    <w:rsid w:val="00F850DB"/>
    <w:rsid w:val="00F854FF"/>
    <w:rsid w:val="00F8647A"/>
    <w:rsid w:val="00F949A4"/>
    <w:rsid w:val="00F94E7C"/>
    <w:rsid w:val="00F962B9"/>
    <w:rsid w:val="00FA2631"/>
    <w:rsid w:val="00FA317D"/>
    <w:rsid w:val="00FA378F"/>
    <w:rsid w:val="00FB0DFD"/>
    <w:rsid w:val="00FB32DD"/>
    <w:rsid w:val="00FB4225"/>
    <w:rsid w:val="00FB7228"/>
    <w:rsid w:val="00FC4663"/>
    <w:rsid w:val="00FC4D1B"/>
    <w:rsid w:val="00FC6287"/>
    <w:rsid w:val="00FC6EF0"/>
    <w:rsid w:val="00FC7373"/>
    <w:rsid w:val="00FD0E68"/>
    <w:rsid w:val="00FD3BAF"/>
    <w:rsid w:val="00FD4208"/>
    <w:rsid w:val="00FD6ADC"/>
    <w:rsid w:val="00FE3B68"/>
    <w:rsid w:val="00FE4DAE"/>
    <w:rsid w:val="00FF0657"/>
    <w:rsid w:val="00FF19FF"/>
    <w:rsid w:val="00FF1AC8"/>
    <w:rsid w:val="00FF60AD"/>
    <w:rsid w:val="00FF63BD"/>
    <w:rsid w:val="00FF6A6C"/>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5778">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0" w:unhideWhenUsed="0" w:qFormat="1"/>
    <w:lsdException w:name="heading 5" w:semiHidden="0" w:uiPriority="9" w:unhideWhenUsed="0"/>
    <w:lsdException w:name="heading 6" w:semiHidden="0" w:uiPriority="9" w:unhideWhenUsed="0"/>
    <w:lsdException w:name="heading 7" w:semiHidden="0" w:uiPriority="9" w:unhideWhenUsed="0"/>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22A8E"/>
    <w:pPr>
      <w:spacing w:after="240" w:line="360" w:lineRule="auto"/>
      <w:jc w:val="both"/>
    </w:pPr>
    <w:rPr>
      <w:sz w:val="24"/>
    </w:rPr>
  </w:style>
  <w:style w:type="paragraph" w:styleId="Nadpis1">
    <w:name w:val="heading 1"/>
    <w:basedOn w:val="Normln"/>
    <w:next w:val="Nadpis2"/>
    <w:qFormat/>
    <w:rsid w:val="00723C5F"/>
    <w:pPr>
      <w:keepNext/>
      <w:numPr>
        <w:numId w:val="50"/>
      </w:numPr>
      <w:ind w:left="357" w:hanging="357"/>
      <w:jc w:val="left"/>
      <w:outlineLvl w:val="0"/>
    </w:pPr>
    <w:rPr>
      <w:b/>
      <w:bCs/>
      <w:sz w:val="32"/>
      <w:szCs w:val="40"/>
    </w:rPr>
  </w:style>
  <w:style w:type="paragraph" w:styleId="Nadpis2">
    <w:name w:val="heading 2"/>
    <w:basedOn w:val="Normln"/>
    <w:next w:val="Nadpis3"/>
    <w:qFormat/>
    <w:rsid w:val="00723C5F"/>
    <w:pPr>
      <w:keepNext/>
      <w:numPr>
        <w:ilvl w:val="1"/>
        <w:numId w:val="50"/>
      </w:numPr>
      <w:ind w:left="578" w:hanging="578"/>
      <w:jc w:val="left"/>
      <w:outlineLvl w:val="1"/>
    </w:pPr>
    <w:rPr>
      <w:b/>
      <w:bCs/>
      <w:sz w:val="28"/>
      <w:szCs w:val="24"/>
    </w:rPr>
  </w:style>
  <w:style w:type="paragraph" w:styleId="Nadpis3">
    <w:name w:val="heading 3"/>
    <w:basedOn w:val="Normln"/>
    <w:next w:val="Nadpis4"/>
    <w:qFormat/>
    <w:rsid w:val="00723C5F"/>
    <w:pPr>
      <w:keepNext/>
      <w:numPr>
        <w:ilvl w:val="2"/>
        <w:numId w:val="50"/>
      </w:numPr>
      <w:tabs>
        <w:tab w:val="left" w:pos="1304"/>
        <w:tab w:val="left" w:pos="1361"/>
      </w:tabs>
      <w:jc w:val="left"/>
      <w:outlineLvl w:val="2"/>
    </w:pPr>
    <w:rPr>
      <w:rFonts w:cs="Arial"/>
      <w:bCs/>
      <w:sz w:val="28"/>
      <w:szCs w:val="26"/>
    </w:rPr>
  </w:style>
  <w:style w:type="paragraph" w:styleId="Nadpis4">
    <w:name w:val="heading 4"/>
    <w:basedOn w:val="Normln"/>
    <w:next w:val="Nadpis5"/>
    <w:qFormat/>
    <w:rsid w:val="00723C5F"/>
    <w:pPr>
      <w:keepNext/>
      <w:numPr>
        <w:ilvl w:val="3"/>
        <w:numId w:val="50"/>
      </w:numPr>
      <w:ind w:left="862" w:hanging="862"/>
      <w:jc w:val="left"/>
      <w:outlineLvl w:val="3"/>
    </w:pPr>
    <w:rPr>
      <w:b/>
      <w:bCs/>
      <w:szCs w:val="28"/>
    </w:rPr>
  </w:style>
  <w:style w:type="paragraph" w:styleId="Nadpis5">
    <w:name w:val="heading 5"/>
    <w:basedOn w:val="Normln"/>
    <w:next w:val="Normln"/>
    <w:rsid w:val="002A0724"/>
    <w:pPr>
      <w:keepNext/>
      <w:numPr>
        <w:ilvl w:val="4"/>
        <w:numId w:val="50"/>
      </w:numPr>
      <w:spacing w:after="0"/>
      <w:ind w:left="1009" w:hanging="1009"/>
      <w:jc w:val="left"/>
      <w:outlineLvl w:val="4"/>
    </w:pPr>
    <w:rPr>
      <w:bCs/>
      <w:szCs w:val="24"/>
    </w:rPr>
  </w:style>
  <w:style w:type="paragraph" w:styleId="Nadpis6">
    <w:name w:val="heading 6"/>
    <w:aliases w:val="Nadpis obrázku"/>
    <w:basedOn w:val="Normln"/>
    <w:next w:val="Normln"/>
    <w:rsid w:val="008E2F65"/>
    <w:pPr>
      <w:keepNext/>
      <w:numPr>
        <w:ilvl w:val="5"/>
        <w:numId w:val="50"/>
      </w:numPr>
      <w:jc w:val="center"/>
      <w:outlineLvl w:val="5"/>
    </w:pPr>
    <w:rPr>
      <w:b/>
      <w:bCs/>
      <w:szCs w:val="24"/>
    </w:rPr>
  </w:style>
  <w:style w:type="paragraph" w:styleId="Nadpis7">
    <w:name w:val="heading 7"/>
    <w:basedOn w:val="Normln"/>
    <w:next w:val="Normln"/>
    <w:rsid w:val="008E2F65"/>
    <w:pPr>
      <w:keepNext/>
      <w:numPr>
        <w:ilvl w:val="6"/>
        <w:numId w:val="50"/>
      </w:numPr>
      <w:jc w:val="center"/>
      <w:outlineLvl w:val="6"/>
    </w:pPr>
  </w:style>
  <w:style w:type="paragraph" w:styleId="Nadpis8">
    <w:name w:val="heading 8"/>
    <w:basedOn w:val="Normln"/>
    <w:next w:val="Normln"/>
    <w:link w:val="Nadpis8Char"/>
    <w:uiPriority w:val="9"/>
    <w:semiHidden/>
    <w:unhideWhenUsed/>
    <w:qFormat/>
    <w:rsid w:val="00FE3B68"/>
    <w:pPr>
      <w:keepNext/>
      <w:keepLines/>
      <w:numPr>
        <w:ilvl w:val="7"/>
        <w:numId w:val="50"/>
      </w:numPr>
      <w:spacing w:before="200" w:after="0"/>
      <w:outlineLvl w:val="7"/>
    </w:pPr>
    <w:rPr>
      <w:rFonts w:ascii="Cambria" w:hAnsi="Cambria"/>
      <w:color w:val="404040"/>
      <w:sz w:val="20"/>
    </w:rPr>
  </w:style>
  <w:style w:type="paragraph" w:styleId="Nadpis9">
    <w:name w:val="heading 9"/>
    <w:basedOn w:val="Normln"/>
    <w:next w:val="Normln"/>
    <w:link w:val="Nadpis9Char"/>
    <w:uiPriority w:val="9"/>
    <w:semiHidden/>
    <w:unhideWhenUsed/>
    <w:qFormat/>
    <w:rsid w:val="00FE3B68"/>
    <w:pPr>
      <w:keepNext/>
      <w:keepLines/>
      <w:numPr>
        <w:ilvl w:val="8"/>
        <w:numId w:val="50"/>
      </w:numPr>
      <w:spacing w:before="200" w:after="0"/>
      <w:outlineLvl w:val="8"/>
    </w:pPr>
    <w:rPr>
      <w:rFonts w:ascii="Cambria" w:hAnsi="Cambria"/>
      <w:i/>
      <w:iCs/>
      <w:color w:val="404040"/>
      <w:sz w:val="20"/>
    </w:rPr>
  </w:style>
  <w:style w:type="character" w:default="1" w:styleId="Standardnpsmoodstavce">
    <w:name w:val="Default Paragraph Font"/>
    <w:uiPriority w:val="1"/>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8Char">
    <w:name w:val="Nadpis 8 Char"/>
    <w:basedOn w:val="Standardnpsmoodstavce"/>
    <w:link w:val="Nadpis8"/>
    <w:uiPriority w:val="9"/>
    <w:semiHidden/>
    <w:rsid w:val="00FE3B68"/>
    <w:rPr>
      <w:rFonts w:ascii="Cambria" w:eastAsia="Times New Roman" w:hAnsi="Cambria" w:cs="Times New Roman"/>
      <w:color w:val="404040"/>
    </w:rPr>
  </w:style>
  <w:style w:type="character" w:customStyle="1" w:styleId="Nadpis9Char">
    <w:name w:val="Nadpis 9 Char"/>
    <w:basedOn w:val="Standardnpsmoodstavce"/>
    <w:link w:val="Nadpis9"/>
    <w:uiPriority w:val="9"/>
    <w:semiHidden/>
    <w:rsid w:val="00FE3B68"/>
    <w:rPr>
      <w:rFonts w:ascii="Cambria" w:eastAsia="Times New Roman" w:hAnsi="Cambria" w:cs="Times New Roman"/>
      <w:i/>
      <w:iCs/>
      <w:color w:val="404040"/>
    </w:rPr>
  </w:style>
  <w:style w:type="paragraph" w:customStyle="1" w:styleId="Textodstavce">
    <w:name w:val="Text odstavce"/>
    <w:basedOn w:val="Normln"/>
    <w:link w:val="TextodstavceChar"/>
    <w:rsid w:val="00113F3C"/>
  </w:style>
  <w:style w:type="character" w:customStyle="1" w:styleId="TextodstavceChar">
    <w:name w:val="Text odstavce Char"/>
    <w:basedOn w:val="Standardnpsmoodstavce"/>
    <w:link w:val="Textodstavce"/>
    <w:rsid w:val="00113F3C"/>
    <w:rPr>
      <w:sz w:val="24"/>
    </w:rPr>
  </w:style>
  <w:style w:type="paragraph" w:styleId="Textpoznpodarou">
    <w:name w:val="footnote text"/>
    <w:aliases w:val="Text pozn. pod čarou Char Char Char Char,Text pozn. pod čarou Char Char Char"/>
    <w:basedOn w:val="Normln"/>
    <w:link w:val="TextpoznpodarouChar"/>
    <w:semiHidden/>
    <w:rsid w:val="00E418F0"/>
    <w:pPr>
      <w:tabs>
        <w:tab w:val="left" w:pos="227"/>
      </w:tabs>
      <w:spacing w:after="0"/>
      <w:ind w:left="227" w:hanging="227"/>
    </w:pPr>
    <w:rPr>
      <w:sz w:val="20"/>
    </w:rPr>
  </w:style>
  <w:style w:type="character" w:customStyle="1" w:styleId="TextpoznpodarouChar">
    <w:name w:val="Text pozn. pod čarou Char"/>
    <w:aliases w:val="Text pozn. pod čarou Char Char Char Char Char,Text pozn. pod čarou Char Char Char Char1"/>
    <w:basedOn w:val="Standardnpsmoodstavce"/>
    <w:link w:val="Textpoznpodarou"/>
    <w:rsid w:val="00935A3F"/>
  </w:style>
  <w:style w:type="character" w:styleId="Znakapoznpodarou">
    <w:name w:val="footnote reference"/>
    <w:basedOn w:val="Standardnpsmoodstavce"/>
    <w:semiHidden/>
    <w:rsid w:val="00E418F0"/>
    <w:rPr>
      <w:vertAlign w:val="superscript"/>
    </w:rPr>
  </w:style>
  <w:style w:type="paragraph" w:styleId="Zhlav">
    <w:name w:val="header"/>
    <w:basedOn w:val="Normln"/>
    <w:link w:val="ZhlavChar"/>
    <w:unhideWhenUsed/>
    <w:rsid w:val="00990CF5"/>
    <w:pPr>
      <w:tabs>
        <w:tab w:val="center" w:pos="4536"/>
        <w:tab w:val="right" w:pos="9072"/>
      </w:tabs>
      <w:spacing w:after="0"/>
    </w:pPr>
  </w:style>
  <w:style w:type="character" w:customStyle="1" w:styleId="ZhlavChar">
    <w:name w:val="Záhlaví Char"/>
    <w:basedOn w:val="Standardnpsmoodstavce"/>
    <w:link w:val="Zhlav"/>
    <w:rsid w:val="00990CF5"/>
    <w:rPr>
      <w:sz w:val="24"/>
    </w:rPr>
  </w:style>
  <w:style w:type="paragraph" w:customStyle="1" w:styleId="Seznamtypa">
    <w:name w:val="Seznam typ=a"/>
    <w:basedOn w:val="Normln"/>
    <w:rsid w:val="00E418F0"/>
    <w:pPr>
      <w:tabs>
        <w:tab w:val="num" w:pos="360"/>
      </w:tabs>
      <w:ind w:left="360" w:hanging="360"/>
    </w:pPr>
    <w:rPr>
      <w:lang w:eastAsia="en-US"/>
    </w:rPr>
  </w:style>
  <w:style w:type="paragraph" w:styleId="Seznam">
    <w:name w:val="List"/>
    <w:aliases w:val="číslovaný"/>
    <w:basedOn w:val="Normln"/>
    <w:rsid w:val="004D32FD"/>
    <w:pPr>
      <w:tabs>
        <w:tab w:val="num" w:pos="360"/>
      </w:tabs>
      <w:ind w:left="357" w:hanging="357"/>
    </w:pPr>
  </w:style>
  <w:style w:type="character" w:styleId="slostrnky">
    <w:name w:val="page number"/>
    <w:basedOn w:val="Standardnpsmoodstavce"/>
    <w:rsid w:val="005C061E"/>
    <w:rPr>
      <w:rFonts w:ascii="Times New Roman" w:hAnsi="Times New Roman"/>
      <w:sz w:val="24"/>
    </w:rPr>
  </w:style>
  <w:style w:type="paragraph" w:customStyle="1" w:styleId="Tabulka-text">
    <w:name w:val="Tabulka - text"/>
    <w:basedOn w:val="Normln"/>
    <w:rsid w:val="0060294C"/>
    <w:pPr>
      <w:spacing w:after="0" w:line="240" w:lineRule="auto"/>
      <w:jc w:val="center"/>
    </w:pPr>
    <w:rPr>
      <w:sz w:val="22"/>
    </w:rPr>
  </w:style>
  <w:style w:type="paragraph" w:customStyle="1" w:styleId="Seznamliteratury">
    <w:name w:val="Seznam literatury"/>
    <w:basedOn w:val="Seznamtypa"/>
    <w:rsid w:val="004D32FD"/>
    <w:pPr>
      <w:spacing w:after="0"/>
      <w:ind w:left="357" w:hanging="357"/>
    </w:pPr>
  </w:style>
  <w:style w:type="paragraph" w:customStyle="1" w:styleId="Tabulka">
    <w:name w:val="Tabulka"/>
    <w:aliases w:val="graf,obrázek - číslo"/>
    <w:basedOn w:val="Tabulka-text"/>
    <w:next w:val="Tabulka-text"/>
    <w:rsid w:val="001F3C88"/>
    <w:pPr>
      <w:spacing w:before="360" w:after="120"/>
      <w:jc w:val="left"/>
    </w:pPr>
  </w:style>
  <w:style w:type="paragraph" w:styleId="Zpat">
    <w:name w:val="footer"/>
    <w:basedOn w:val="Normln"/>
    <w:link w:val="ZpatChar"/>
    <w:unhideWhenUsed/>
    <w:rsid w:val="00990CF5"/>
    <w:pPr>
      <w:tabs>
        <w:tab w:val="center" w:pos="4536"/>
        <w:tab w:val="right" w:pos="9072"/>
      </w:tabs>
      <w:spacing w:after="0"/>
    </w:pPr>
  </w:style>
  <w:style w:type="character" w:customStyle="1" w:styleId="ZpatChar">
    <w:name w:val="Zápatí Char"/>
    <w:basedOn w:val="Standardnpsmoodstavce"/>
    <w:link w:val="Zpat"/>
    <w:rsid w:val="00990CF5"/>
    <w:rPr>
      <w:sz w:val="24"/>
    </w:rPr>
  </w:style>
  <w:style w:type="paragraph" w:customStyle="1" w:styleId="Tabulka-pramen">
    <w:name w:val="Tabulka - pramen"/>
    <w:aliases w:val="legenda"/>
    <w:basedOn w:val="Normln"/>
    <w:rsid w:val="00CD7090"/>
    <w:pPr>
      <w:spacing w:before="120"/>
      <w:jc w:val="left"/>
    </w:pPr>
    <w:rPr>
      <w:bCs/>
      <w:sz w:val="22"/>
    </w:rPr>
  </w:style>
  <w:style w:type="paragraph" w:customStyle="1" w:styleId="Odstavecprograf">
    <w:name w:val="Odstavec pro graf"/>
    <w:basedOn w:val="Normln"/>
    <w:rsid w:val="004D32FD"/>
    <w:rPr>
      <w:sz w:val="20"/>
    </w:rPr>
  </w:style>
  <w:style w:type="paragraph" w:customStyle="1" w:styleId="Odrka3stupn">
    <w:name w:val="Odrážka 3. stupně"/>
    <w:basedOn w:val="Normln"/>
    <w:rsid w:val="00193F3F"/>
    <w:pPr>
      <w:numPr>
        <w:numId w:val="48"/>
      </w:numPr>
    </w:pPr>
  </w:style>
  <w:style w:type="paragraph" w:customStyle="1" w:styleId="Odrka1stupn">
    <w:name w:val="Odrážka 1. stupně"/>
    <w:basedOn w:val="Normln"/>
    <w:rsid w:val="000B73D2"/>
    <w:pPr>
      <w:numPr>
        <w:numId w:val="46"/>
      </w:numPr>
      <w:spacing w:after="0"/>
      <w:ind w:left="1066" w:hanging="357"/>
    </w:pPr>
  </w:style>
  <w:style w:type="character" w:styleId="Zstupntext">
    <w:name w:val="Placeholder Text"/>
    <w:basedOn w:val="Standardnpsmoodstavce"/>
    <w:uiPriority w:val="99"/>
    <w:semiHidden/>
    <w:rsid w:val="000A4BE9"/>
    <w:rPr>
      <w:color w:val="808080"/>
    </w:rPr>
  </w:style>
  <w:style w:type="character" w:styleId="Hypertextovodkaz">
    <w:name w:val="Hyperlink"/>
    <w:basedOn w:val="Standardnpsmoodstavce"/>
    <w:uiPriority w:val="99"/>
    <w:rsid w:val="00194089"/>
    <w:rPr>
      <w:rFonts w:ascii="Times New Roman" w:hAnsi="Times New Roman"/>
      <w:color w:val="0000FF"/>
      <w:sz w:val="24"/>
      <w:u w:val="single"/>
    </w:rPr>
  </w:style>
  <w:style w:type="paragraph" w:customStyle="1" w:styleId="Zdroj">
    <w:name w:val="Zdroj"/>
    <w:basedOn w:val="Normln"/>
    <w:rsid w:val="0085537F"/>
    <w:pPr>
      <w:jc w:val="left"/>
    </w:pPr>
    <w:rPr>
      <w:sz w:val="20"/>
    </w:rPr>
  </w:style>
  <w:style w:type="paragraph" w:styleId="Textbubliny">
    <w:name w:val="Balloon Text"/>
    <w:basedOn w:val="Normln"/>
    <w:semiHidden/>
    <w:rsid w:val="00E418F0"/>
    <w:rPr>
      <w:rFonts w:ascii="Tahoma" w:hAnsi="Tahoma" w:cs="Tahoma"/>
      <w:sz w:val="16"/>
      <w:szCs w:val="16"/>
    </w:rPr>
  </w:style>
  <w:style w:type="paragraph" w:customStyle="1" w:styleId="Keywords">
    <w:name w:val="Key words"/>
    <w:basedOn w:val="Normln"/>
    <w:rsid w:val="00194089"/>
    <w:pPr>
      <w:tabs>
        <w:tab w:val="num" w:pos="1304"/>
      </w:tabs>
      <w:ind w:left="1304" w:hanging="1304"/>
    </w:pPr>
    <w:rPr>
      <w:szCs w:val="24"/>
      <w:lang w:val="en-US"/>
    </w:rPr>
  </w:style>
  <w:style w:type="paragraph" w:customStyle="1" w:styleId="Klovslova">
    <w:name w:val="Klíčová slova:"/>
    <w:basedOn w:val="Normln"/>
    <w:rsid w:val="00194089"/>
    <w:pPr>
      <w:tabs>
        <w:tab w:val="num" w:pos="1531"/>
      </w:tabs>
      <w:spacing w:after="360"/>
      <w:ind w:left="1531" w:hanging="1531"/>
    </w:pPr>
    <w:rPr>
      <w:szCs w:val="24"/>
    </w:rPr>
  </w:style>
  <w:style w:type="paragraph" w:customStyle="1" w:styleId="AbstractSummary-nadpis">
    <w:name w:val="Abstract/Summary - nadpis"/>
    <w:basedOn w:val="Normln"/>
    <w:rsid w:val="00831212"/>
    <w:pPr>
      <w:tabs>
        <w:tab w:val="num" w:pos="0"/>
      </w:tabs>
      <w:spacing w:before="240"/>
      <w:jc w:val="left"/>
    </w:pPr>
    <w:rPr>
      <w:b/>
      <w:szCs w:val="24"/>
    </w:rPr>
  </w:style>
  <w:style w:type="paragraph" w:customStyle="1" w:styleId="AbstractSummary-text">
    <w:name w:val="Abstract/Summary - text"/>
    <w:basedOn w:val="Normln"/>
    <w:rsid w:val="00CE0DFD"/>
    <w:rPr>
      <w:szCs w:val="24"/>
      <w:lang w:val="en-US"/>
    </w:rPr>
  </w:style>
  <w:style w:type="paragraph" w:customStyle="1" w:styleId="JELclassification">
    <w:name w:val="JEL classification"/>
    <w:basedOn w:val="Normln"/>
    <w:rsid w:val="00194089"/>
    <w:pPr>
      <w:tabs>
        <w:tab w:val="num" w:pos="2041"/>
      </w:tabs>
      <w:spacing w:after="0"/>
      <w:ind w:left="2041" w:hanging="2041"/>
    </w:pPr>
    <w:rPr>
      <w:szCs w:val="24"/>
      <w:lang w:val="en-US"/>
    </w:rPr>
  </w:style>
  <w:style w:type="paragraph" w:styleId="Nadpisobsahu">
    <w:name w:val="TOC Heading"/>
    <w:basedOn w:val="Nadpis1"/>
    <w:next w:val="Normln"/>
    <w:uiPriority w:val="39"/>
    <w:unhideWhenUsed/>
    <w:qFormat/>
    <w:rsid w:val="00456474"/>
    <w:pPr>
      <w:keepLines/>
      <w:numPr>
        <w:numId w:val="0"/>
      </w:numPr>
      <w:spacing w:before="480" w:line="276" w:lineRule="auto"/>
      <w:outlineLvl w:val="9"/>
    </w:pPr>
    <w:rPr>
      <w:sz w:val="28"/>
      <w:szCs w:val="28"/>
      <w:lang w:eastAsia="en-US"/>
    </w:rPr>
  </w:style>
  <w:style w:type="paragraph" w:styleId="Obsah2">
    <w:name w:val="toc 2"/>
    <w:basedOn w:val="Normln"/>
    <w:next w:val="Normln"/>
    <w:autoRedefine/>
    <w:uiPriority w:val="39"/>
    <w:unhideWhenUsed/>
    <w:qFormat/>
    <w:rsid w:val="00BF64D9"/>
    <w:pPr>
      <w:tabs>
        <w:tab w:val="left" w:pos="880"/>
        <w:tab w:val="right" w:leader="dot" w:pos="8494"/>
      </w:tabs>
      <w:spacing w:after="100" w:line="276" w:lineRule="auto"/>
      <w:ind w:left="397" w:hanging="397"/>
      <w:jc w:val="left"/>
    </w:pPr>
    <w:rPr>
      <w:noProof/>
      <w:sz w:val="22"/>
      <w:szCs w:val="22"/>
      <w:lang w:eastAsia="en-US"/>
    </w:rPr>
  </w:style>
  <w:style w:type="paragraph" w:customStyle="1" w:styleId="Odrka2stupn">
    <w:name w:val="Odrážka 2. stupně"/>
    <w:basedOn w:val="Normln"/>
    <w:rsid w:val="000B73D2"/>
    <w:pPr>
      <w:numPr>
        <w:numId w:val="47"/>
      </w:numPr>
      <w:ind w:left="1604" w:hanging="357"/>
    </w:pPr>
  </w:style>
  <w:style w:type="paragraph" w:styleId="Obsah1">
    <w:name w:val="toc 1"/>
    <w:basedOn w:val="Normln"/>
    <w:next w:val="Normln"/>
    <w:autoRedefine/>
    <w:uiPriority w:val="39"/>
    <w:unhideWhenUsed/>
    <w:qFormat/>
    <w:rsid w:val="00FC6287"/>
    <w:pPr>
      <w:tabs>
        <w:tab w:val="left" w:pos="440"/>
        <w:tab w:val="right" w:leader="dot" w:pos="8494"/>
      </w:tabs>
      <w:spacing w:after="100" w:line="276" w:lineRule="auto"/>
      <w:ind w:left="284" w:hanging="284"/>
      <w:jc w:val="left"/>
    </w:pPr>
    <w:rPr>
      <w:szCs w:val="22"/>
      <w:lang w:eastAsia="en-US"/>
    </w:rPr>
  </w:style>
  <w:style w:type="paragraph" w:styleId="Obsah3">
    <w:name w:val="toc 3"/>
    <w:basedOn w:val="Normln"/>
    <w:next w:val="Normln"/>
    <w:autoRedefine/>
    <w:uiPriority w:val="39"/>
    <w:unhideWhenUsed/>
    <w:qFormat/>
    <w:rsid w:val="00FC6EF0"/>
    <w:pPr>
      <w:tabs>
        <w:tab w:val="left" w:pos="1320"/>
        <w:tab w:val="right" w:leader="dot" w:pos="8494"/>
      </w:tabs>
      <w:spacing w:after="100" w:line="276" w:lineRule="auto"/>
      <w:ind w:left="680" w:hanging="680"/>
      <w:jc w:val="left"/>
    </w:pPr>
    <w:rPr>
      <w:sz w:val="22"/>
      <w:szCs w:val="22"/>
      <w:lang w:eastAsia="en-US"/>
    </w:rPr>
  </w:style>
  <w:style w:type="table" w:styleId="Mkatabulky">
    <w:name w:val="Table Grid"/>
    <w:basedOn w:val="Normlntabulka"/>
    <w:uiPriority w:val="59"/>
    <w:rsid w:val="00935A3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Zkladntextodsazen">
    <w:name w:val="Body Text Indent"/>
    <w:basedOn w:val="Normln"/>
    <w:link w:val="ZkladntextodsazenChar"/>
    <w:rsid w:val="00FA317D"/>
    <w:pPr>
      <w:spacing w:after="0"/>
    </w:pPr>
  </w:style>
  <w:style w:type="character" w:customStyle="1" w:styleId="ZkladntextodsazenChar">
    <w:name w:val="Základní text odsazený Char"/>
    <w:basedOn w:val="Standardnpsmoodstavce"/>
    <w:link w:val="Zkladntextodsazen"/>
    <w:rsid w:val="00FA317D"/>
    <w:rPr>
      <w:sz w:val="24"/>
    </w:rPr>
  </w:style>
  <w:style w:type="paragraph" w:styleId="Zkladntext">
    <w:name w:val="Body Text"/>
    <w:basedOn w:val="Normln"/>
    <w:link w:val="ZkladntextChar"/>
    <w:rsid w:val="00FA317D"/>
    <w:pPr>
      <w:spacing w:after="0"/>
    </w:pPr>
  </w:style>
  <w:style w:type="character" w:customStyle="1" w:styleId="ZkladntextChar">
    <w:name w:val="Základní text Char"/>
    <w:basedOn w:val="Standardnpsmoodstavce"/>
    <w:link w:val="Zkladntext"/>
    <w:rsid w:val="00FA317D"/>
    <w:rPr>
      <w:sz w:val="24"/>
    </w:rPr>
  </w:style>
  <w:style w:type="paragraph" w:styleId="Normlnweb">
    <w:name w:val="Normal (Web)"/>
    <w:basedOn w:val="Normln"/>
    <w:uiPriority w:val="99"/>
    <w:semiHidden/>
    <w:unhideWhenUsed/>
    <w:rsid w:val="0014355A"/>
    <w:pPr>
      <w:spacing w:before="100" w:beforeAutospacing="1" w:after="100" w:afterAutospacing="1"/>
      <w:jc w:val="left"/>
    </w:pPr>
    <w:rPr>
      <w:szCs w:val="24"/>
    </w:rPr>
  </w:style>
  <w:style w:type="paragraph" w:customStyle="1" w:styleId="Literatura-text">
    <w:name w:val="Literatura-text"/>
    <w:basedOn w:val="Normln"/>
    <w:qFormat/>
    <w:rsid w:val="00CE0DFD"/>
    <w:rPr>
      <w:sz w:val="22"/>
      <w:szCs w:val="22"/>
    </w:rPr>
  </w:style>
  <w:style w:type="paragraph" w:customStyle="1" w:styleId="Poznmkapodarou">
    <w:name w:val="Poznámka pod čarou"/>
    <w:qFormat/>
    <w:rsid w:val="00B13228"/>
    <w:pPr>
      <w:autoSpaceDE w:val="0"/>
      <w:autoSpaceDN w:val="0"/>
      <w:adjustRightInd w:val="0"/>
      <w:spacing w:line="312" w:lineRule="auto"/>
      <w:jc w:val="both"/>
    </w:pPr>
    <w:rPr>
      <w:sz w:val="16"/>
      <w:szCs w:val="16"/>
    </w:rPr>
  </w:style>
  <w:style w:type="paragraph" w:styleId="Nzev">
    <w:name w:val="Title"/>
    <w:basedOn w:val="Normln"/>
    <w:link w:val="NzevChar"/>
    <w:qFormat/>
    <w:rsid w:val="00B55AB9"/>
    <w:pPr>
      <w:spacing w:after="0" w:line="240" w:lineRule="auto"/>
      <w:jc w:val="center"/>
    </w:pPr>
    <w:rPr>
      <w:b/>
      <w:sz w:val="72"/>
    </w:rPr>
  </w:style>
  <w:style w:type="character" w:customStyle="1" w:styleId="NzevChar">
    <w:name w:val="Název Char"/>
    <w:basedOn w:val="Standardnpsmoodstavce"/>
    <w:link w:val="Nzev"/>
    <w:rsid w:val="00B55AB9"/>
    <w:rPr>
      <w:b/>
      <w:sz w:val="72"/>
    </w:rPr>
  </w:style>
  <w:style w:type="paragraph" w:customStyle="1" w:styleId="Formul">
    <w:name w:val="Formulář"/>
    <w:qFormat/>
    <w:rsid w:val="00B55AB9"/>
    <w:pPr>
      <w:jc w:val="center"/>
    </w:pPr>
    <w:rPr>
      <w:rFonts w:ascii="Verdana" w:hAnsi="Verdana"/>
      <w:b/>
      <w:bCs/>
      <w:caps/>
    </w:rPr>
  </w:style>
  <w:style w:type="character" w:styleId="Zvraznn">
    <w:name w:val="Emphasis"/>
    <w:basedOn w:val="Standardnpsmoodstavce"/>
    <w:uiPriority w:val="20"/>
    <w:qFormat/>
    <w:rsid w:val="00921568"/>
    <w:rPr>
      <w:i/>
      <w:iCs/>
    </w:rPr>
  </w:style>
  <w:style w:type="character" w:customStyle="1" w:styleId="apple-converted-space">
    <w:name w:val="apple-converted-space"/>
    <w:basedOn w:val="Standardnpsmoodstavce"/>
    <w:rsid w:val="00F74604"/>
  </w:style>
  <w:style w:type="paragraph" w:styleId="Odstavecseseznamem">
    <w:name w:val="List Paragraph"/>
    <w:basedOn w:val="Normln"/>
    <w:uiPriority w:val="34"/>
    <w:qFormat/>
    <w:rsid w:val="00463574"/>
    <w:pPr>
      <w:ind w:left="720"/>
      <w:contextualSpacing/>
    </w:pPr>
  </w:style>
</w:styles>
</file>

<file path=word/webSettings.xml><?xml version="1.0" encoding="utf-8"?>
<w:webSettings xmlns:r="http://schemas.openxmlformats.org/officeDocument/2006/relationships" xmlns:w="http://schemas.openxmlformats.org/wordprocessingml/2006/main">
  <w:divs>
    <w:div w:id="5405000">
      <w:bodyDiv w:val="1"/>
      <w:marLeft w:val="0"/>
      <w:marRight w:val="0"/>
      <w:marTop w:val="0"/>
      <w:marBottom w:val="0"/>
      <w:divBdr>
        <w:top w:val="none" w:sz="0" w:space="0" w:color="auto"/>
        <w:left w:val="none" w:sz="0" w:space="0" w:color="auto"/>
        <w:bottom w:val="none" w:sz="0" w:space="0" w:color="auto"/>
        <w:right w:val="none" w:sz="0" w:space="0" w:color="auto"/>
      </w:divBdr>
    </w:div>
    <w:div w:id="15932815">
      <w:bodyDiv w:val="1"/>
      <w:marLeft w:val="0"/>
      <w:marRight w:val="0"/>
      <w:marTop w:val="0"/>
      <w:marBottom w:val="0"/>
      <w:divBdr>
        <w:top w:val="none" w:sz="0" w:space="0" w:color="auto"/>
        <w:left w:val="none" w:sz="0" w:space="0" w:color="auto"/>
        <w:bottom w:val="none" w:sz="0" w:space="0" w:color="auto"/>
        <w:right w:val="none" w:sz="0" w:space="0" w:color="auto"/>
      </w:divBdr>
    </w:div>
    <w:div w:id="59528088">
      <w:bodyDiv w:val="1"/>
      <w:marLeft w:val="0"/>
      <w:marRight w:val="0"/>
      <w:marTop w:val="0"/>
      <w:marBottom w:val="0"/>
      <w:divBdr>
        <w:top w:val="none" w:sz="0" w:space="0" w:color="auto"/>
        <w:left w:val="none" w:sz="0" w:space="0" w:color="auto"/>
        <w:bottom w:val="none" w:sz="0" w:space="0" w:color="auto"/>
        <w:right w:val="none" w:sz="0" w:space="0" w:color="auto"/>
      </w:divBdr>
      <w:divsChild>
        <w:div w:id="894006676">
          <w:marLeft w:val="0"/>
          <w:marRight w:val="0"/>
          <w:marTop w:val="300"/>
          <w:marBottom w:val="0"/>
          <w:divBdr>
            <w:top w:val="none" w:sz="0" w:space="0" w:color="auto"/>
            <w:left w:val="none" w:sz="0" w:space="0" w:color="auto"/>
            <w:bottom w:val="none" w:sz="0" w:space="0" w:color="auto"/>
            <w:right w:val="none" w:sz="0" w:space="0" w:color="auto"/>
          </w:divBdr>
        </w:div>
      </w:divsChild>
    </w:div>
    <w:div w:id="70205387">
      <w:bodyDiv w:val="1"/>
      <w:marLeft w:val="0"/>
      <w:marRight w:val="0"/>
      <w:marTop w:val="0"/>
      <w:marBottom w:val="0"/>
      <w:divBdr>
        <w:top w:val="none" w:sz="0" w:space="0" w:color="auto"/>
        <w:left w:val="none" w:sz="0" w:space="0" w:color="auto"/>
        <w:bottom w:val="none" w:sz="0" w:space="0" w:color="auto"/>
        <w:right w:val="none" w:sz="0" w:space="0" w:color="auto"/>
      </w:divBdr>
    </w:div>
    <w:div w:id="82145079">
      <w:bodyDiv w:val="1"/>
      <w:marLeft w:val="0"/>
      <w:marRight w:val="0"/>
      <w:marTop w:val="0"/>
      <w:marBottom w:val="0"/>
      <w:divBdr>
        <w:top w:val="none" w:sz="0" w:space="0" w:color="auto"/>
        <w:left w:val="none" w:sz="0" w:space="0" w:color="auto"/>
        <w:bottom w:val="none" w:sz="0" w:space="0" w:color="auto"/>
        <w:right w:val="none" w:sz="0" w:space="0" w:color="auto"/>
      </w:divBdr>
      <w:divsChild>
        <w:div w:id="1855728801">
          <w:marLeft w:val="0"/>
          <w:marRight w:val="0"/>
          <w:marTop w:val="300"/>
          <w:marBottom w:val="0"/>
          <w:divBdr>
            <w:top w:val="none" w:sz="0" w:space="0" w:color="auto"/>
            <w:left w:val="none" w:sz="0" w:space="0" w:color="auto"/>
            <w:bottom w:val="none" w:sz="0" w:space="0" w:color="auto"/>
            <w:right w:val="none" w:sz="0" w:space="0" w:color="auto"/>
          </w:divBdr>
        </w:div>
      </w:divsChild>
    </w:div>
    <w:div w:id="129981719">
      <w:bodyDiv w:val="1"/>
      <w:marLeft w:val="0"/>
      <w:marRight w:val="0"/>
      <w:marTop w:val="0"/>
      <w:marBottom w:val="0"/>
      <w:divBdr>
        <w:top w:val="none" w:sz="0" w:space="0" w:color="auto"/>
        <w:left w:val="none" w:sz="0" w:space="0" w:color="auto"/>
        <w:bottom w:val="none" w:sz="0" w:space="0" w:color="auto"/>
        <w:right w:val="none" w:sz="0" w:space="0" w:color="auto"/>
      </w:divBdr>
    </w:div>
    <w:div w:id="175390204">
      <w:bodyDiv w:val="1"/>
      <w:marLeft w:val="0"/>
      <w:marRight w:val="0"/>
      <w:marTop w:val="0"/>
      <w:marBottom w:val="0"/>
      <w:divBdr>
        <w:top w:val="none" w:sz="0" w:space="0" w:color="auto"/>
        <w:left w:val="none" w:sz="0" w:space="0" w:color="auto"/>
        <w:bottom w:val="none" w:sz="0" w:space="0" w:color="auto"/>
        <w:right w:val="none" w:sz="0" w:space="0" w:color="auto"/>
      </w:divBdr>
      <w:divsChild>
        <w:div w:id="268515671">
          <w:marLeft w:val="619"/>
          <w:marRight w:val="0"/>
          <w:marTop w:val="134"/>
          <w:marBottom w:val="0"/>
          <w:divBdr>
            <w:top w:val="none" w:sz="0" w:space="0" w:color="auto"/>
            <w:left w:val="none" w:sz="0" w:space="0" w:color="auto"/>
            <w:bottom w:val="none" w:sz="0" w:space="0" w:color="auto"/>
            <w:right w:val="none" w:sz="0" w:space="0" w:color="auto"/>
          </w:divBdr>
        </w:div>
        <w:div w:id="1360280352">
          <w:marLeft w:val="619"/>
          <w:marRight w:val="0"/>
          <w:marTop w:val="134"/>
          <w:marBottom w:val="0"/>
          <w:divBdr>
            <w:top w:val="none" w:sz="0" w:space="0" w:color="auto"/>
            <w:left w:val="none" w:sz="0" w:space="0" w:color="auto"/>
            <w:bottom w:val="none" w:sz="0" w:space="0" w:color="auto"/>
            <w:right w:val="none" w:sz="0" w:space="0" w:color="auto"/>
          </w:divBdr>
        </w:div>
        <w:div w:id="1400444738">
          <w:marLeft w:val="619"/>
          <w:marRight w:val="0"/>
          <w:marTop w:val="134"/>
          <w:marBottom w:val="0"/>
          <w:divBdr>
            <w:top w:val="none" w:sz="0" w:space="0" w:color="auto"/>
            <w:left w:val="none" w:sz="0" w:space="0" w:color="auto"/>
            <w:bottom w:val="none" w:sz="0" w:space="0" w:color="auto"/>
            <w:right w:val="none" w:sz="0" w:space="0" w:color="auto"/>
          </w:divBdr>
        </w:div>
        <w:div w:id="1441798438">
          <w:marLeft w:val="619"/>
          <w:marRight w:val="0"/>
          <w:marTop w:val="134"/>
          <w:marBottom w:val="0"/>
          <w:divBdr>
            <w:top w:val="none" w:sz="0" w:space="0" w:color="auto"/>
            <w:left w:val="none" w:sz="0" w:space="0" w:color="auto"/>
            <w:bottom w:val="none" w:sz="0" w:space="0" w:color="auto"/>
            <w:right w:val="none" w:sz="0" w:space="0" w:color="auto"/>
          </w:divBdr>
        </w:div>
        <w:div w:id="1505785361">
          <w:marLeft w:val="619"/>
          <w:marRight w:val="0"/>
          <w:marTop w:val="134"/>
          <w:marBottom w:val="0"/>
          <w:divBdr>
            <w:top w:val="none" w:sz="0" w:space="0" w:color="auto"/>
            <w:left w:val="none" w:sz="0" w:space="0" w:color="auto"/>
            <w:bottom w:val="none" w:sz="0" w:space="0" w:color="auto"/>
            <w:right w:val="none" w:sz="0" w:space="0" w:color="auto"/>
          </w:divBdr>
        </w:div>
        <w:div w:id="1576934084">
          <w:marLeft w:val="619"/>
          <w:marRight w:val="0"/>
          <w:marTop w:val="134"/>
          <w:marBottom w:val="0"/>
          <w:divBdr>
            <w:top w:val="none" w:sz="0" w:space="0" w:color="auto"/>
            <w:left w:val="none" w:sz="0" w:space="0" w:color="auto"/>
            <w:bottom w:val="none" w:sz="0" w:space="0" w:color="auto"/>
            <w:right w:val="none" w:sz="0" w:space="0" w:color="auto"/>
          </w:divBdr>
        </w:div>
      </w:divsChild>
    </w:div>
    <w:div w:id="199437362">
      <w:bodyDiv w:val="1"/>
      <w:marLeft w:val="0"/>
      <w:marRight w:val="0"/>
      <w:marTop w:val="0"/>
      <w:marBottom w:val="0"/>
      <w:divBdr>
        <w:top w:val="none" w:sz="0" w:space="0" w:color="auto"/>
        <w:left w:val="none" w:sz="0" w:space="0" w:color="auto"/>
        <w:bottom w:val="none" w:sz="0" w:space="0" w:color="auto"/>
        <w:right w:val="none" w:sz="0" w:space="0" w:color="auto"/>
      </w:divBdr>
      <w:divsChild>
        <w:div w:id="1294674440">
          <w:marLeft w:val="0"/>
          <w:marRight w:val="0"/>
          <w:marTop w:val="0"/>
          <w:marBottom w:val="0"/>
          <w:divBdr>
            <w:top w:val="none" w:sz="0" w:space="0" w:color="auto"/>
            <w:left w:val="none" w:sz="0" w:space="0" w:color="auto"/>
            <w:bottom w:val="none" w:sz="0" w:space="0" w:color="auto"/>
            <w:right w:val="none" w:sz="0" w:space="0" w:color="auto"/>
          </w:divBdr>
        </w:div>
      </w:divsChild>
    </w:div>
    <w:div w:id="203373776">
      <w:bodyDiv w:val="1"/>
      <w:marLeft w:val="0"/>
      <w:marRight w:val="0"/>
      <w:marTop w:val="0"/>
      <w:marBottom w:val="0"/>
      <w:divBdr>
        <w:top w:val="none" w:sz="0" w:space="0" w:color="auto"/>
        <w:left w:val="none" w:sz="0" w:space="0" w:color="auto"/>
        <w:bottom w:val="none" w:sz="0" w:space="0" w:color="auto"/>
        <w:right w:val="none" w:sz="0" w:space="0" w:color="auto"/>
      </w:divBdr>
      <w:divsChild>
        <w:div w:id="1056513463">
          <w:marLeft w:val="0"/>
          <w:marRight w:val="0"/>
          <w:marTop w:val="0"/>
          <w:marBottom w:val="0"/>
          <w:divBdr>
            <w:top w:val="none" w:sz="0" w:space="0" w:color="auto"/>
            <w:left w:val="none" w:sz="0" w:space="0" w:color="auto"/>
            <w:bottom w:val="none" w:sz="0" w:space="0" w:color="auto"/>
            <w:right w:val="none" w:sz="0" w:space="0" w:color="auto"/>
          </w:divBdr>
          <w:divsChild>
            <w:div w:id="207192390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318702321">
      <w:bodyDiv w:val="1"/>
      <w:marLeft w:val="0"/>
      <w:marRight w:val="0"/>
      <w:marTop w:val="0"/>
      <w:marBottom w:val="0"/>
      <w:divBdr>
        <w:top w:val="none" w:sz="0" w:space="0" w:color="auto"/>
        <w:left w:val="none" w:sz="0" w:space="0" w:color="auto"/>
        <w:bottom w:val="none" w:sz="0" w:space="0" w:color="auto"/>
        <w:right w:val="none" w:sz="0" w:space="0" w:color="auto"/>
      </w:divBdr>
    </w:div>
    <w:div w:id="499467387">
      <w:bodyDiv w:val="1"/>
      <w:marLeft w:val="0"/>
      <w:marRight w:val="0"/>
      <w:marTop w:val="0"/>
      <w:marBottom w:val="0"/>
      <w:divBdr>
        <w:top w:val="none" w:sz="0" w:space="0" w:color="auto"/>
        <w:left w:val="none" w:sz="0" w:space="0" w:color="auto"/>
        <w:bottom w:val="none" w:sz="0" w:space="0" w:color="auto"/>
        <w:right w:val="none" w:sz="0" w:space="0" w:color="auto"/>
      </w:divBdr>
      <w:divsChild>
        <w:div w:id="494607816">
          <w:marLeft w:val="0"/>
          <w:marRight w:val="0"/>
          <w:marTop w:val="0"/>
          <w:marBottom w:val="0"/>
          <w:divBdr>
            <w:top w:val="none" w:sz="0" w:space="0" w:color="auto"/>
            <w:left w:val="none" w:sz="0" w:space="0" w:color="auto"/>
            <w:bottom w:val="none" w:sz="0" w:space="0" w:color="auto"/>
            <w:right w:val="none" w:sz="0" w:space="0" w:color="auto"/>
          </w:divBdr>
        </w:div>
      </w:divsChild>
    </w:div>
    <w:div w:id="534658085">
      <w:bodyDiv w:val="1"/>
      <w:marLeft w:val="0"/>
      <w:marRight w:val="0"/>
      <w:marTop w:val="0"/>
      <w:marBottom w:val="0"/>
      <w:divBdr>
        <w:top w:val="none" w:sz="0" w:space="0" w:color="auto"/>
        <w:left w:val="none" w:sz="0" w:space="0" w:color="auto"/>
        <w:bottom w:val="none" w:sz="0" w:space="0" w:color="auto"/>
        <w:right w:val="none" w:sz="0" w:space="0" w:color="auto"/>
      </w:divBdr>
      <w:divsChild>
        <w:div w:id="1670328881">
          <w:marLeft w:val="0"/>
          <w:marRight w:val="0"/>
          <w:marTop w:val="0"/>
          <w:marBottom w:val="0"/>
          <w:divBdr>
            <w:top w:val="none" w:sz="0" w:space="0" w:color="auto"/>
            <w:left w:val="none" w:sz="0" w:space="0" w:color="auto"/>
            <w:bottom w:val="none" w:sz="0" w:space="0" w:color="auto"/>
            <w:right w:val="none" w:sz="0" w:space="0" w:color="auto"/>
          </w:divBdr>
        </w:div>
      </w:divsChild>
    </w:div>
    <w:div w:id="581987470">
      <w:bodyDiv w:val="1"/>
      <w:marLeft w:val="0"/>
      <w:marRight w:val="0"/>
      <w:marTop w:val="0"/>
      <w:marBottom w:val="0"/>
      <w:divBdr>
        <w:top w:val="none" w:sz="0" w:space="0" w:color="auto"/>
        <w:left w:val="none" w:sz="0" w:space="0" w:color="auto"/>
        <w:bottom w:val="none" w:sz="0" w:space="0" w:color="auto"/>
        <w:right w:val="none" w:sz="0" w:space="0" w:color="auto"/>
      </w:divBdr>
      <w:divsChild>
        <w:div w:id="58283705">
          <w:marLeft w:val="0"/>
          <w:marRight w:val="0"/>
          <w:marTop w:val="300"/>
          <w:marBottom w:val="0"/>
          <w:divBdr>
            <w:top w:val="none" w:sz="0" w:space="0" w:color="auto"/>
            <w:left w:val="none" w:sz="0" w:space="0" w:color="auto"/>
            <w:bottom w:val="none" w:sz="0" w:space="0" w:color="auto"/>
            <w:right w:val="none" w:sz="0" w:space="0" w:color="auto"/>
          </w:divBdr>
        </w:div>
      </w:divsChild>
    </w:div>
    <w:div w:id="635571085">
      <w:bodyDiv w:val="1"/>
      <w:marLeft w:val="0"/>
      <w:marRight w:val="0"/>
      <w:marTop w:val="0"/>
      <w:marBottom w:val="0"/>
      <w:divBdr>
        <w:top w:val="none" w:sz="0" w:space="0" w:color="auto"/>
        <w:left w:val="none" w:sz="0" w:space="0" w:color="auto"/>
        <w:bottom w:val="none" w:sz="0" w:space="0" w:color="auto"/>
        <w:right w:val="none" w:sz="0" w:space="0" w:color="auto"/>
      </w:divBdr>
      <w:divsChild>
        <w:div w:id="864370428">
          <w:marLeft w:val="0"/>
          <w:marRight w:val="0"/>
          <w:marTop w:val="300"/>
          <w:marBottom w:val="0"/>
          <w:divBdr>
            <w:top w:val="none" w:sz="0" w:space="0" w:color="auto"/>
            <w:left w:val="none" w:sz="0" w:space="0" w:color="auto"/>
            <w:bottom w:val="none" w:sz="0" w:space="0" w:color="auto"/>
            <w:right w:val="none" w:sz="0" w:space="0" w:color="auto"/>
          </w:divBdr>
        </w:div>
      </w:divsChild>
    </w:div>
    <w:div w:id="751512390">
      <w:bodyDiv w:val="1"/>
      <w:marLeft w:val="0"/>
      <w:marRight w:val="0"/>
      <w:marTop w:val="0"/>
      <w:marBottom w:val="0"/>
      <w:divBdr>
        <w:top w:val="none" w:sz="0" w:space="0" w:color="auto"/>
        <w:left w:val="none" w:sz="0" w:space="0" w:color="auto"/>
        <w:bottom w:val="none" w:sz="0" w:space="0" w:color="auto"/>
        <w:right w:val="none" w:sz="0" w:space="0" w:color="auto"/>
      </w:divBdr>
      <w:divsChild>
        <w:div w:id="1458723649">
          <w:marLeft w:val="0"/>
          <w:marRight w:val="0"/>
          <w:marTop w:val="300"/>
          <w:marBottom w:val="0"/>
          <w:divBdr>
            <w:top w:val="none" w:sz="0" w:space="0" w:color="auto"/>
            <w:left w:val="none" w:sz="0" w:space="0" w:color="auto"/>
            <w:bottom w:val="none" w:sz="0" w:space="0" w:color="auto"/>
            <w:right w:val="none" w:sz="0" w:space="0" w:color="auto"/>
          </w:divBdr>
        </w:div>
      </w:divsChild>
    </w:div>
    <w:div w:id="781873980">
      <w:bodyDiv w:val="1"/>
      <w:marLeft w:val="0"/>
      <w:marRight w:val="0"/>
      <w:marTop w:val="0"/>
      <w:marBottom w:val="0"/>
      <w:divBdr>
        <w:top w:val="none" w:sz="0" w:space="0" w:color="auto"/>
        <w:left w:val="none" w:sz="0" w:space="0" w:color="auto"/>
        <w:bottom w:val="none" w:sz="0" w:space="0" w:color="auto"/>
        <w:right w:val="none" w:sz="0" w:space="0" w:color="auto"/>
      </w:divBdr>
      <w:divsChild>
        <w:div w:id="1488596219">
          <w:marLeft w:val="0"/>
          <w:marRight w:val="0"/>
          <w:marTop w:val="0"/>
          <w:marBottom w:val="0"/>
          <w:divBdr>
            <w:top w:val="none" w:sz="0" w:space="0" w:color="auto"/>
            <w:left w:val="none" w:sz="0" w:space="0" w:color="auto"/>
            <w:bottom w:val="none" w:sz="0" w:space="0" w:color="auto"/>
            <w:right w:val="none" w:sz="0" w:space="0" w:color="auto"/>
          </w:divBdr>
        </w:div>
      </w:divsChild>
    </w:div>
    <w:div w:id="997659031">
      <w:bodyDiv w:val="1"/>
      <w:marLeft w:val="0"/>
      <w:marRight w:val="0"/>
      <w:marTop w:val="0"/>
      <w:marBottom w:val="0"/>
      <w:divBdr>
        <w:top w:val="none" w:sz="0" w:space="0" w:color="auto"/>
        <w:left w:val="none" w:sz="0" w:space="0" w:color="auto"/>
        <w:bottom w:val="none" w:sz="0" w:space="0" w:color="auto"/>
        <w:right w:val="none" w:sz="0" w:space="0" w:color="auto"/>
      </w:divBdr>
      <w:divsChild>
        <w:div w:id="782651171">
          <w:marLeft w:val="0"/>
          <w:marRight w:val="0"/>
          <w:marTop w:val="300"/>
          <w:marBottom w:val="0"/>
          <w:divBdr>
            <w:top w:val="none" w:sz="0" w:space="0" w:color="auto"/>
            <w:left w:val="none" w:sz="0" w:space="0" w:color="auto"/>
            <w:bottom w:val="none" w:sz="0" w:space="0" w:color="auto"/>
            <w:right w:val="none" w:sz="0" w:space="0" w:color="auto"/>
          </w:divBdr>
        </w:div>
      </w:divsChild>
    </w:div>
    <w:div w:id="1072123236">
      <w:bodyDiv w:val="1"/>
      <w:marLeft w:val="0"/>
      <w:marRight w:val="0"/>
      <w:marTop w:val="0"/>
      <w:marBottom w:val="0"/>
      <w:divBdr>
        <w:top w:val="none" w:sz="0" w:space="0" w:color="auto"/>
        <w:left w:val="none" w:sz="0" w:space="0" w:color="auto"/>
        <w:bottom w:val="none" w:sz="0" w:space="0" w:color="auto"/>
        <w:right w:val="none" w:sz="0" w:space="0" w:color="auto"/>
      </w:divBdr>
      <w:divsChild>
        <w:div w:id="1143163005">
          <w:marLeft w:val="0"/>
          <w:marRight w:val="0"/>
          <w:marTop w:val="300"/>
          <w:marBottom w:val="0"/>
          <w:divBdr>
            <w:top w:val="none" w:sz="0" w:space="0" w:color="auto"/>
            <w:left w:val="none" w:sz="0" w:space="0" w:color="auto"/>
            <w:bottom w:val="none" w:sz="0" w:space="0" w:color="auto"/>
            <w:right w:val="none" w:sz="0" w:space="0" w:color="auto"/>
          </w:divBdr>
        </w:div>
      </w:divsChild>
    </w:div>
    <w:div w:id="1107701297">
      <w:bodyDiv w:val="1"/>
      <w:marLeft w:val="0"/>
      <w:marRight w:val="0"/>
      <w:marTop w:val="0"/>
      <w:marBottom w:val="0"/>
      <w:divBdr>
        <w:top w:val="none" w:sz="0" w:space="0" w:color="auto"/>
        <w:left w:val="none" w:sz="0" w:space="0" w:color="auto"/>
        <w:bottom w:val="none" w:sz="0" w:space="0" w:color="auto"/>
        <w:right w:val="none" w:sz="0" w:space="0" w:color="auto"/>
      </w:divBdr>
      <w:divsChild>
        <w:div w:id="23331712">
          <w:marLeft w:val="0"/>
          <w:marRight w:val="0"/>
          <w:marTop w:val="300"/>
          <w:marBottom w:val="0"/>
          <w:divBdr>
            <w:top w:val="none" w:sz="0" w:space="0" w:color="auto"/>
            <w:left w:val="none" w:sz="0" w:space="0" w:color="auto"/>
            <w:bottom w:val="none" w:sz="0" w:space="0" w:color="auto"/>
            <w:right w:val="none" w:sz="0" w:space="0" w:color="auto"/>
          </w:divBdr>
        </w:div>
      </w:divsChild>
    </w:div>
    <w:div w:id="1110277715">
      <w:bodyDiv w:val="1"/>
      <w:marLeft w:val="0"/>
      <w:marRight w:val="0"/>
      <w:marTop w:val="0"/>
      <w:marBottom w:val="0"/>
      <w:divBdr>
        <w:top w:val="none" w:sz="0" w:space="0" w:color="auto"/>
        <w:left w:val="none" w:sz="0" w:space="0" w:color="auto"/>
        <w:bottom w:val="none" w:sz="0" w:space="0" w:color="auto"/>
        <w:right w:val="none" w:sz="0" w:space="0" w:color="auto"/>
      </w:divBdr>
      <w:divsChild>
        <w:div w:id="808859825">
          <w:marLeft w:val="0"/>
          <w:marRight w:val="0"/>
          <w:marTop w:val="300"/>
          <w:marBottom w:val="0"/>
          <w:divBdr>
            <w:top w:val="none" w:sz="0" w:space="0" w:color="auto"/>
            <w:left w:val="none" w:sz="0" w:space="0" w:color="auto"/>
            <w:bottom w:val="none" w:sz="0" w:space="0" w:color="auto"/>
            <w:right w:val="none" w:sz="0" w:space="0" w:color="auto"/>
          </w:divBdr>
        </w:div>
      </w:divsChild>
    </w:div>
    <w:div w:id="1145121275">
      <w:bodyDiv w:val="1"/>
      <w:marLeft w:val="0"/>
      <w:marRight w:val="0"/>
      <w:marTop w:val="0"/>
      <w:marBottom w:val="0"/>
      <w:divBdr>
        <w:top w:val="none" w:sz="0" w:space="0" w:color="auto"/>
        <w:left w:val="none" w:sz="0" w:space="0" w:color="auto"/>
        <w:bottom w:val="none" w:sz="0" w:space="0" w:color="auto"/>
        <w:right w:val="none" w:sz="0" w:space="0" w:color="auto"/>
      </w:divBdr>
      <w:divsChild>
        <w:div w:id="2083942726">
          <w:marLeft w:val="0"/>
          <w:marRight w:val="0"/>
          <w:marTop w:val="300"/>
          <w:marBottom w:val="0"/>
          <w:divBdr>
            <w:top w:val="none" w:sz="0" w:space="0" w:color="auto"/>
            <w:left w:val="none" w:sz="0" w:space="0" w:color="auto"/>
            <w:bottom w:val="none" w:sz="0" w:space="0" w:color="auto"/>
            <w:right w:val="none" w:sz="0" w:space="0" w:color="auto"/>
          </w:divBdr>
        </w:div>
      </w:divsChild>
    </w:div>
    <w:div w:id="1271474722">
      <w:bodyDiv w:val="1"/>
      <w:marLeft w:val="0"/>
      <w:marRight w:val="0"/>
      <w:marTop w:val="0"/>
      <w:marBottom w:val="0"/>
      <w:divBdr>
        <w:top w:val="none" w:sz="0" w:space="0" w:color="auto"/>
        <w:left w:val="none" w:sz="0" w:space="0" w:color="auto"/>
        <w:bottom w:val="none" w:sz="0" w:space="0" w:color="auto"/>
        <w:right w:val="none" w:sz="0" w:space="0" w:color="auto"/>
      </w:divBdr>
      <w:divsChild>
        <w:div w:id="517812688">
          <w:marLeft w:val="0"/>
          <w:marRight w:val="0"/>
          <w:marTop w:val="300"/>
          <w:marBottom w:val="0"/>
          <w:divBdr>
            <w:top w:val="none" w:sz="0" w:space="0" w:color="auto"/>
            <w:left w:val="none" w:sz="0" w:space="0" w:color="auto"/>
            <w:bottom w:val="none" w:sz="0" w:space="0" w:color="auto"/>
            <w:right w:val="none" w:sz="0" w:space="0" w:color="auto"/>
          </w:divBdr>
        </w:div>
      </w:divsChild>
    </w:div>
    <w:div w:id="1462068900">
      <w:bodyDiv w:val="1"/>
      <w:marLeft w:val="0"/>
      <w:marRight w:val="0"/>
      <w:marTop w:val="0"/>
      <w:marBottom w:val="0"/>
      <w:divBdr>
        <w:top w:val="none" w:sz="0" w:space="0" w:color="auto"/>
        <w:left w:val="none" w:sz="0" w:space="0" w:color="auto"/>
        <w:bottom w:val="none" w:sz="0" w:space="0" w:color="auto"/>
        <w:right w:val="none" w:sz="0" w:space="0" w:color="auto"/>
      </w:divBdr>
      <w:divsChild>
        <w:div w:id="147288584">
          <w:marLeft w:val="1238"/>
          <w:marRight w:val="0"/>
          <w:marTop w:val="106"/>
          <w:marBottom w:val="0"/>
          <w:divBdr>
            <w:top w:val="none" w:sz="0" w:space="0" w:color="auto"/>
            <w:left w:val="none" w:sz="0" w:space="0" w:color="auto"/>
            <w:bottom w:val="none" w:sz="0" w:space="0" w:color="auto"/>
            <w:right w:val="none" w:sz="0" w:space="0" w:color="auto"/>
          </w:divBdr>
        </w:div>
        <w:div w:id="1005590585">
          <w:marLeft w:val="1238"/>
          <w:marRight w:val="0"/>
          <w:marTop w:val="106"/>
          <w:marBottom w:val="0"/>
          <w:divBdr>
            <w:top w:val="none" w:sz="0" w:space="0" w:color="auto"/>
            <w:left w:val="none" w:sz="0" w:space="0" w:color="auto"/>
            <w:bottom w:val="none" w:sz="0" w:space="0" w:color="auto"/>
            <w:right w:val="none" w:sz="0" w:space="0" w:color="auto"/>
          </w:divBdr>
        </w:div>
        <w:div w:id="1437746253">
          <w:marLeft w:val="1238"/>
          <w:marRight w:val="0"/>
          <w:marTop w:val="106"/>
          <w:marBottom w:val="0"/>
          <w:divBdr>
            <w:top w:val="none" w:sz="0" w:space="0" w:color="auto"/>
            <w:left w:val="none" w:sz="0" w:space="0" w:color="auto"/>
            <w:bottom w:val="none" w:sz="0" w:space="0" w:color="auto"/>
            <w:right w:val="none" w:sz="0" w:space="0" w:color="auto"/>
          </w:divBdr>
        </w:div>
        <w:div w:id="1673221233">
          <w:marLeft w:val="1238"/>
          <w:marRight w:val="0"/>
          <w:marTop w:val="106"/>
          <w:marBottom w:val="0"/>
          <w:divBdr>
            <w:top w:val="none" w:sz="0" w:space="0" w:color="auto"/>
            <w:left w:val="none" w:sz="0" w:space="0" w:color="auto"/>
            <w:bottom w:val="none" w:sz="0" w:space="0" w:color="auto"/>
            <w:right w:val="none" w:sz="0" w:space="0" w:color="auto"/>
          </w:divBdr>
        </w:div>
      </w:divsChild>
    </w:div>
    <w:div w:id="1646082039">
      <w:bodyDiv w:val="1"/>
      <w:marLeft w:val="0"/>
      <w:marRight w:val="0"/>
      <w:marTop w:val="0"/>
      <w:marBottom w:val="0"/>
      <w:divBdr>
        <w:top w:val="none" w:sz="0" w:space="0" w:color="auto"/>
        <w:left w:val="none" w:sz="0" w:space="0" w:color="auto"/>
        <w:bottom w:val="none" w:sz="0" w:space="0" w:color="auto"/>
        <w:right w:val="none" w:sz="0" w:space="0" w:color="auto"/>
      </w:divBdr>
      <w:divsChild>
        <w:div w:id="93982399">
          <w:marLeft w:val="0"/>
          <w:marRight w:val="0"/>
          <w:marTop w:val="300"/>
          <w:marBottom w:val="0"/>
          <w:divBdr>
            <w:top w:val="none" w:sz="0" w:space="0" w:color="auto"/>
            <w:left w:val="none" w:sz="0" w:space="0" w:color="auto"/>
            <w:bottom w:val="none" w:sz="0" w:space="0" w:color="auto"/>
            <w:right w:val="none" w:sz="0" w:space="0" w:color="auto"/>
          </w:divBdr>
        </w:div>
      </w:divsChild>
    </w:div>
    <w:div w:id="1658995393">
      <w:bodyDiv w:val="1"/>
      <w:marLeft w:val="0"/>
      <w:marRight w:val="0"/>
      <w:marTop w:val="0"/>
      <w:marBottom w:val="0"/>
      <w:divBdr>
        <w:top w:val="none" w:sz="0" w:space="0" w:color="auto"/>
        <w:left w:val="none" w:sz="0" w:space="0" w:color="auto"/>
        <w:bottom w:val="none" w:sz="0" w:space="0" w:color="auto"/>
        <w:right w:val="none" w:sz="0" w:space="0" w:color="auto"/>
      </w:divBdr>
      <w:divsChild>
        <w:div w:id="1114321748">
          <w:marLeft w:val="0"/>
          <w:marRight w:val="0"/>
          <w:marTop w:val="300"/>
          <w:marBottom w:val="0"/>
          <w:divBdr>
            <w:top w:val="none" w:sz="0" w:space="0" w:color="auto"/>
            <w:left w:val="none" w:sz="0" w:space="0" w:color="auto"/>
            <w:bottom w:val="none" w:sz="0" w:space="0" w:color="auto"/>
            <w:right w:val="none" w:sz="0" w:space="0" w:color="auto"/>
          </w:divBdr>
        </w:div>
      </w:divsChild>
    </w:div>
    <w:div w:id="1806117928">
      <w:bodyDiv w:val="1"/>
      <w:marLeft w:val="0"/>
      <w:marRight w:val="0"/>
      <w:marTop w:val="0"/>
      <w:marBottom w:val="0"/>
      <w:divBdr>
        <w:top w:val="none" w:sz="0" w:space="0" w:color="auto"/>
        <w:left w:val="none" w:sz="0" w:space="0" w:color="auto"/>
        <w:bottom w:val="none" w:sz="0" w:space="0" w:color="auto"/>
        <w:right w:val="none" w:sz="0" w:space="0" w:color="auto"/>
      </w:divBdr>
    </w:div>
    <w:div w:id="1849908640">
      <w:bodyDiv w:val="1"/>
      <w:marLeft w:val="0"/>
      <w:marRight w:val="0"/>
      <w:marTop w:val="0"/>
      <w:marBottom w:val="0"/>
      <w:divBdr>
        <w:top w:val="none" w:sz="0" w:space="0" w:color="auto"/>
        <w:left w:val="none" w:sz="0" w:space="0" w:color="auto"/>
        <w:bottom w:val="none" w:sz="0" w:space="0" w:color="auto"/>
        <w:right w:val="none" w:sz="0" w:space="0" w:color="auto"/>
      </w:divBdr>
    </w:div>
    <w:div w:id="1871844470">
      <w:bodyDiv w:val="1"/>
      <w:marLeft w:val="0"/>
      <w:marRight w:val="0"/>
      <w:marTop w:val="0"/>
      <w:marBottom w:val="0"/>
      <w:divBdr>
        <w:top w:val="none" w:sz="0" w:space="0" w:color="auto"/>
        <w:left w:val="none" w:sz="0" w:space="0" w:color="auto"/>
        <w:bottom w:val="none" w:sz="0" w:space="0" w:color="auto"/>
        <w:right w:val="none" w:sz="0" w:space="0" w:color="auto"/>
      </w:divBdr>
      <w:divsChild>
        <w:div w:id="666055563">
          <w:marLeft w:val="0"/>
          <w:marRight w:val="0"/>
          <w:marTop w:val="0"/>
          <w:marBottom w:val="0"/>
          <w:divBdr>
            <w:top w:val="none" w:sz="0" w:space="0" w:color="auto"/>
            <w:left w:val="none" w:sz="0" w:space="0" w:color="auto"/>
            <w:bottom w:val="none" w:sz="0" w:space="0" w:color="auto"/>
            <w:right w:val="none" w:sz="0" w:space="0" w:color="auto"/>
          </w:divBdr>
        </w:div>
      </w:divsChild>
    </w:div>
    <w:div w:id="1908682585">
      <w:bodyDiv w:val="1"/>
      <w:marLeft w:val="0"/>
      <w:marRight w:val="0"/>
      <w:marTop w:val="0"/>
      <w:marBottom w:val="0"/>
      <w:divBdr>
        <w:top w:val="none" w:sz="0" w:space="0" w:color="auto"/>
        <w:left w:val="none" w:sz="0" w:space="0" w:color="auto"/>
        <w:bottom w:val="none" w:sz="0" w:space="0" w:color="auto"/>
        <w:right w:val="none" w:sz="0" w:space="0" w:color="auto"/>
      </w:divBdr>
    </w:div>
    <w:div w:id="1975017656">
      <w:bodyDiv w:val="1"/>
      <w:marLeft w:val="0"/>
      <w:marRight w:val="0"/>
      <w:marTop w:val="0"/>
      <w:marBottom w:val="0"/>
      <w:divBdr>
        <w:top w:val="none" w:sz="0" w:space="0" w:color="auto"/>
        <w:left w:val="none" w:sz="0" w:space="0" w:color="auto"/>
        <w:bottom w:val="none" w:sz="0" w:space="0" w:color="auto"/>
        <w:right w:val="none" w:sz="0" w:space="0" w:color="auto"/>
      </w:divBdr>
    </w:div>
    <w:div w:id="1999141972">
      <w:bodyDiv w:val="1"/>
      <w:marLeft w:val="0"/>
      <w:marRight w:val="0"/>
      <w:marTop w:val="0"/>
      <w:marBottom w:val="0"/>
      <w:divBdr>
        <w:top w:val="none" w:sz="0" w:space="0" w:color="auto"/>
        <w:left w:val="none" w:sz="0" w:space="0" w:color="auto"/>
        <w:bottom w:val="none" w:sz="0" w:space="0" w:color="auto"/>
        <w:right w:val="none" w:sz="0" w:space="0" w:color="auto"/>
      </w:divBdr>
    </w:div>
    <w:div w:id="2053726882">
      <w:bodyDiv w:val="1"/>
      <w:marLeft w:val="0"/>
      <w:marRight w:val="0"/>
      <w:marTop w:val="0"/>
      <w:marBottom w:val="0"/>
      <w:divBdr>
        <w:top w:val="none" w:sz="0" w:space="0" w:color="auto"/>
        <w:left w:val="none" w:sz="0" w:space="0" w:color="auto"/>
        <w:bottom w:val="none" w:sz="0" w:space="0" w:color="auto"/>
        <w:right w:val="none" w:sz="0" w:space="0" w:color="auto"/>
      </w:divBdr>
      <w:divsChild>
        <w:div w:id="1214541229">
          <w:marLeft w:val="0"/>
          <w:marRight w:val="0"/>
          <w:marTop w:val="300"/>
          <w:marBottom w:val="0"/>
          <w:divBdr>
            <w:top w:val="none" w:sz="0" w:space="0" w:color="auto"/>
            <w:left w:val="none" w:sz="0" w:space="0" w:color="auto"/>
            <w:bottom w:val="none" w:sz="0" w:space="0" w:color="auto"/>
            <w:right w:val="none" w:sz="0" w:space="0" w:color="auto"/>
          </w:divBdr>
        </w:div>
      </w:divsChild>
    </w:div>
    <w:div w:id="2056074016">
      <w:bodyDiv w:val="1"/>
      <w:marLeft w:val="0"/>
      <w:marRight w:val="0"/>
      <w:marTop w:val="0"/>
      <w:marBottom w:val="0"/>
      <w:divBdr>
        <w:top w:val="none" w:sz="0" w:space="0" w:color="auto"/>
        <w:left w:val="none" w:sz="0" w:space="0" w:color="auto"/>
        <w:bottom w:val="none" w:sz="0" w:space="0" w:color="auto"/>
        <w:right w:val="none" w:sz="0" w:space="0" w:color="auto"/>
      </w:divBdr>
      <w:divsChild>
        <w:div w:id="1352797341">
          <w:marLeft w:val="0"/>
          <w:marRight w:val="0"/>
          <w:marTop w:val="0"/>
          <w:marBottom w:val="0"/>
          <w:divBdr>
            <w:top w:val="none" w:sz="0" w:space="0" w:color="auto"/>
            <w:left w:val="none" w:sz="0" w:space="0" w:color="auto"/>
            <w:bottom w:val="none" w:sz="0" w:space="0" w:color="auto"/>
            <w:right w:val="none" w:sz="0" w:space="0" w:color="auto"/>
          </w:divBdr>
        </w:div>
      </w:divsChild>
    </w:div>
    <w:div w:id="2110156428">
      <w:bodyDiv w:val="1"/>
      <w:marLeft w:val="0"/>
      <w:marRight w:val="0"/>
      <w:marTop w:val="0"/>
      <w:marBottom w:val="0"/>
      <w:divBdr>
        <w:top w:val="none" w:sz="0" w:space="0" w:color="auto"/>
        <w:left w:val="none" w:sz="0" w:space="0" w:color="auto"/>
        <w:bottom w:val="none" w:sz="0" w:space="0" w:color="auto"/>
        <w:right w:val="none" w:sz="0" w:space="0" w:color="auto"/>
      </w:divBdr>
      <w:divsChild>
        <w:div w:id="1902519845">
          <w:marLeft w:val="1238"/>
          <w:marRight w:val="0"/>
          <w:marTop w:val="13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ubytovanibartosovi.cz/" TargetMode="External"/><Relationship Id="rId21" Type="http://schemas.openxmlformats.org/officeDocument/2006/relationships/hyperlink" Target="mailto:zicha.jcc@gmail.cz" TargetMode="External"/><Relationship Id="rId34" Type="http://schemas.openxmlformats.org/officeDocument/2006/relationships/hyperlink" Target="http://www.e-chalupy.cz/jizni_cechy/ubytovani-ponedrazka-pronajem-chalupa-s-uzavrenym-dvorem-2047.php" TargetMode="External"/><Relationship Id="rId42" Type="http://schemas.openxmlformats.org/officeDocument/2006/relationships/image" Target="media/image6.png"/><Relationship Id="rId47" Type="http://schemas.openxmlformats.org/officeDocument/2006/relationships/hyperlink" Target="http://www.vyplnto.cz/moje-pruzkumy/?did=24414" TargetMode="External"/><Relationship Id="rId50" Type="http://schemas.openxmlformats.org/officeDocument/2006/relationships/image" Target="media/image10.png"/><Relationship Id="rId55" Type="http://schemas.openxmlformats.org/officeDocument/2006/relationships/hyperlink" Target="http://www.vyplnto.cz/moje-pruzkumy/?did=24414" TargetMode="External"/><Relationship Id="rId63" Type="http://schemas.openxmlformats.org/officeDocument/2006/relationships/hyperlink" Target="http://www.vyplnto.cz/moje-pruzkumy/?did=24414" TargetMode="External"/><Relationship Id="rId68" Type="http://schemas.openxmlformats.org/officeDocument/2006/relationships/image" Target="media/image19.png"/><Relationship Id="rId76" Type="http://schemas.openxmlformats.org/officeDocument/2006/relationships/image" Target="media/image23.png"/><Relationship Id="rId84" Type="http://schemas.openxmlformats.org/officeDocument/2006/relationships/image" Target="media/image26.jpeg"/><Relationship Id="rId89" Type="http://schemas.openxmlformats.org/officeDocument/2006/relationships/oleObject" Target="embeddings/oleObject2.bin"/><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vyplnto.cz/moje-pruzkumy/?did=24414" TargetMode="External"/><Relationship Id="rId92" Type="http://schemas.openxmlformats.org/officeDocument/2006/relationships/image" Target="media/image31.emf"/><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yperlink" Target="http://www.e-chalupy.cz/jizni_cechy/ubytovani-frahelz-chalupa-k-pronajmuti-2024.php" TargetMode="External"/><Relationship Id="rId11" Type="http://schemas.openxmlformats.org/officeDocument/2006/relationships/footer" Target="footer3.xml"/><Relationship Id="rId24" Type="http://schemas.openxmlformats.org/officeDocument/2006/relationships/image" Target="media/image4.jpeg"/><Relationship Id="rId32" Type="http://schemas.openxmlformats.org/officeDocument/2006/relationships/hyperlink" Target="http://www.penzionukonicku.cz/" TargetMode="External"/><Relationship Id="rId37" Type="http://schemas.openxmlformats.org/officeDocument/2006/relationships/hyperlink" Target="http://www.e-chalupy.cz/jizni_cechy/vlastibor-ubytovani-chalupa-pronajmuti-0694.php" TargetMode="External"/><Relationship Id="rId40" Type="http://schemas.openxmlformats.org/officeDocument/2006/relationships/image" Target="media/image5.png"/><Relationship Id="rId45" Type="http://schemas.openxmlformats.org/officeDocument/2006/relationships/hyperlink" Target="http://www.vyplnto.cz/moje-pruzkumy/?did=24414" TargetMode="External"/><Relationship Id="rId53" Type="http://schemas.openxmlformats.org/officeDocument/2006/relationships/hyperlink" Target="http://www.vyplnto.cz/moje-pruzkumy/?did=24414" TargetMode="External"/><Relationship Id="rId58" Type="http://schemas.openxmlformats.org/officeDocument/2006/relationships/image" Target="media/image14.png"/><Relationship Id="rId66" Type="http://schemas.openxmlformats.org/officeDocument/2006/relationships/image" Target="media/image18.png"/><Relationship Id="rId74" Type="http://schemas.openxmlformats.org/officeDocument/2006/relationships/image" Target="media/image22.png"/><Relationship Id="rId79" Type="http://schemas.openxmlformats.org/officeDocument/2006/relationships/hyperlink" Target="http://www.vyplnto.cz/moje-pruzkumy/?did=24414" TargetMode="External"/><Relationship Id="rId87" Type="http://schemas.openxmlformats.org/officeDocument/2006/relationships/oleObject" Target="embeddings/oleObject1.bin"/><Relationship Id="rId5" Type="http://schemas.openxmlformats.org/officeDocument/2006/relationships/webSettings" Target="webSettings.xml"/><Relationship Id="rId61" Type="http://schemas.openxmlformats.org/officeDocument/2006/relationships/hyperlink" Target="http://www.vyplnto.cz/moje-pruzkumy/?did=24414" TargetMode="External"/><Relationship Id="rId82" Type="http://schemas.openxmlformats.org/officeDocument/2006/relationships/header" Target="header4.xml"/><Relationship Id="rId90" Type="http://schemas.openxmlformats.org/officeDocument/2006/relationships/image" Target="media/image30.emf"/><Relationship Id="rId95" Type="http://schemas.openxmlformats.org/officeDocument/2006/relationships/fontTable" Target="fontTable.xml"/><Relationship Id="rId19" Type="http://schemas.openxmlformats.org/officeDocument/2006/relationships/image" Target="media/image3.jpeg"/><Relationship Id="rId14" Type="http://schemas.openxmlformats.org/officeDocument/2006/relationships/image" Target="media/image1.emf"/><Relationship Id="rId22" Type="http://schemas.openxmlformats.org/officeDocument/2006/relationships/hyperlink" Target="mailto:jihoceskachalupa.zicha@gmail.cz" TargetMode="External"/><Relationship Id="rId27" Type="http://schemas.openxmlformats.org/officeDocument/2006/relationships/hyperlink" Target="http://www.e-chalupy.cz/jizni_cechy/ubytovani-cervena-lhota-jizna-chalupa-pronajmuti-4104.php" TargetMode="External"/><Relationship Id="rId30" Type="http://schemas.openxmlformats.org/officeDocument/2006/relationships/hyperlink" Target="http://www.e-chalupy.cz/jizni_cechy/ubytovani-hodetin-blatec-chalupa-pronajem-4685.php" TargetMode="External"/><Relationship Id="rId35" Type="http://schemas.openxmlformats.org/officeDocument/2006/relationships/hyperlink" Target="http://www.chalupasbazenem.cz/" TargetMode="External"/><Relationship Id="rId43" Type="http://schemas.openxmlformats.org/officeDocument/2006/relationships/hyperlink" Target="http://www.vyplnto.cz/moje-pruzkumy/?did=24414" TargetMode="External"/><Relationship Id="rId48" Type="http://schemas.openxmlformats.org/officeDocument/2006/relationships/image" Target="media/image9.png"/><Relationship Id="rId56" Type="http://schemas.openxmlformats.org/officeDocument/2006/relationships/image" Target="media/image13.png"/><Relationship Id="rId64" Type="http://schemas.openxmlformats.org/officeDocument/2006/relationships/image" Target="media/image17.png"/><Relationship Id="rId69" Type="http://schemas.openxmlformats.org/officeDocument/2006/relationships/hyperlink" Target="http://www.vyplnto.cz/moje-pruzkumy/?did=24414" TargetMode="External"/><Relationship Id="rId77" Type="http://schemas.openxmlformats.org/officeDocument/2006/relationships/hyperlink" Target="http://www.vyplnto.cz/moje-pruzkumy/?did=24414" TargetMode="External"/><Relationship Id="rId8" Type="http://schemas.openxmlformats.org/officeDocument/2006/relationships/footer" Target="footer1.xml"/><Relationship Id="rId51" Type="http://schemas.openxmlformats.org/officeDocument/2006/relationships/hyperlink" Target="http://www.vyplnto.cz/moje-pruzkumy/?did=24414" TargetMode="External"/><Relationship Id="rId72" Type="http://schemas.openxmlformats.org/officeDocument/2006/relationships/image" Target="media/image21.png"/><Relationship Id="rId80" Type="http://schemas.openxmlformats.org/officeDocument/2006/relationships/image" Target="media/image25.png"/><Relationship Id="rId85" Type="http://schemas.openxmlformats.org/officeDocument/2006/relationships/image" Target="media/image27.jpeg"/><Relationship Id="rId93" Type="http://schemas.openxmlformats.org/officeDocument/2006/relationships/oleObject" Target="embeddings/oleObject4.bin"/><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hyperlink" Target="http://www.ripec.cz/soucasnost/d-1307/p1=1332" TargetMode="External"/><Relationship Id="rId33" Type="http://schemas.openxmlformats.org/officeDocument/2006/relationships/hyperlink" Target="http://www.e-chalupy.cz/jizni_cechy/ubytovani-nitovice-chalupa-na-pronajem-3597.php" TargetMode="External"/><Relationship Id="rId38" Type="http://schemas.openxmlformats.org/officeDocument/2006/relationships/hyperlink" Target="http://www.e-chalupy.cz/jizni_cechy/vlkov-ubytovani-chalupa-pronajmuti-1374.php" TargetMode="External"/><Relationship Id="rId46" Type="http://schemas.openxmlformats.org/officeDocument/2006/relationships/image" Target="media/image8.png"/><Relationship Id="rId59" Type="http://schemas.openxmlformats.org/officeDocument/2006/relationships/hyperlink" Target="http://www.vyplnto.cz/moje-pruzkumy/?did=24414" TargetMode="External"/><Relationship Id="rId67" Type="http://schemas.openxmlformats.org/officeDocument/2006/relationships/hyperlink" Target="http://www.vyplnto.cz/moje-pruzkumy/?did=24414" TargetMode="External"/><Relationship Id="rId20" Type="http://schemas.openxmlformats.org/officeDocument/2006/relationships/hyperlink" Target="mailto:jihoceskachalupa.zicha@gmail.cz" TargetMode="External"/><Relationship Id="rId41" Type="http://schemas.openxmlformats.org/officeDocument/2006/relationships/hyperlink" Target="http://www.vyplnto.cz/moje-pruzkumy/?did=24414" TargetMode="External"/><Relationship Id="rId54" Type="http://schemas.openxmlformats.org/officeDocument/2006/relationships/image" Target="media/image12.png"/><Relationship Id="rId62" Type="http://schemas.openxmlformats.org/officeDocument/2006/relationships/image" Target="media/image16.png"/><Relationship Id="rId70" Type="http://schemas.openxmlformats.org/officeDocument/2006/relationships/image" Target="media/image20.png"/><Relationship Id="rId75" Type="http://schemas.openxmlformats.org/officeDocument/2006/relationships/hyperlink" Target="http://www.vyplnto.cz/moje-pruzkumy/?did=24414" TargetMode="External"/><Relationship Id="rId83" Type="http://schemas.openxmlformats.org/officeDocument/2006/relationships/footer" Target="footer6.xml"/><Relationship Id="rId88" Type="http://schemas.openxmlformats.org/officeDocument/2006/relationships/image" Target="media/image29.emf"/><Relationship Id="rId91" Type="http://schemas.openxmlformats.org/officeDocument/2006/relationships/oleObject" Target="embeddings/oleObject3.bin"/><Relationship Id="rId9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Dokument_aplikace_Microsoft_Office_Word1.docx"/><Relationship Id="rId23" Type="http://schemas.openxmlformats.org/officeDocument/2006/relationships/hyperlink" Target="mailto:zicha.jcc@gmail.cz" TargetMode="External"/><Relationship Id="rId28" Type="http://schemas.openxmlformats.org/officeDocument/2006/relationships/hyperlink" Target="http://www.e-chalupy.cz/jizni_cechy/ubytovani-drachov-chalupa-pronajem-3275.php" TargetMode="External"/><Relationship Id="rId36" Type="http://schemas.openxmlformats.org/officeDocument/2006/relationships/hyperlink" Target="http://www.e-chalupy.cz/jizni_cechy/chalupa-tucapy-dvorce-ubytovani-statek-k-pronajmuti-3076.php" TargetMode="External"/><Relationship Id="rId49" Type="http://schemas.openxmlformats.org/officeDocument/2006/relationships/hyperlink" Target="http://www.vyplnto.cz/moje-pruzkumy/?did=24414" TargetMode="External"/><Relationship Id="rId57" Type="http://schemas.openxmlformats.org/officeDocument/2006/relationships/hyperlink" Target="http://www.vyplnto.cz/moje-pruzkumy/?did=24414" TargetMode="External"/><Relationship Id="rId10" Type="http://schemas.openxmlformats.org/officeDocument/2006/relationships/header" Target="header1.xml"/><Relationship Id="rId31" Type="http://schemas.openxmlformats.org/officeDocument/2006/relationships/hyperlink" Target="http://www.chalupa-trebon-klec.webnode.cz/" TargetMode="External"/><Relationship Id="rId44" Type="http://schemas.openxmlformats.org/officeDocument/2006/relationships/image" Target="media/image7.png"/><Relationship Id="rId52" Type="http://schemas.openxmlformats.org/officeDocument/2006/relationships/image" Target="media/image11.png"/><Relationship Id="rId60" Type="http://schemas.openxmlformats.org/officeDocument/2006/relationships/image" Target="media/image15.png"/><Relationship Id="rId65" Type="http://schemas.openxmlformats.org/officeDocument/2006/relationships/hyperlink" Target="http://www.vyplnto.cz/moje-pruzkumy/?did=24414" TargetMode="External"/><Relationship Id="rId73" Type="http://schemas.openxmlformats.org/officeDocument/2006/relationships/hyperlink" Target="http://www.vyplnto.cz/moje-pruzkumy/?did=24414" TargetMode="External"/><Relationship Id="rId78" Type="http://schemas.openxmlformats.org/officeDocument/2006/relationships/image" Target="media/image24.png"/><Relationship Id="rId81" Type="http://schemas.openxmlformats.org/officeDocument/2006/relationships/hyperlink" Target="http://www.vyplnto.cz/moje-pruzkumy/?did=24414" TargetMode="External"/><Relationship Id="rId86" Type="http://schemas.openxmlformats.org/officeDocument/2006/relationships/image" Target="media/image28.emf"/><Relationship Id="rId94" Type="http://schemas.openxmlformats.org/officeDocument/2006/relationships/footer" Target="footer7.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footer" Target="footer4.xml"/><Relationship Id="rId18" Type="http://schemas.openxmlformats.org/officeDocument/2006/relationships/image" Target="media/image2.jpeg"/><Relationship Id="rId39" Type="http://schemas.openxmlformats.org/officeDocument/2006/relationships/hyperlink" Target="http://www.e-chalupy.cz/jizni_cechy/chalupa-k-pronajmuti-vlkov-ubytovani-4308.php"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vsem.cz"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rvymetal\Desktop\BP%20a%20DP\final\seminarni%20prace%202%20-%20jen%20telo%20textu.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efaultPlaceholder_22675703"/>
        <w:category>
          <w:name w:val="Obecné"/>
          <w:gallery w:val="placeholder"/>
        </w:category>
        <w:types>
          <w:type w:val="bbPlcHdr"/>
        </w:types>
        <w:behaviors>
          <w:behavior w:val="content"/>
        </w:behaviors>
        <w:guid w:val="{B96401DA-9042-499F-9D5D-3F9E68278642}"/>
      </w:docPartPr>
      <w:docPartBody>
        <w:p w:rsidR="006B46BE" w:rsidRDefault="00523715">
          <w:r w:rsidRPr="004D372E">
            <w:rPr>
              <w:rStyle w:val="Zstupntext"/>
            </w:rPr>
            <w:t>Klepněte sem a zadejte text.</w:t>
          </w:r>
        </w:p>
      </w:docPartBody>
    </w:docPart>
    <w:docPart>
      <w:docPartPr>
        <w:name w:val="D24EC7613F5C4889A5E79406FAFA9FCD"/>
        <w:category>
          <w:name w:val="Obecné"/>
          <w:gallery w:val="placeholder"/>
        </w:category>
        <w:types>
          <w:type w:val="bbPlcHdr"/>
        </w:types>
        <w:behaviors>
          <w:behavior w:val="content"/>
        </w:behaviors>
        <w:guid w:val="{8716FD47-A426-4939-B796-1FB38F7D287B}"/>
      </w:docPartPr>
      <w:docPartBody>
        <w:p w:rsidR="006B46BE" w:rsidRDefault="00523715" w:rsidP="00523715">
          <w:pPr>
            <w:pStyle w:val="D24EC7613F5C4889A5E79406FAFA9FCD"/>
          </w:pPr>
          <w:r w:rsidRPr="004D372E">
            <w:rPr>
              <w:rStyle w:val="Zstupntext"/>
            </w:rPr>
            <w:t>Zvolte položku.</w:t>
          </w:r>
        </w:p>
      </w:docPartBody>
    </w:docPart>
    <w:docPart>
      <w:docPartPr>
        <w:name w:val="7A8A0736D35F4F64BAE5337B5B820467"/>
        <w:category>
          <w:name w:val="Obecné"/>
          <w:gallery w:val="placeholder"/>
        </w:category>
        <w:types>
          <w:type w:val="bbPlcHdr"/>
        </w:types>
        <w:behaviors>
          <w:behavior w:val="content"/>
        </w:behaviors>
        <w:guid w:val="{C8375981-0B86-4D5B-80AF-B09A66F33EF7}"/>
      </w:docPartPr>
      <w:docPartBody>
        <w:p w:rsidR="006B46BE" w:rsidRDefault="00523715" w:rsidP="00523715">
          <w:pPr>
            <w:pStyle w:val="7A8A0736D35F4F64BAE5337B5B820467"/>
          </w:pPr>
          <w:r w:rsidRPr="00C33043">
            <w:rPr>
              <w:rStyle w:val="Zstupntext"/>
            </w:rPr>
            <w:t>Klepněte sem a zadejte text.</w:t>
          </w:r>
        </w:p>
      </w:docPartBody>
    </w:docPart>
    <w:docPart>
      <w:docPartPr>
        <w:name w:val="3E5F79D5307E41539779935AA726D47A"/>
        <w:category>
          <w:name w:val="Obecné"/>
          <w:gallery w:val="placeholder"/>
        </w:category>
        <w:types>
          <w:type w:val="bbPlcHdr"/>
        </w:types>
        <w:behaviors>
          <w:behavior w:val="content"/>
        </w:behaviors>
        <w:guid w:val="{0382DCDE-765E-4531-BA3A-C66E2714DFC7}"/>
      </w:docPartPr>
      <w:docPartBody>
        <w:p w:rsidR="006B46BE" w:rsidRDefault="00523715" w:rsidP="00523715">
          <w:pPr>
            <w:pStyle w:val="3E5F79D5307E41539779935AA726D47A"/>
          </w:pPr>
          <w:r w:rsidRPr="00C33043">
            <w:rPr>
              <w:rStyle w:val="Zstupntext"/>
            </w:rPr>
            <w:t>Klepněte sem a zadejte text.</w:t>
          </w:r>
        </w:p>
      </w:docPartBody>
    </w:docPart>
    <w:docPart>
      <w:docPartPr>
        <w:name w:val="C840E045410F4AC99C6C23D0C68FBB3A"/>
        <w:category>
          <w:name w:val="Obecné"/>
          <w:gallery w:val="placeholder"/>
        </w:category>
        <w:types>
          <w:type w:val="bbPlcHdr"/>
        </w:types>
        <w:behaviors>
          <w:behavior w:val="content"/>
        </w:behaviors>
        <w:guid w:val="{CA92A1B4-D660-446E-BD2C-BC5F15E619D7}"/>
      </w:docPartPr>
      <w:docPartBody>
        <w:p w:rsidR="006B46BE" w:rsidRDefault="00523715" w:rsidP="00523715">
          <w:pPr>
            <w:pStyle w:val="C840E045410F4AC99C6C23D0C68FBB3A"/>
          </w:pPr>
          <w:r w:rsidRPr="00C33043">
            <w:rPr>
              <w:rStyle w:val="Zstupntext"/>
            </w:rPr>
            <w:t>Klepněte sem a zadejte text.</w:t>
          </w:r>
        </w:p>
      </w:docPartBody>
    </w:docPart>
    <w:docPart>
      <w:docPartPr>
        <w:name w:val="A445062028944384986715B165E51251"/>
        <w:category>
          <w:name w:val="Obecné"/>
          <w:gallery w:val="placeholder"/>
        </w:category>
        <w:types>
          <w:type w:val="bbPlcHdr"/>
        </w:types>
        <w:behaviors>
          <w:behavior w:val="content"/>
        </w:behaviors>
        <w:guid w:val="{5D0E7411-CCCF-4F6A-A69C-2E52701D30E6}"/>
      </w:docPartPr>
      <w:docPartBody>
        <w:p w:rsidR="006B46BE" w:rsidRDefault="00523715" w:rsidP="00523715">
          <w:pPr>
            <w:pStyle w:val="A445062028944384986715B165E51251"/>
          </w:pPr>
          <w:r w:rsidRPr="00C33043">
            <w:rPr>
              <w:rStyle w:val="Zstupntext"/>
            </w:rPr>
            <w:t>Klepněte sem a zadejte text.</w:t>
          </w:r>
        </w:p>
      </w:docPartBody>
    </w:docPart>
    <w:docPart>
      <w:docPartPr>
        <w:name w:val="6B2CEC3688A743C2A84428C59BBC7235"/>
        <w:category>
          <w:name w:val="Obecné"/>
          <w:gallery w:val="placeholder"/>
        </w:category>
        <w:types>
          <w:type w:val="bbPlcHdr"/>
        </w:types>
        <w:behaviors>
          <w:behavior w:val="content"/>
        </w:behaviors>
        <w:guid w:val="{25889B57-FEFB-4BB1-B7E2-4E123E9B81FA}"/>
      </w:docPartPr>
      <w:docPartBody>
        <w:p w:rsidR="006B46BE" w:rsidRDefault="00523715" w:rsidP="00523715">
          <w:pPr>
            <w:pStyle w:val="6B2CEC3688A743C2A84428C59BBC7235"/>
          </w:pPr>
          <w:r w:rsidRPr="00C33043">
            <w:rPr>
              <w:rStyle w:val="Zstupntext"/>
            </w:rPr>
            <w:t>Klepněte sem a zadejte text.</w:t>
          </w:r>
        </w:p>
      </w:docPartBody>
    </w:docPart>
    <w:docPart>
      <w:docPartPr>
        <w:name w:val="B748D979AEAE4A25B5117D7B3C70EEED"/>
        <w:category>
          <w:name w:val="Obecné"/>
          <w:gallery w:val="placeholder"/>
        </w:category>
        <w:types>
          <w:type w:val="bbPlcHdr"/>
        </w:types>
        <w:behaviors>
          <w:behavior w:val="content"/>
        </w:behaviors>
        <w:guid w:val="{37386704-ADC5-45E1-85C0-50281C7AB5CB}"/>
      </w:docPartPr>
      <w:docPartBody>
        <w:p w:rsidR="00F15830" w:rsidRDefault="006B46BE" w:rsidP="006B46BE">
          <w:pPr>
            <w:pStyle w:val="B748D979AEAE4A25B5117D7B3C70EEED"/>
          </w:pPr>
          <w:r w:rsidRPr="00245310">
            <w:rPr>
              <w:rStyle w:val="Zstupntext"/>
            </w:rPr>
            <w:t>Zvolte položku.</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E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E1002AFF" w:usb1="C000605B" w:usb2="00000029" w:usb3="00000000" w:csb0="000101FF" w:csb1="00000000"/>
  </w:font>
  <w:font w:name="Calibri">
    <w:panose1 w:val="020F0502020204030204"/>
    <w:charset w:val="EE"/>
    <w:family w:val="swiss"/>
    <w:pitch w:val="variable"/>
    <w:sig w:usb0="A00002EF" w:usb1="4000207B" w:usb2="00000000" w:usb3="00000000" w:csb0="0000009F" w:csb1="00000000"/>
  </w:font>
  <w:font w:name="Verdana">
    <w:panose1 w:val="020B0604030504040204"/>
    <w:charset w:val="EE"/>
    <w:family w:val="swiss"/>
    <w:pitch w:val="variable"/>
    <w:sig w:usb0="A10006FF" w:usb1="4000205B" w:usb2="00000010" w:usb3="00000000" w:csb0="0000019F" w:csb1="00000000"/>
  </w:font>
  <w:font w:name="Lucida Sans Unicode">
    <w:panose1 w:val="020B0602030504020204"/>
    <w:charset w:val="EE"/>
    <w:family w:val="swiss"/>
    <w:pitch w:val="variable"/>
    <w:sig w:usb0="80000AFF" w:usb1="0000396B" w:usb2="00000000" w:usb3="00000000" w:csb0="000000B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523715"/>
    <w:rsid w:val="000556EB"/>
    <w:rsid w:val="000A14CD"/>
    <w:rsid w:val="00196D12"/>
    <w:rsid w:val="002B5CE6"/>
    <w:rsid w:val="003334B8"/>
    <w:rsid w:val="003C352E"/>
    <w:rsid w:val="00523715"/>
    <w:rsid w:val="00554D03"/>
    <w:rsid w:val="005D3D19"/>
    <w:rsid w:val="00691AD4"/>
    <w:rsid w:val="006B46BE"/>
    <w:rsid w:val="006C31E5"/>
    <w:rsid w:val="00702D5C"/>
    <w:rsid w:val="008A2A62"/>
    <w:rsid w:val="008C671B"/>
    <w:rsid w:val="00B72CCC"/>
    <w:rsid w:val="00B94876"/>
    <w:rsid w:val="00D1264D"/>
    <w:rsid w:val="00D539B1"/>
    <w:rsid w:val="00E92CD7"/>
    <w:rsid w:val="00F15830"/>
    <w:rsid w:val="00F522BC"/>
    <w:rsid w:val="00F93361"/>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6B46BE"/>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8C671B"/>
    <w:rPr>
      <w:color w:val="808080"/>
    </w:rPr>
  </w:style>
  <w:style w:type="paragraph" w:customStyle="1" w:styleId="2160DEE6362B4ECEA0047D48FD8958D6">
    <w:name w:val="2160DEE6362B4ECEA0047D48FD8958D6"/>
    <w:rsid w:val="00523715"/>
  </w:style>
  <w:style w:type="paragraph" w:customStyle="1" w:styleId="E856A61034EF423484C56C355D7CD5BA">
    <w:name w:val="E856A61034EF423484C56C355D7CD5BA"/>
    <w:rsid w:val="00523715"/>
  </w:style>
  <w:style w:type="paragraph" w:customStyle="1" w:styleId="5AF639D2DEA2418B811142B6613EEA82">
    <w:name w:val="5AF639D2DEA2418B811142B6613EEA82"/>
    <w:rsid w:val="00523715"/>
  </w:style>
  <w:style w:type="paragraph" w:customStyle="1" w:styleId="24361103597B4793A60471C979F1DE0C">
    <w:name w:val="24361103597B4793A60471C979F1DE0C"/>
    <w:rsid w:val="00523715"/>
  </w:style>
  <w:style w:type="paragraph" w:customStyle="1" w:styleId="192AF5E9CFC64A3CA8312EA029314C76">
    <w:name w:val="192AF5E9CFC64A3CA8312EA029314C76"/>
    <w:rsid w:val="00523715"/>
  </w:style>
  <w:style w:type="paragraph" w:customStyle="1" w:styleId="D24EC7613F5C4889A5E79406FAFA9FCD">
    <w:name w:val="D24EC7613F5C4889A5E79406FAFA9FCD"/>
    <w:rsid w:val="00523715"/>
  </w:style>
  <w:style w:type="paragraph" w:customStyle="1" w:styleId="734F572EA89643119283A4B91D3AA117">
    <w:name w:val="734F572EA89643119283A4B91D3AA117"/>
    <w:rsid w:val="00523715"/>
  </w:style>
  <w:style w:type="paragraph" w:customStyle="1" w:styleId="B75B894499E24407B52DD2FB9BE201CE">
    <w:name w:val="B75B894499E24407B52DD2FB9BE201CE"/>
    <w:rsid w:val="00523715"/>
  </w:style>
  <w:style w:type="paragraph" w:customStyle="1" w:styleId="78580523348642F3BF094CAFC5FAD0AC">
    <w:name w:val="78580523348642F3BF094CAFC5FAD0AC"/>
    <w:rsid w:val="00523715"/>
  </w:style>
  <w:style w:type="paragraph" w:customStyle="1" w:styleId="848844C172C147B180A81BC46468F701">
    <w:name w:val="848844C172C147B180A81BC46468F701"/>
    <w:rsid w:val="00523715"/>
  </w:style>
  <w:style w:type="paragraph" w:customStyle="1" w:styleId="57C4E27FB86E487CA2D4C362DD7B7B42">
    <w:name w:val="57C4E27FB86E487CA2D4C362DD7B7B42"/>
    <w:rsid w:val="00523715"/>
  </w:style>
  <w:style w:type="paragraph" w:customStyle="1" w:styleId="4B7921595FBD48309971CD2E0F07D518">
    <w:name w:val="4B7921595FBD48309971CD2E0F07D518"/>
    <w:rsid w:val="00523715"/>
  </w:style>
  <w:style w:type="paragraph" w:customStyle="1" w:styleId="7A8A0736D35F4F64BAE5337B5B820467">
    <w:name w:val="7A8A0736D35F4F64BAE5337B5B820467"/>
    <w:rsid w:val="00523715"/>
  </w:style>
  <w:style w:type="paragraph" w:customStyle="1" w:styleId="3E5F79D5307E41539779935AA726D47A">
    <w:name w:val="3E5F79D5307E41539779935AA726D47A"/>
    <w:rsid w:val="00523715"/>
  </w:style>
  <w:style w:type="paragraph" w:customStyle="1" w:styleId="C840E045410F4AC99C6C23D0C68FBB3A">
    <w:name w:val="C840E045410F4AC99C6C23D0C68FBB3A"/>
    <w:rsid w:val="00523715"/>
  </w:style>
  <w:style w:type="paragraph" w:customStyle="1" w:styleId="A445062028944384986715B165E51251">
    <w:name w:val="A445062028944384986715B165E51251"/>
    <w:rsid w:val="00523715"/>
  </w:style>
  <w:style w:type="paragraph" w:customStyle="1" w:styleId="6B2CEC3688A743C2A84428C59BBC7235">
    <w:name w:val="6B2CEC3688A743C2A84428C59BBC7235"/>
    <w:rsid w:val="00523715"/>
  </w:style>
  <w:style w:type="paragraph" w:customStyle="1" w:styleId="EC8FB88CA5DB4CC098808A26879A220D">
    <w:name w:val="EC8FB88CA5DB4CC098808A26879A220D"/>
    <w:rsid w:val="00523715"/>
  </w:style>
  <w:style w:type="paragraph" w:customStyle="1" w:styleId="DFCBEB4893FB4F808AD3B3C39576912E">
    <w:name w:val="DFCBEB4893FB4F808AD3B3C39576912E"/>
    <w:rsid w:val="00523715"/>
  </w:style>
  <w:style w:type="paragraph" w:customStyle="1" w:styleId="476725DD6152437097096523F68CDB79">
    <w:name w:val="476725DD6152437097096523F68CDB79"/>
    <w:rsid w:val="00523715"/>
  </w:style>
  <w:style w:type="paragraph" w:customStyle="1" w:styleId="649C01049061409DBAA4097F1EBE8369">
    <w:name w:val="649C01049061409DBAA4097F1EBE8369"/>
    <w:rsid w:val="00523715"/>
  </w:style>
  <w:style w:type="paragraph" w:customStyle="1" w:styleId="D53A7C972CEB4C77B332312B4CD938F0">
    <w:name w:val="D53A7C972CEB4C77B332312B4CD938F0"/>
    <w:rsid w:val="006B46BE"/>
  </w:style>
  <w:style w:type="paragraph" w:customStyle="1" w:styleId="B748D979AEAE4A25B5117D7B3C70EEED">
    <w:name w:val="B748D979AEAE4A25B5117D7B3C70EEED"/>
    <w:rsid w:val="006B46BE"/>
  </w:style>
  <w:style w:type="paragraph" w:customStyle="1" w:styleId="89EEF961DED043D4BB86EE969E966BF5">
    <w:name w:val="89EEF961DED043D4BB86EE969E966BF5"/>
    <w:rsid w:val="008C671B"/>
  </w:style>
  <w:style w:type="paragraph" w:customStyle="1" w:styleId="A42B84C2A9EE47B2BA4C389BEC3BADF8">
    <w:name w:val="A42B84C2A9EE47B2BA4C389BEC3BADF8"/>
    <w:rsid w:val="008C671B"/>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xmlns:b="http://schemas.openxmlformats.org/officeDocument/2006/bibliography" xmlns="http://schemas.openxmlformats.org/officeDocument/2006/bibliography">
    <b:Tag>1</b:Tag>
    <b:RefOrder>2</b:RefOrder>
  </b:Source>
  <b:Source>
    <b:Tag>2</b:Tag>
    <b:SourceType>Misc</b:SourceType>
    <b:Guid>{9D4BAF8C-933A-470C-89DA-4523818E42EB}</b:Guid>
    <b:LCID>0</b:LCID>
    <b:Author>
      <b:Author>
        <b:NameList>
          <b:Person>
            <b:Last>Zícha</b:Last>
            <b:First>Jakub</b:First>
          </b:Person>
        </b:NameList>
      </b:Author>
    </b:Author>
    <b:Title>Podnikatelský záměr...</b:Title>
    <b:Year>2012</b:Year>
    <b:City>Praha</b:City>
    <b:Publisher>VŠEM</b:Publisher>
    <b:CountryRegion>Česká Republika</b:CountryRegion>
    <b:RefOrder>1</b:RefOrder>
  </b:Source>
</b:Sources>
</file>

<file path=customXml/itemProps1.xml><?xml version="1.0" encoding="utf-8"?>
<ds:datastoreItem xmlns:ds="http://schemas.openxmlformats.org/officeDocument/2006/customXml" ds:itemID="{0BA444FE-4407-4540-8250-B255A2AD1B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seminarni prace 2 - jen telo textu.dot</Template>
  <TotalTime>16431</TotalTime>
  <Pages>73</Pages>
  <Words>9616</Words>
  <Characters>56739</Characters>
  <Application>Microsoft Office Word</Application>
  <DocSecurity>0</DocSecurity>
  <Lines>472</Lines>
  <Paragraphs>132</Paragraphs>
  <ScaleCrop>false</ScaleCrop>
  <HeadingPairs>
    <vt:vector size="2" baseType="variant">
      <vt:variant>
        <vt:lpstr>Název</vt:lpstr>
      </vt:variant>
      <vt:variant>
        <vt:i4>1</vt:i4>
      </vt:variant>
    </vt:vector>
  </HeadingPairs>
  <TitlesOfParts>
    <vt:vector size="1" baseType="lpstr">
      <vt:lpstr>Díky své nepřehlédnutelnosti a nepřemístitelnosti jsou nemovitosti odedávna přirozeným předmětem daně</vt:lpstr>
    </vt:vector>
  </TitlesOfParts>
  <Company>VŠE</Company>
  <LinksUpToDate>false</LinksUpToDate>
  <CharactersWithSpaces>66223</CharactersWithSpaces>
  <SharedDoc>false</SharedDoc>
  <HLinks>
    <vt:vector size="78" baseType="variant">
      <vt:variant>
        <vt:i4>3997757</vt:i4>
      </vt:variant>
      <vt:variant>
        <vt:i4>69</vt:i4>
      </vt:variant>
      <vt:variant>
        <vt:i4>0</vt:i4>
      </vt:variant>
      <vt:variant>
        <vt:i4>5</vt:i4>
      </vt:variant>
      <vt:variant>
        <vt:lpwstr>http://epp.eurostat.ec.europa.eu/tgm/table.do?tab=table&amp;init=1&amp;plugin=1&amp;language=en&amp;pcode=tsieb</vt:lpwstr>
      </vt:variant>
      <vt:variant>
        <vt:lpwstr/>
      </vt:variant>
      <vt:variant>
        <vt:i4>1769577</vt:i4>
      </vt:variant>
      <vt:variant>
        <vt:i4>63</vt:i4>
      </vt:variant>
      <vt:variant>
        <vt:i4>0</vt:i4>
      </vt:variant>
      <vt:variant>
        <vt:i4>5</vt:i4>
      </vt:variant>
      <vt:variant>
        <vt:lpwstr>http://nui.epp.eurostat.ec.europa.eu/nui/show.do?dataset=bpca_m&amp;lang=en</vt:lpwstr>
      </vt:variant>
      <vt:variant>
        <vt:lpwstr/>
      </vt:variant>
      <vt:variant>
        <vt:i4>1376308</vt:i4>
      </vt:variant>
      <vt:variant>
        <vt:i4>56</vt:i4>
      </vt:variant>
      <vt:variant>
        <vt:i4>0</vt:i4>
      </vt:variant>
      <vt:variant>
        <vt:i4>5</vt:i4>
      </vt:variant>
      <vt:variant>
        <vt:lpwstr/>
      </vt:variant>
      <vt:variant>
        <vt:lpwstr>_Toc257291841</vt:lpwstr>
      </vt:variant>
      <vt:variant>
        <vt:i4>1376308</vt:i4>
      </vt:variant>
      <vt:variant>
        <vt:i4>50</vt:i4>
      </vt:variant>
      <vt:variant>
        <vt:i4>0</vt:i4>
      </vt:variant>
      <vt:variant>
        <vt:i4>5</vt:i4>
      </vt:variant>
      <vt:variant>
        <vt:lpwstr/>
      </vt:variant>
      <vt:variant>
        <vt:lpwstr>_Toc257291840</vt:lpwstr>
      </vt:variant>
      <vt:variant>
        <vt:i4>1179700</vt:i4>
      </vt:variant>
      <vt:variant>
        <vt:i4>44</vt:i4>
      </vt:variant>
      <vt:variant>
        <vt:i4>0</vt:i4>
      </vt:variant>
      <vt:variant>
        <vt:i4>5</vt:i4>
      </vt:variant>
      <vt:variant>
        <vt:lpwstr/>
      </vt:variant>
      <vt:variant>
        <vt:lpwstr>_Toc257291839</vt:lpwstr>
      </vt:variant>
      <vt:variant>
        <vt:i4>1179700</vt:i4>
      </vt:variant>
      <vt:variant>
        <vt:i4>38</vt:i4>
      </vt:variant>
      <vt:variant>
        <vt:i4>0</vt:i4>
      </vt:variant>
      <vt:variant>
        <vt:i4>5</vt:i4>
      </vt:variant>
      <vt:variant>
        <vt:lpwstr/>
      </vt:variant>
      <vt:variant>
        <vt:lpwstr>_Toc257291838</vt:lpwstr>
      </vt:variant>
      <vt:variant>
        <vt:i4>1179700</vt:i4>
      </vt:variant>
      <vt:variant>
        <vt:i4>32</vt:i4>
      </vt:variant>
      <vt:variant>
        <vt:i4>0</vt:i4>
      </vt:variant>
      <vt:variant>
        <vt:i4>5</vt:i4>
      </vt:variant>
      <vt:variant>
        <vt:lpwstr/>
      </vt:variant>
      <vt:variant>
        <vt:lpwstr>_Toc257291837</vt:lpwstr>
      </vt:variant>
      <vt:variant>
        <vt:i4>1179700</vt:i4>
      </vt:variant>
      <vt:variant>
        <vt:i4>26</vt:i4>
      </vt:variant>
      <vt:variant>
        <vt:i4>0</vt:i4>
      </vt:variant>
      <vt:variant>
        <vt:i4>5</vt:i4>
      </vt:variant>
      <vt:variant>
        <vt:lpwstr/>
      </vt:variant>
      <vt:variant>
        <vt:lpwstr>_Toc257291836</vt:lpwstr>
      </vt:variant>
      <vt:variant>
        <vt:i4>1179700</vt:i4>
      </vt:variant>
      <vt:variant>
        <vt:i4>20</vt:i4>
      </vt:variant>
      <vt:variant>
        <vt:i4>0</vt:i4>
      </vt:variant>
      <vt:variant>
        <vt:i4>5</vt:i4>
      </vt:variant>
      <vt:variant>
        <vt:lpwstr/>
      </vt:variant>
      <vt:variant>
        <vt:lpwstr>_Toc257291835</vt:lpwstr>
      </vt:variant>
      <vt:variant>
        <vt:i4>1179700</vt:i4>
      </vt:variant>
      <vt:variant>
        <vt:i4>14</vt:i4>
      </vt:variant>
      <vt:variant>
        <vt:i4>0</vt:i4>
      </vt:variant>
      <vt:variant>
        <vt:i4>5</vt:i4>
      </vt:variant>
      <vt:variant>
        <vt:lpwstr/>
      </vt:variant>
      <vt:variant>
        <vt:lpwstr>_Toc257291834</vt:lpwstr>
      </vt:variant>
      <vt:variant>
        <vt:i4>1179700</vt:i4>
      </vt:variant>
      <vt:variant>
        <vt:i4>8</vt:i4>
      </vt:variant>
      <vt:variant>
        <vt:i4>0</vt:i4>
      </vt:variant>
      <vt:variant>
        <vt:i4>5</vt:i4>
      </vt:variant>
      <vt:variant>
        <vt:lpwstr/>
      </vt:variant>
      <vt:variant>
        <vt:lpwstr>_Toc257291833</vt:lpwstr>
      </vt:variant>
      <vt:variant>
        <vt:i4>1179700</vt:i4>
      </vt:variant>
      <vt:variant>
        <vt:i4>2</vt:i4>
      </vt:variant>
      <vt:variant>
        <vt:i4>0</vt:i4>
      </vt:variant>
      <vt:variant>
        <vt:i4>5</vt:i4>
      </vt:variant>
      <vt:variant>
        <vt:lpwstr/>
      </vt:variant>
      <vt:variant>
        <vt:lpwstr>_Toc257291832</vt:lpwstr>
      </vt:variant>
      <vt:variant>
        <vt:i4>7077933</vt:i4>
      </vt:variant>
      <vt:variant>
        <vt:i4>0</vt:i4>
      </vt:variant>
      <vt:variant>
        <vt:i4>0</vt:i4>
      </vt:variant>
      <vt:variant>
        <vt:i4>5</vt:i4>
      </vt:variant>
      <vt:variant>
        <vt:lpwstr>http://www.vsem.cz/</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Díky své nepřehlédnutelnosti a nepřemístitelnosti jsou nemovitosti odedávna přirozeným předmětem daně</dc:title>
  <dc:creator>petrvymetal</dc:creator>
  <cp:lastModifiedBy>Lukáš Zícha</cp:lastModifiedBy>
  <cp:revision>51</cp:revision>
  <cp:lastPrinted>2010-09-12T11:19:00Z</cp:lastPrinted>
  <dcterms:created xsi:type="dcterms:W3CDTF">2012-03-30T17:11:00Z</dcterms:created>
  <dcterms:modified xsi:type="dcterms:W3CDTF">2012-08-01T17:19:00Z</dcterms:modified>
</cp:coreProperties>
</file>