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3D51F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3D51F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Sabina Majerová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Význam atraktivity odvětví hotelnictví v České republice 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3D51F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D51F2" w:rsidRDefault="003D51F2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D51F2" w:rsidRDefault="003D51F2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3D51F2" w:rsidRDefault="003D51F2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D51F2">
        <w:rPr>
          <w:rFonts w:ascii="Arial" w:eastAsia="Times New Roman" w:hAnsi="Arial" w:cs="Arial"/>
          <w:kern w:val="0"/>
          <w:lang w:eastAsia="cs-CZ" w:bidi="ar-SA"/>
        </w:rPr>
        <w:t>1. Kam se ztratil obsah kapitoly 6?</w:t>
      </w:r>
    </w:p>
    <w:p w:rsidR="00F966A4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D51F2" w:rsidRDefault="003D51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D51F2" w:rsidRPr="003118D9" w:rsidRDefault="003D51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3D51F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 - uspokojivě</w:t>
            </w:r>
          </w:p>
        </w:tc>
      </w:tr>
    </w:tbl>
    <w:p w:rsidR="003D51F2" w:rsidRDefault="003D51F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D51F2" w:rsidRDefault="003D51F2">
      <w:pPr>
        <w:widowControl/>
        <w:suppressAutoHyphens w:val="0"/>
        <w:spacing w:after="200" w:line="276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br w:type="page"/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D51F2" w:rsidRDefault="003D51F2" w:rsidP="003D51F2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Předkládaná bakalářská práce má velmi zajímavé téma, které je však dle mého názoru zadáno příliš široce. Práce je zpracována na 59 stranách, rozdělena do 11 kapitol, je čerpáno z 24 zdrojů. Práci lze vytknout některé formální a obsahové chyby. Z formálních chyb: typografické chyby, bílá místa v práci, zbytečné členění práce do 11 kapitol. Závěr začíná až ve 2/3 strany. Z obsahových chyb: kapitola 6 nemá žádný obsah, podkapitoly 1. 2. 1., 2. 1 a 8. 1 nemají k sobě následující podkapitolu; některé věty úvodní části mají špatný slovosled – nedávají pak moc smysl; není vyhodnocená SWOT analýza; kapitola 10 – obsah textu nepatří do návrhové části. Cíl práce je naplněn pouze částečně, komplexní strategie např. pro nějaký fixní podnik vstupující na trh není v návrhu obsažena, je tam pouze část strategie zaměřená na marketing. V práci se nevyskytují duplicity, literatura je citována dle normy. </w:t>
      </w:r>
    </w:p>
    <w:p w:rsidR="003118D9" w:rsidRPr="003118D9" w:rsidRDefault="003D51F2" w:rsidP="003D51F2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3D51F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3D51F2" w:rsidRPr="003D51F2">
        <w:rPr>
          <w:rFonts w:ascii="Arial" w:eastAsia="Times New Roman" w:hAnsi="Arial" w:cs="Arial"/>
          <w:b/>
          <w:kern w:val="0"/>
          <w:lang w:eastAsia="cs-CZ" w:bidi="ar-SA"/>
        </w:rPr>
        <w:t>D - uspokojivě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</w:t>
      </w:r>
      <w:r w:rsidR="003D51F2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D51F2">
        <w:rPr>
          <w:rFonts w:ascii="Arial" w:eastAsia="Times New Roman" w:hAnsi="Arial" w:cs="Arial"/>
          <w:kern w:val="0"/>
          <w:lang w:eastAsia="cs-CZ" w:bidi="ar-SA"/>
        </w:rPr>
        <w:t>Ing. Eva Lukášková, Ph.D.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3D51F2" w:rsidRPr="003118D9" w:rsidRDefault="003D51F2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9. května 2017</w:t>
      </w:r>
    </w:p>
    <w:sectPr w:rsidR="003D51F2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D51F2"/>
    <w:rsid w:val="003E5E57"/>
    <w:rsid w:val="004B2D28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3406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80F3-D6C5-4427-B860-9A4D00B2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2</cp:revision>
  <dcterms:created xsi:type="dcterms:W3CDTF">2017-05-06T13:41:00Z</dcterms:created>
  <dcterms:modified xsi:type="dcterms:W3CDTF">2017-05-06T13:41:00Z</dcterms:modified>
</cp:coreProperties>
</file>